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A1427">
      <w:pPr>
        <w:pStyle w:val="6"/>
        <w:spacing w:line="240" w:lineRule="auto"/>
        <w:jc w:val="left"/>
        <w:rPr>
          <w:szCs w:val="28"/>
          <w:u w:val="single"/>
        </w:rPr>
      </w:pPr>
    </w:p>
    <w:p w14:paraId="7C527C3D">
      <w:pPr>
        <w:pStyle w:val="6"/>
        <w:spacing w:line="240" w:lineRule="auto"/>
        <w:rPr>
          <w:b/>
          <w:sz w:val="20"/>
        </w:rPr>
      </w:pPr>
      <w:r>
        <w:rPr>
          <w:b/>
          <w:sz w:val="20"/>
        </w:rPr>
        <w:drawing>
          <wp:inline distT="0" distB="0" distL="114300" distR="114300">
            <wp:extent cx="833755" cy="937260"/>
            <wp:effectExtent l="0" t="0" r="4445" b="1524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a:stretch>
                      <a:fillRect/>
                    </a:stretch>
                  </pic:blipFill>
                  <pic:spPr>
                    <a:xfrm>
                      <a:off x="0" y="0"/>
                      <a:ext cx="833755" cy="937260"/>
                    </a:xfrm>
                    <a:prstGeom prst="rect">
                      <a:avLst/>
                    </a:prstGeom>
                    <a:noFill/>
                    <a:ln>
                      <a:noFill/>
                    </a:ln>
                  </pic:spPr>
                </pic:pic>
              </a:graphicData>
            </a:graphic>
          </wp:inline>
        </w:drawing>
      </w:r>
    </w:p>
    <w:p w14:paraId="17C4BF7E">
      <w:pPr>
        <w:pStyle w:val="6"/>
        <w:spacing w:line="240" w:lineRule="auto"/>
        <w:rPr>
          <w:szCs w:val="28"/>
        </w:rPr>
      </w:pPr>
      <w:r>
        <w:rPr>
          <w:szCs w:val="28"/>
        </w:rPr>
        <w:t>Российская Федерация</w:t>
      </w:r>
    </w:p>
    <w:p w14:paraId="523DA73F">
      <w:pPr>
        <w:pStyle w:val="6"/>
        <w:spacing w:line="240" w:lineRule="auto"/>
        <w:rPr>
          <w:szCs w:val="28"/>
        </w:rPr>
      </w:pPr>
      <w:r>
        <w:rPr>
          <w:szCs w:val="28"/>
        </w:rPr>
        <w:t>Новгородская область Шимский район</w:t>
      </w:r>
    </w:p>
    <w:p w14:paraId="5B6CF8CD">
      <w:pPr>
        <w:pStyle w:val="6"/>
        <w:spacing w:line="240" w:lineRule="auto"/>
        <w:rPr>
          <w:szCs w:val="28"/>
        </w:rPr>
      </w:pPr>
      <w:r>
        <w:rPr>
          <w:szCs w:val="28"/>
        </w:rPr>
        <w:t>Администрация Уторгошского сельского поселения</w:t>
      </w:r>
    </w:p>
    <w:p w14:paraId="000A1721">
      <w:pPr>
        <w:shd w:val="clear" w:color="auto" w:fill="FFFFFF"/>
        <w:tabs>
          <w:tab w:val="left" w:pos="0"/>
        </w:tabs>
        <w:spacing w:before="235" w:line="298" w:lineRule="exact"/>
        <w:ind w:right="13"/>
        <w:jc w:val="center"/>
        <w:rPr>
          <w:rFonts w:ascii="Times New Roman" w:hAnsi="Times New Roman"/>
          <w:sz w:val="28"/>
          <w:szCs w:val="28"/>
        </w:rPr>
      </w:pPr>
      <w:r>
        <w:rPr>
          <w:rFonts w:ascii="Times New Roman" w:hAnsi="Times New Roman"/>
          <w:b/>
          <w:sz w:val="28"/>
          <w:szCs w:val="28"/>
        </w:rPr>
        <w:t>ПОСТАНОВЛЕНИЕ</w:t>
      </w:r>
    </w:p>
    <w:p w14:paraId="3145FE94">
      <w:pPr>
        <w:spacing w:after="0" w:line="240" w:lineRule="auto"/>
        <w:jc w:val="both"/>
        <w:rPr>
          <w:rFonts w:hint="default" w:ascii="Times New Roman" w:hAnsi="Times New Roman"/>
          <w:sz w:val="28"/>
          <w:szCs w:val="28"/>
          <w:lang w:val="ru-RU"/>
        </w:rPr>
      </w:pPr>
      <w:bookmarkStart w:id="0" w:name="_GoBack"/>
      <w:r>
        <w:rPr>
          <w:rFonts w:hint="default"/>
          <w:sz w:val="28"/>
          <w:szCs w:val="28"/>
          <w:u w:val="single"/>
          <w:lang w:val="ru-RU"/>
        </w:rPr>
        <w:t>29</w:t>
      </w:r>
      <w:r>
        <w:rPr>
          <w:sz w:val="28"/>
          <w:szCs w:val="28"/>
          <w:u w:val="single"/>
        </w:rPr>
        <w:t>.0</w:t>
      </w:r>
      <w:r>
        <w:rPr>
          <w:rFonts w:hint="default"/>
          <w:sz w:val="28"/>
          <w:szCs w:val="28"/>
          <w:u w:val="single"/>
          <w:lang w:val="ru-RU"/>
        </w:rPr>
        <w:t>1</w:t>
      </w:r>
      <w:r>
        <w:rPr>
          <w:sz w:val="28"/>
          <w:szCs w:val="28"/>
          <w:u w:val="single"/>
        </w:rPr>
        <w:t>.</w:t>
      </w:r>
      <w:r>
        <w:rPr>
          <w:rFonts w:hint="default"/>
          <w:sz w:val="28"/>
          <w:szCs w:val="28"/>
          <w:u w:val="single"/>
          <w:lang w:val="ru-RU"/>
        </w:rPr>
        <w:t>2025</w:t>
      </w:r>
      <w:bookmarkEnd w:id="0"/>
      <w:r>
        <w:rPr>
          <w:rFonts w:ascii="Times New Roman" w:hAnsi="Times New Roman"/>
          <w:sz w:val="28"/>
          <w:szCs w:val="28"/>
        </w:rPr>
        <w:t xml:space="preserve"> № </w:t>
      </w:r>
      <w:r>
        <w:rPr>
          <w:rFonts w:ascii="Times New Roman" w:hAnsi="Times New Roman"/>
          <w:sz w:val="28"/>
          <w:szCs w:val="28"/>
          <w:u w:val="single"/>
        </w:rPr>
        <w:t>0</w:t>
      </w:r>
      <w:r>
        <w:rPr>
          <w:rFonts w:hint="default" w:ascii="Times New Roman" w:hAnsi="Times New Roman"/>
          <w:sz w:val="28"/>
          <w:szCs w:val="28"/>
          <w:u w:val="single"/>
          <w:lang w:val="ru-RU"/>
        </w:rPr>
        <w:t>6</w:t>
      </w:r>
    </w:p>
    <w:p w14:paraId="45E42125">
      <w:pPr>
        <w:tabs>
          <w:tab w:val="left" w:pos="0"/>
        </w:tabs>
        <w:spacing w:after="0" w:line="240" w:lineRule="auto"/>
        <w:jc w:val="both"/>
        <w:rPr>
          <w:rFonts w:ascii="Times New Roman" w:hAnsi="Times New Roman"/>
          <w:sz w:val="28"/>
          <w:szCs w:val="28"/>
        </w:rPr>
      </w:pPr>
      <w:r>
        <w:rPr>
          <w:rFonts w:ascii="Times New Roman" w:hAnsi="Times New Roman"/>
          <w:sz w:val="28"/>
          <w:szCs w:val="28"/>
        </w:rPr>
        <w:t>ж/д ст.Уторгош</w:t>
      </w:r>
    </w:p>
    <w:p w14:paraId="689D850D">
      <w:pPr>
        <w:tabs>
          <w:tab w:val="left" w:pos="0"/>
          <w:tab w:val="left" w:pos="142"/>
        </w:tabs>
        <w:spacing w:after="0" w:line="240" w:lineRule="auto"/>
        <w:jc w:val="both"/>
        <w:rPr>
          <w:rFonts w:ascii="Times New Roman" w:hAnsi="Times New Roman"/>
          <w:sz w:val="28"/>
          <w:szCs w:val="28"/>
        </w:rPr>
      </w:pPr>
    </w:p>
    <w:tbl>
      <w:tblPr>
        <w:tblStyle w:val="3"/>
        <w:tblW w:w="0" w:type="auto"/>
        <w:tblInd w:w="108" w:type="dxa"/>
        <w:tblLayout w:type="fixed"/>
        <w:tblCellMar>
          <w:top w:w="0" w:type="dxa"/>
          <w:left w:w="108" w:type="dxa"/>
          <w:bottom w:w="0" w:type="dxa"/>
          <w:right w:w="108" w:type="dxa"/>
        </w:tblCellMar>
      </w:tblPr>
      <w:tblGrid>
        <w:gridCol w:w="4320"/>
        <w:gridCol w:w="542"/>
        <w:gridCol w:w="4407"/>
      </w:tblGrid>
      <w:tr w14:paraId="28F3EB08">
        <w:tblPrEx>
          <w:tblCellMar>
            <w:top w:w="0" w:type="dxa"/>
            <w:left w:w="108" w:type="dxa"/>
            <w:bottom w:w="0" w:type="dxa"/>
            <w:right w:w="108" w:type="dxa"/>
          </w:tblCellMar>
        </w:tblPrEx>
        <w:tc>
          <w:tcPr>
            <w:tcW w:w="4320" w:type="dxa"/>
          </w:tcPr>
          <w:p w14:paraId="17AB9DAA">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b/>
                <w:bCs/>
                <w:sz w:val="28"/>
                <w:szCs w:val="28"/>
              </w:rPr>
              <w:t>«О внесении изменений в  муниципальную программу Уторгошского поселения «Развитие молодёжной политики и культуры, патриотизма, физической культуры и спорта Уторгошского сельского поселения»</w:t>
            </w:r>
          </w:p>
        </w:tc>
        <w:tc>
          <w:tcPr>
            <w:tcW w:w="542" w:type="dxa"/>
          </w:tcPr>
          <w:p w14:paraId="3B1044C0">
            <w:pPr>
              <w:widowControl w:val="0"/>
              <w:autoSpaceDE w:val="0"/>
              <w:autoSpaceDN w:val="0"/>
              <w:adjustRightInd w:val="0"/>
              <w:rPr>
                <w:rFonts w:ascii="Times New Roman" w:hAnsi="Times New Roman"/>
                <w:sz w:val="28"/>
                <w:szCs w:val="28"/>
              </w:rPr>
            </w:pPr>
          </w:p>
        </w:tc>
        <w:tc>
          <w:tcPr>
            <w:tcW w:w="4407" w:type="dxa"/>
          </w:tcPr>
          <w:p w14:paraId="79FBE93B">
            <w:pPr>
              <w:widowControl w:val="0"/>
              <w:autoSpaceDE w:val="0"/>
              <w:autoSpaceDN w:val="0"/>
              <w:adjustRightInd w:val="0"/>
              <w:rPr>
                <w:rFonts w:ascii="Times New Roman" w:hAnsi="Times New Roman"/>
                <w:sz w:val="28"/>
                <w:szCs w:val="28"/>
              </w:rPr>
            </w:pPr>
          </w:p>
        </w:tc>
      </w:tr>
    </w:tbl>
    <w:p w14:paraId="78BF907E">
      <w:pPr>
        <w:spacing w:after="0" w:line="240" w:lineRule="auto"/>
        <w:ind w:firstLine="709"/>
        <w:jc w:val="both"/>
        <w:rPr>
          <w:rFonts w:ascii="Times New Roman" w:hAnsi="Times New Roman"/>
          <w:sz w:val="28"/>
          <w:szCs w:val="28"/>
        </w:rPr>
      </w:pPr>
    </w:p>
    <w:p w14:paraId="438DB912">
      <w:pPr>
        <w:spacing w:after="0" w:line="240" w:lineRule="auto"/>
        <w:ind w:firstLine="709"/>
        <w:jc w:val="both"/>
        <w:rPr>
          <w:rFonts w:ascii="Times New Roman" w:hAnsi="Times New Roman"/>
          <w:spacing w:val="-2"/>
          <w:sz w:val="28"/>
          <w:szCs w:val="28"/>
        </w:rPr>
      </w:pPr>
      <w:r>
        <w:rPr>
          <w:rFonts w:ascii="Times New Roman" w:hAnsi="Times New Roman"/>
          <w:sz w:val="28"/>
          <w:szCs w:val="28"/>
        </w:rPr>
        <w:t>В соответствии со статьёй 179 Бюджетного Кодекса Российской Федерации,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(в редакции от 14.11.2013 № 94</w:t>
      </w:r>
      <w:r>
        <w:rPr>
          <w:sz w:val="28"/>
          <w:szCs w:val="28"/>
        </w:rPr>
        <w:t xml:space="preserve">; </w:t>
      </w:r>
      <w:r>
        <w:rPr>
          <w:rFonts w:ascii="Times New Roman" w:hAnsi="Times New Roman"/>
          <w:bCs/>
          <w:sz w:val="28"/>
          <w:szCs w:val="28"/>
        </w:rPr>
        <w:t>от 20.06.2023 №51</w:t>
      </w:r>
      <w:r>
        <w:rPr>
          <w:rFonts w:ascii="Times New Roman" w:hAnsi="Times New Roman"/>
          <w:sz w:val="28"/>
          <w:szCs w:val="28"/>
        </w:rPr>
        <w:t>) в целях приведения объёмов финансирования муниципальной программы «</w:t>
      </w:r>
      <w:r>
        <w:rPr>
          <w:rFonts w:ascii="Times New Roman" w:hAnsi="Times New Roman"/>
          <w:bCs/>
          <w:sz w:val="28"/>
          <w:szCs w:val="28"/>
        </w:rPr>
        <w:t>Развитие молодёжной политики и культуры, патриотизма, физической культуры и спорта Уторгошского сельского поселения»</w:t>
      </w:r>
      <w:r>
        <w:rPr>
          <w:rFonts w:ascii="Times New Roman" w:hAnsi="Times New Roman"/>
          <w:sz w:val="28"/>
          <w:szCs w:val="28"/>
        </w:rPr>
        <w:t xml:space="preserve"> в соответствии с утверждёнными лимитами бюджетных ассигнований Администрация Уторгошского сельского поселения</w:t>
      </w:r>
      <w:r>
        <w:rPr>
          <w:rFonts w:ascii="Times New Roman" w:hAnsi="Times New Roman"/>
          <w:spacing w:val="-2"/>
          <w:sz w:val="28"/>
          <w:szCs w:val="28"/>
        </w:rPr>
        <w:t xml:space="preserve">  </w:t>
      </w:r>
    </w:p>
    <w:p w14:paraId="66305AB6">
      <w:pPr>
        <w:spacing w:after="0" w:line="240" w:lineRule="auto"/>
        <w:ind w:firstLine="709"/>
        <w:jc w:val="both"/>
        <w:rPr>
          <w:rFonts w:ascii="Times New Roman" w:hAnsi="Times New Roman"/>
          <w:b/>
          <w:sz w:val="28"/>
          <w:szCs w:val="28"/>
        </w:rPr>
      </w:pPr>
      <w:r>
        <w:rPr>
          <w:rFonts w:ascii="Times New Roman" w:hAnsi="Times New Roman"/>
          <w:b/>
          <w:sz w:val="28"/>
          <w:szCs w:val="28"/>
        </w:rPr>
        <w:t>ПОСТАНОВЛЯЕТ:</w:t>
      </w:r>
    </w:p>
    <w:p w14:paraId="3B184C2C">
      <w:pPr>
        <w:pStyle w:val="16"/>
        <w:numPr>
          <w:ilvl w:val="0"/>
          <w:numId w:val="1"/>
        </w:numPr>
        <w:spacing w:after="0" w:line="240" w:lineRule="auto"/>
        <w:ind w:left="0"/>
        <w:jc w:val="both"/>
        <w:rPr>
          <w:rFonts w:ascii="Times New Roman" w:hAnsi="Times New Roman"/>
          <w:bCs/>
          <w:sz w:val="28"/>
          <w:szCs w:val="28"/>
        </w:rPr>
      </w:pPr>
      <w:r>
        <w:rPr>
          <w:rFonts w:ascii="Times New Roman" w:hAnsi="Times New Roman"/>
          <w:sz w:val="28"/>
          <w:szCs w:val="28"/>
        </w:rPr>
        <w:t xml:space="preserve">Внести изменения в муниципальную программу Администрации Уторгошского сельского поселения «Развитие молодёжной политики и культуры, патриотизма, физической культуры и спорта Уторгошского сельского поселения», утверждённую Постановлением Администрации Уторгошского сельского поселения от 14.12.2018 года № 94 (в редакции от 25.12.2019 № 88; от 03.02.2021 № 5; от 11.02.2022 № 12; от 24.01.2023 № 05; от 18.01.2024 № 07) </w:t>
      </w:r>
      <w:r>
        <w:rPr>
          <w:rFonts w:ascii="Times New Roman" w:hAnsi="Times New Roman"/>
          <w:bCs/>
          <w:sz w:val="28"/>
          <w:szCs w:val="28"/>
        </w:rPr>
        <w:t>(далее - муниципальная программа) изложив её в следующей редакции:</w:t>
      </w:r>
    </w:p>
    <w:p w14:paraId="289B3821">
      <w:pPr>
        <w:spacing w:after="0" w:line="240" w:lineRule="auto"/>
        <w:jc w:val="center"/>
        <w:rPr>
          <w:rFonts w:ascii="Times New Roman" w:hAnsi="Times New Roman"/>
          <w:b/>
          <w:bCs/>
          <w:sz w:val="28"/>
          <w:szCs w:val="28"/>
        </w:rPr>
      </w:pPr>
    </w:p>
    <w:p w14:paraId="620D4B7F">
      <w:pPr>
        <w:spacing w:after="0" w:line="240" w:lineRule="auto"/>
        <w:jc w:val="center"/>
        <w:rPr>
          <w:rFonts w:ascii="Times New Roman" w:hAnsi="Times New Roman"/>
          <w:b/>
          <w:bCs/>
          <w:sz w:val="28"/>
          <w:szCs w:val="28"/>
        </w:rPr>
      </w:pPr>
    </w:p>
    <w:p w14:paraId="7732859B">
      <w:pPr>
        <w:spacing w:after="0" w:line="240" w:lineRule="auto"/>
        <w:jc w:val="center"/>
        <w:rPr>
          <w:rFonts w:ascii="Times New Roman" w:hAnsi="Times New Roman"/>
          <w:b/>
          <w:bCs/>
          <w:sz w:val="28"/>
          <w:szCs w:val="28"/>
        </w:rPr>
      </w:pPr>
    </w:p>
    <w:p w14:paraId="413F0A47">
      <w:pPr>
        <w:spacing w:after="0" w:line="240" w:lineRule="auto"/>
        <w:jc w:val="center"/>
        <w:rPr>
          <w:rFonts w:ascii="Times New Roman" w:hAnsi="Times New Roman"/>
          <w:b/>
          <w:bCs/>
          <w:sz w:val="28"/>
          <w:szCs w:val="28"/>
        </w:rPr>
      </w:pPr>
    </w:p>
    <w:p w14:paraId="1EF422BF">
      <w:pPr>
        <w:spacing w:after="0" w:line="240" w:lineRule="auto"/>
        <w:jc w:val="center"/>
        <w:rPr>
          <w:rFonts w:ascii="Times New Roman" w:hAnsi="Times New Roman"/>
          <w:b/>
          <w:bCs/>
          <w:sz w:val="28"/>
          <w:szCs w:val="28"/>
        </w:rPr>
      </w:pPr>
      <w:r>
        <w:rPr>
          <w:rFonts w:ascii="Times New Roman" w:hAnsi="Times New Roman"/>
          <w:b/>
          <w:bCs/>
          <w:sz w:val="28"/>
          <w:szCs w:val="28"/>
        </w:rPr>
        <w:t xml:space="preserve">«Муниципальная программа </w:t>
      </w:r>
    </w:p>
    <w:p w14:paraId="40A2136A">
      <w:pPr>
        <w:spacing w:after="0" w:line="240" w:lineRule="auto"/>
        <w:jc w:val="center"/>
        <w:rPr>
          <w:rFonts w:ascii="Times New Roman" w:hAnsi="Times New Roman"/>
          <w:b/>
          <w:bCs/>
          <w:sz w:val="28"/>
          <w:szCs w:val="28"/>
        </w:rPr>
      </w:pPr>
      <w:r>
        <w:rPr>
          <w:rFonts w:ascii="Times New Roman" w:hAnsi="Times New Roman"/>
          <w:b/>
          <w:bCs/>
          <w:sz w:val="28"/>
          <w:szCs w:val="28"/>
        </w:rPr>
        <w:t>«Развитие молодёжной политики и культуры, патриотизма, физической культуры и спорта Уторгошского сельского поселения »</w:t>
      </w:r>
    </w:p>
    <w:p w14:paraId="05E2AFF8">
      <w:pPr>
        <w:spacing w:after="0" w:line="240" w:lineRule="auto"/>
        <w:jc w:val="center"/>
        <w:rPr>
          <w:rFonts w:ascii="Times New Roman" w:hAnsi="Times New Roman"/>
          <w:b/>
          <w:bCs/>
          <w:sz w:val="16"/>
          <w:szCs w:val="16"/>
        </w:rPr>
      </w:pPr>
    </w:p>
    <w:p w14:paraId="1F4FC9A2">
      <w:pPr>
        <w:spacing w:line="240" w:lineRule="auto"/>
        <w:jc w:val="center"/>
        <w:rPr>
          <w:rFonts w:ascii="Times New Roman" w:hAnsi="Times New Roman"/>
          <w:b/>
          <w:sz w:val="28"/>
          <w:szCs w:val="28"/>
        </w:rPr>
      </w:pPr>
      <w:r>
        <w:rPr>
          <w:rFonts w:ascii="Times New Roman" w:hAnsi="Times New Roman"/>
          <w:b/>
          <w:sz w:val="28"/>
          <w:szCs w:val="28"/>
        </w:rPr>
        <w:t>ПАСПОРТ</w:t>
      </w:r>
    </w:p>
    <w:p w14:paraId="17AAAEE8">
      <w:pPr>
        <w:spacing w:line="240" w:lineRule="auto"/>
        <w:jc w:val="center"/>
        <w:rPr>
          <w:rFonts w:ascii="Times New Roman" w:hAnsi="Times New Roman"/>
          <w:b/>
          <w:bCs/>
          <w:sz w:val="28"/>
          <w:szCs w:val="28"/>
        </w:rPr>
      </w:pPr>
      <w:r>
        <w:rPr>
          <w:rFonts w:ascii="Times New Roman" w:hAnsi="Times New Roman"/>
          <w:b/>
          <w:bCs/>
          <w:sz w:val="28"/>
          <w:szCs w:val="28"/>
        </w:rPr>
        <w:t>муниципальной программы</w:t>
      </w:r>
    </w:p>
    <w:p w14:paraId="310816E7">
      <w:pPr>
        <w:spacing w:after="0" w:line="240" w:lineRule="auto"/>
        <w:ind w:firstLine="709"/>
        <w:jc w:val="both"/>
        <w:rPr>
          <w:rFonts w:ascii="Times New Roman" w:hAnsi="Times New Roman"/>
          <w:bCs/>
          <w:sz w:val="28"/>
          <w:szCs w:val="28"/>
        </w:rPr>
      </w:pPr>
      <w:r>
        <w:rPr>
          <w:rFonts w:ascii="Times New Roman" w:hAnsi="Times New Roman"/>
          <w:bCs/>
          <w:sz w:val="28"/>
          <w:szCs w:val="28"/>
        </w:rPr>
        <w:t>1. Наименование муниципальной программы: «Развитие молодёжной политики и культуры, патриотизма, физической культуры и спорта Уторгошского сельского поселения».</w:t>
      </w:r>
    </w:p>
    <w:p w14:paraId="79F1E6C1">
      <w:pPr>
        <w:spacing w:after="0" w:line="240" w:lineRule="auto"/>
        <w:ind w:firstLine="709"/>
        <w:jc w:val="both"/>
        <w:rPr>
          <w:rFonts w:ascii="Times New Roman" w:hAnsi="Times New Roman"/>
          <w:sz w:val="28"/>
          <w:szCs w:val="28"/>
        </w:rPr>
      </w:pPr>
      <w:r>
        <w:rPr>
          <w:rFonts w:ascii="Times New Roman" w:hAnsi="Times New Roman"/>
          <w:bCs/>
          <w:sz w:val="28"/>
          <w:szCs w:val="28"/>
        </w:rPr>
        <w:t>2. Ответственный исполнитель муниципальной программы:</w:t>
      </w:r>
      <w:r>
        <w:rPr>
          <w:rFonts w:ascii="Times New Roman" w:hAnsi="Times New Roman"/>
          <w:sz w:val="28"/>
          <w:szCs w:val="28"/>
        </w:rPr>
        <w:t xml:space="preserve"> Администрация Уторгошского сельского поселения.</w:t>
      </w:r>
    </w:p>
    <w:p w14:paraId="3F3D3D25">
      <w:pPr>
        <w:spacing w:after="0" w:line="240" w:lineRule="auto"/>
        <w:ind w:firstLine="709"/>
        <w:jc w:val="both"/>
        <w:rPr>
          <w:rFonts w:ascii="Times New Roman" w:hAnsi="Times New Roman"/>
          <w:sz w:val="28"/>
          <w:szCs w:val="28"/>
        </w:rPr>
      </w:pPr>
      <w:r>
        <w:rPr>
          <w:rFonts w:ascii="Times New Roman" w:hAnsi="Times New Roman"/>
          <w:sz w:val="28"/>
          <w:szCs w:val="28"/>
        </w:rPr>
        <w:t>3. Соисполнители муниципальной программы: отсутствуют.</w:t>
      </w:r>
    </w:p>
    <w:p w14:paraId="66AD5B5E">
      <w:pPr>
        <w:spacing w:after="0" w:line="240" w:lineRule="auto"/>
        <w:ind w:firstLine="709"/>
        <w:jc w:val="both"/>
        <w:rPr>
          <w:rFonts w:ascii="Times New Roman" w:hAnsi="Times New Roman"/>
          <w:sz w:val="28"/>
          <w:szCs w:val="28"/>
        </w:rPr>
      </w:pPr>
      <w:r>
        <w:rPr>
          <w:rFonts w:ascii="Times New Roman" w:hAnsi="Times New Roman"/>
          <w:sz w:val="28"/>
          <w:szCs w:val="28"/>
        </w:rPr>
        <w:t xml:space="preserve">4. Подпрограммы муниципальной программы: </w:t>
      </w:r>
    </w:p>
    <w:p w14:paraId="33DDC60B">
      <w:pPr>
        <w:spacing w:after="0" w:line="240" w:lineRule="auto"/>
        <w:ind w:firstLine="709"/>
        <w:jc w:val="both"/>
        <w:rPr>
          <w:rFonts w:ascii="Times New Roman" w:hAnsi="Times New Roman"/>
          <w:sz w:val="28"/>
          <w:szCs w:val="28"/>
        </w:rPr>
      </w:pPr>
      <w:r>
        <w:rPr>
          <w:rFonts w:ascii="Times New Roman" w:hAnsi="Times New Roman"/>
          <w:sz w:val="28"/>
          <w:szCs w:val="28"/>
        </w:rPr>
        <w:t>«Развитие культуры на территории Уторгошского сельского поселения»;</w:t>
      </w:r>
    </w:p>
    <w:p w14:paraId="129A613A">
      <w:pPr>
        <w:spacing w:after="0" w:line="240" w:lineRule="auto"/>
        <w:ind w:firstLine="709"/>
        <w:jc w:val="both"/>
        <w:rPr>
          <w:rFonts w:ascii="Times New Roman" w:hAnsi="Times New Roman"/>
          <w:sz w:val="28"/>
          <w:szCs w:val="28"/>
        </w:rPr>
      </w:pPr>
      <w:r>
        <w:rPr>
          <w:rFonts w:ascii="Times New Roman" w:hAnsi="Times New Roman"/>
          <w:sz w:val="28"/>
          <w:szCs w:val="28"/>
        </w:rPr>
        <w:t>«Развитие физической культуры и спорта»;</w:t>
      </w:r>
    </w:p>
    <w:p w14:paraId="5E34AE49">
      <w:pPr>
        <w:spacing w:after="0" w:line="240" w:lineRule="auto"/>
        <w:ind w:firstLine="709"/>
        <w:jc w:val="both"/>
        <w:rPr>
          <w:rFonts w:ascii="Times New Roman" w:hAnsi="Times New Roman"/>
          <w:sz w:val="28"/>
          <w:szCs w:val="28"/>
        </w:rPr>
      </w:pPr>
      <w:r>
        <w:rPr>
          <w:rFonts w:ascii="Times New Roman" w:hAnsi="Times New Roman"/>
          <w:sz w:val="28"/>
          <w:szCs w:val="28"/>
        </w:rPr>
        <w:t>«Развитие эффективности молодёжной политики и оздоровление детей Уторгошского сельского поселения».</w:t>
      </w:r>
    </w:p>
    <w:p w14:paraId="3C9453E0">
      <w:pPr>
        <w:spacing w:after="0" w:line="36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b/>
          <w:sz w:val="28"/>
          <w:szCs w:val="28"/>
        </w:rPr>
        <w:t xml:space="preserve"> </w:t>
      </w:r>
      <w:r>
        <w:rPr>
          <w:rFonts w:ascii="Times New Roman" w:hAnsi="Times New Roman"/>
          <w:sz w:val="28"/>
          <w:szCs w:val="28"/>
        </w:rPr>
        <w:t>Цели, задачи и целевые показатели муниципальной программы:</w:t>
      </w:r>
    </w:p>
    <w:p w14:paraId="342E9415">
      <w:pPr>
        <w:spacing w:after="0" w:line="240" w:lineRule="auto"/>
        <w:rPr>
          <w:rFonts w:ascii="Times New Roman" w:hAnsi="Times New Roman"/>
          <w:bCs/>
          <w:sz w:val="24"/>
          <w:szCs w:val="24"/>
        </w:rPr>
      </w:pPr>
      <w:r>
        <w:rPr>
          <w:rFonts w:ascii="Times New Roman" w:hAnsi="Times New Roman"/>
          <w:bCs/>
          <w:sz w:val="24"/>
          <w:szCs w:val="24"/>
        </w:rPr>
        <w:t xml:space="preserve"> </w:t>
      </w:r>
    </w:p>
    <w:tbl>
      <w:tblPr>
        <w:tblStyle w:val="3"/>
        <w:tblW w:w="9765"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70"/>
        <w:gridCol w:w="705"/>
        <w:gridCol w:w="705"/>
        <w:gridCol w:w="765"/>
        <w:gridCol w:w="735"/>
        <w:gridCol w:w="765"/>
        <w:gridCol w:w="720"/>
        <w:gridCol w:w="780"/>
        <w:gridCol w:w="750"/>
        <w:gridCol w:w="780"/>
      </w:tblGrid>
      <w:tr w14:paraId="6E94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0" w:type="dxa"/>
            <w:vMerge w:val="restart"/>
          </w:tcPr>
          <w:p w14:paraId="5C5CF8B5">
            <w:pPr>
              <w:spacing w:before="40" w:line="0" w:lineRule="atLeast"/>
              <w:ind w:left="-57" w:right="-57"/>
              <w:jc w:val="center"/>
              <w:rPr>
                <w:rFonts w:ascii="Times New Roman" w:hAnsi="Times New Roman"/>
                <w:sz w:val="24"/>
                <w:szCs w:val="24"/>
              </w:rPr>
            </w:pPr>
            <w:r>
              <w:rPr>
                <w:rFonts w:ascii="Times New Roman" w:hAnsi="Times New Roman"/>
                <w:sz w:val="24"/>
                <w:szCs w:val="24"/>
              </w:rPr>
              <w:t xml:space="preserve">№ </w:t>
            </w:r>
          </w:p>
          <w:p w14:paraId="0D2B1463">
            <w:pPr>
              <w:spacing w:before="40" w:line="0" w:lineRule="atLeast"/>
              <w:ind w:left="-57" w:right="-57"/>
              <w:jc w:val="center"/>
              <w:rPr>
                <w:rFonts w:ascii="Times New Roman" w:hAnsi="Times New Roman"/>
                <w:sz w:val="24"/>
                <w:szCs w:val="24"/>
              </w:rPr>
            </w:pPr>
            <w:r>
              <w:rPr>
                <w:rFonts w:ascii="Times New Roman" w:hAnsi="Times New Roman"/>
                <w:sz w:val="24"/>
                <w:szCs w:val="24"/>
              </w:rPr>
              <w:t>п/п</w:t>
            </w:r>
          </w:p>
        </w:tc>
        <w:tc>
          <w:tcPr>
            <w:tcW w:w="2370" w:type="dxa"/>
            <w:vMerge w:val="restart"/>
          </w:tcPr>
          <w:p w14:paraId="7310212D">
            <w:pPr>
              <w:spacing w:before="40" w:line="0" w:lineRule="atLeast"/>
              <w:ind w:left="-57" w:right="-57"/>
              <w:jc w:val="center"/>
              <w:rPr>
                <w:rFonts w:ascii="Times New Roman" w:hAnsi="Times New Roman"/>
                <w:sz w:val="24"/>
                <w:szCs w:val="24"/>
              </w:rPr>
            </w:pPr>
            <w:r>
              <w:rPr>
                <w:rFonts w:ascii="Times New Roman" w:hAnsi="Times New Roman"/>
              </w:rPr>
              <w:t>Цели, задачи муниципальной программы, наименование и единица измерения целевого показателя</w:t>
            </w:r>
          </w:p>
        </w:tc>
        <w:tc>
          <w:tcPr>
            <w:tcW w:w="6705" w:type="dxa"/>
            <w:gridSpan w:val="9"/>
          </w:tcPr>
          <w:p w14:paraId="3F4DE2D8">
            <w:pPr>
              <w:spacing w:before="40" w:line="0" w:lineRule="atLeast"/>
              <w:ind w:left="-57" w:right="-57"/>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2E0B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90" w:type="dxa"/>
            <w:vMerge w:val="continue"/>
            <w:vAlign w:val="center"/>
          </w:tcPr>
          <w:p w14:paraId="6882E5C0">
            <w:pPr>
              <w:spacing w:line="0" w:lineRule="atLeast"/>
              <w:rPr>
                <w:rFonts w:ascii="Times New Roman" w:hAnsi="Times New Roman"/>
                <w:sz w:val="24"/>
                <w:szCs w:val="24"/>
              </w:rPr>
            </w:pPr>
          </w:p>
        </w:tc>
        <w:tc>
          <w:tcPr>
            <w:tcW w:w="2370" w:type="dxa"/>
            <w:vMerge w:val="continue"/>
            <w:vAlign w:val="center"/>
          </w:tcPr>
          <w:p w14:paraId="1320DA14">
            <w:pPr>
              <w:spacing w:line="0" w:lineRule="atLeast"/>
              <w:rPr>
                <w:rFonts w:ascii="Times New Roman" w:hAnsi="Times New Roman"/>
                <w:sz w:val="24"/>
                <w:szCs w:val="24"/>
              </w:rPr>
            </w:pPr>
          </w:p>
        </w:tc>
        <w:tc>
          <w:tcPr>
            <w:tcW w:w="705" w:type="dxa"/>
          </w:tcPr>
          <w:p w14:paraId="6D96C30E">
            <w:pPr>
              <w:spacing w:after="0" w:line="240" w:lineRule="auto"/>
              <w:jc w:val="center"/>
              <w:rPr>
                <w:rFonts w:ascii="Times New Roman" w:hAnsi="Times New Roman"/>
                <w:sz w:val="24"/>
                <w:szCs w:val="24"/>
              </w:rPr>
            </w:pPr>
            <w:r>
              <w:rPr>
                <w:rFonts w:ascii="Times New Roman" w:hAnsi="Times New Roman"/>
                <w:sz w:val="24"/>
                <w:szCs w:val="24"/>
              </w:rPr>
              <w:t>2019</w:t>
            </w:r>
          </w:p>
          <w:p w14:paraId="3CBA7446">
            <w:pPr>
              <w:spacing w:after="0" w:line="240" w:lineRule="auto"/>
              <w:jc w:val="center"/>
              <w:rPr>
                <w:rFonts w:ascii="Times New Roman" w:hAnsi="Times New Roman"/>
                <w:sz w:val="24"/>
                <w:szCs w:val="24"/>
              </w:rPr>
            </w:pPr>
            <w:r>
              <w:rPr>
                <w:rFonts w:ascii="Times New Roman" w:hAnsi="Times New Roman"/>
                <w:sz w:val="24"/>
                <w:szCs w:val="24"/>
              </w:rPr>
              <w:t>год</w:t>
            </w:r>
          </w:p>
        </w:tc>
        <w:tc>
          <w:tcPr>
            <w:tcW w:w="705" w:type="dxa"/>
          </w:tcPr>
          <w:p w14:paraId="5AD0F822">
            <w:pPr>
              <w:spacing w:after="100" w:afterAutospacing="1" w:line="240" w:lineRule="auto"/>
              <w:jc w:val="center"/>
              <w:rPr>
                <w:rFonts w:ascii="Times New Roman" w:hAnsi="Times New Roman"/>
                <w:sz w:val="24"/>
                <w:szCs w:val="24"/>
              </w:rPr>
            </w:pPr>
            <w:r>
              <w:rPr>
                <w:rFonts w:ascii="Times New Roman" w:hAnsi="Times New Roman"/>
                <w:sz w:val="24"/>
                <w:szCs w:val="24"/>
              </w:rPr>
              <w:t>2020</w:t>
            </w:r>
          </w:p>
          <w:p w14:paraId="7C27C58C">
            <w:pPr>
              <w:spacing w:after="100" w:afterAutospacing="1" w:line="240" w:lineRule="auto"/>
              <w:jc w:val="center"/>
              <w:rPr>
                <w:rFonts w:ascii="Times New Roman" w:hAnsi="Times New Roman"/>
                <w:sz w:val="24"/>
                <w:szCs w:val="24"/>
              </w:rPr>
            </w:pPr>
            <w:r>
              <w:rPr>
                <w:rFonts w:ascii="Times New Roman" w:hAnsi="Times New Roman"/>
                <w:sz w:val="24"/>
                <w:szCs w:val="24"/>
              </w:rPr>
              <w:t>год</w:t>
            </w:r>
          </w:p>
        </w:tc>
        <w:tc>
          <w:tcPr>
            <w:tcW w:w="765" w:type="dxa"/>
          </w:tcPr>
          <w:p w14:paraId="6A9BBC02">
            <w:pPr>
              <w:spacing w:after="100" w:afterAutospacing="1" w:line="240" w:lineRule="auto"/>
              <w:jc w:val="center"/>
              <w:rPr>
                <w:rFonts w:ascii="Times New Roman" w:hAnsi="Times New Roman"/>
                <w:sz w:val="24"/>
                <w:szCs w:val="24"/>
              </w:rPr>
            </w:pPr>
            <w:r>
              <w:rPr>
                <w:rFonts w:ascii="Times New Roman" w:hAnsi="Times New Roman"/>
                <w:sz w:val="24"/>
                <w:szCs w:val="24"/>
              </w:rPr>
              <w:t>2021</w:t>
            </w:r>
          </w:p>
          <w:p w14:paraId="5EC4E47B">
            <w:pPr>
              <w:spacing w:after="100" w:afterAutospacing="1" w:line="240" w:lineRule="auto"/>
              <w:jc w:val="center"/>
              <w:rPr>
                <w:rFonts w:ascii="Times New Roman" w:hAnsi="Times New Roman"/>
                <w:sz w:val="24"/>
                <w:szCs w:val="24"/>
              </w:rPr>
            </w:pPr>
            <w:r>
              <w:rPr>
                <w:rFonts w:ascii="Times New Roman" w:hAnsi="Times New Roman"/>
                <w:sz w:val="24"/>
                <w:szCs w:val="24"/>
              </w:rPr>
              <w:t>год</w:t>
            </w:r>
          </w:p>
        </w:tc>
        <w:tc>
          <w:tcPr>
            <w:tcW w:w="735" w:type="dxa"/>
          </w:tcPr>
          <w:p w14:paraId="4A179782">
            <w:pPr>
              <w:spacing w:after="100" w:afterAutospacing="1" w:line="240" w:lineRule="auto"/>
              <w:jc w:val="center"/>
              <w:rPr>
                <w:rFonts w:ascii="Times New Roman" w:hAnsi="Times New Roman"/>
                <w:sz w:val="24"/>
                <w:szCs w:val="24"/>
              </w:rPr>
            </w:pPr>
            <w:r>
              <w:rPr>
                <w:rFonts w:ascii="Times New Roman" w:hAnsi="Times New Roman"/>
                <w:sz w:val="24"/>
                <w:szCs w:val="24"/>
              </w:rPr>
              <w:t>2022</w:t>
            </w:r>
          </w:p>
          <w:p w14:paraId="26E8F19A">
            <w:pPr>
              <w:spacing w:after="100" w:afterAutospacing="1" w:line="240" w:lineRule="auto"/>
              <w:jc w:val="center"/>
              <w:rPr>
                <w:rFonts w:ascii="Times New Roman" w:hAnsi="Times New Roman"/>
                <w:sz w:val="24"/>
                <w:szCs w:val="24"/>
              </w:rPr>
            </w:pPr>
            <w:r>
              <w:rPr>
                <w:rFonts w:ascii="Times New Roman" w:hAnsi="Times New Roman"/>
                <w:sz w:val="24"/>
                <w:szCs w:val="24"/>
              </w:rPr>
              <w:t>год</w:t>
            </w:r>
          </w:p>
        </w:tc>
        <w:tc>
          <w:tcPr>
            <w:tcW w:w="765" w:type="dxa"/>
          </w:tcPr>
          <w:p w14:paraId="3A3A4AD8">
            <w:pPr>
              <w:spacing w:after="100" w:afterAutospacing="1" w:line="240" w:lineRule="auto"/>
              <w:jc w:val="center"/>
              <w:rPr>
                <w:rFonts w:ascii="Times New Roman" w:hAnsi="Times New Roman"/>
                <w:sz w:val="24"/>
                <w:szCs w:val="24"/>
              </w:rPr>
            </w:pPr>
            <w:r>
              <w:rPr>
                <w:rFonts w:ascii="Times New Roman" w:hAnsi="Times New Roman"/>
                <w:sz w:val="24"/>
                <w:szCs w:val="24"/>
              </w:rPr>
              <w:t>2023</w:t>
            </w:r>
          </w:p>
          <w:p w14:paraId="0C502A3D">
            <w:pPr>
              <w:spacing w:after="100" w:afterAutospacing="1" w:line="240" w:lineRule="auto"/>
              <w:jc w:val="center"/>
              <w:rPr>
                <w:rFonts w:ascii="Times New Roman" w:hAnsi="Times New Roman"/>
                <w:sz w:val="24"/>
                <w:szCs w:val="24"/>
              </w:rPr>
            </w:pPr>
            <w:r>
              <w:rPr>
                <w:rFonts w:ascii="Times New Roman" w:hAnsi="Times New Roman"/>
                <w:sz w:val="24"/>
                <w:szCs w:val="24"/>
              </w:rPr>
              <w:t>год</w:t>
            </w:r>
          </w:p>
        </w:tc>
        <w:tc>
          <w:tcPr>
            <w:tcW w:w="720" w:type="dxa"/>
          </w:tcPr>
          <w:p w14:paraId="697B44F3">
            <w:pPr>
              <w:spacing w:after="100" w:afterAutospacing="1" w:line="240" w:lineRule="auto"/>
              <w:jc w:val="center"/>
              <w:rPr>
                <w:rFonts w:ascii="Times New Roman" w:hAnsi="Times New Roman"/>
                <w:sz w:val="24"/>
                <w:szCs w:val="24"/>
              </w:rPr>
            </w:pPr>
            <w:r>
              <w:rPr>
                <w:rFonts w:ascii="Times New Roman" w:hAnsi="Times New Roman"/>
                <w:sz w:val="24"/>
                <w:szCs w:val="24"/>
              </w:rPr>
              <w:t>2024</w:t>
            </w:r>
          </w:p>
          <w:p w14:paraId="78D2670D">
            <w:pPr>
              <w:spacing w:after="100" w:afterAutospacing="1" w:line="240" w:lineRule="auto"/>
              <w:jc w:val="center"/>
              <w:rPr>
                <w:rFonts w:ascii="Times New Roman" w:hAnsi="Times New Roman"/>
                <w:sz w:val="24"/>
                <w:szCs w:val="24"/>
              </w:rPr>
            </w:pPr>
            <w:r>
              <w:rPr>
                <w:rFonts w:ascii="Times New Roman" w:hAnsi="Times New Roman"/>
                <w:sz w:val="24"/>
                <w:szCs w:val="24"/>
              </w:rPr>
              <w:t>год</w:t>
            </w:r>
          </w:p>
        </w:tc>
        <w:tc>
          <w:tcPr>
            <w:tcW w:w="780" w:type="dxa"/>
          </w:tcPr>
          <w:p w14:paraId="73AC5E7B">
            <w:pPr>
              <w:spacing w:after="100" w:afterAutospacing="1" w:line="240" w:lineRule="auto"/>
              <w:jc w:val="center"/>
              <w:rPr>
                <w:rFonts w:ascii="Times New Roman" w:hAnsi="Times New Roman"/>
                <w:sz w:val="24"/>
                <w:szCs w:val="24"/>
              </w:rPr>
            </w:pPr>
            <w:r>
              <w:rPr>
                <w:rFonts w:ascii="Times New Roman" w:hAnsi="Times New Roman"/>
                <w:sz w:val="24"/>
                <w:szCs w:val="24"/>
              </w:rPr>
              <w:t>2025</w:t>
            </w:r>
          </w:p>
          <w:p w14:paraId="064ED2E8">
            <w:pPr>
              <w:spacing w:after="100" w:afterAutospacing="1" w:line="240" w:lineRule="auto"/>
              <w:jc w:val="center"/>
              <w:rPr>
                <w:rFonts w:ascii="Times New Roman" w:hAnsi="Times New Roman"/>
                <w:sz w:val="24"/>
                <w:szCs w:val="24"/>
              </w:rPr>
            </w:pPr>
            <w:r>
              <w:rPr>
                <w:rFonts w:ascii="Times New Roman" w:hAnsi="Times New Roman"/>
                <w:sz w:val="24"/>
                <w:szCs w:val="24"/>
              </w:rPr>
              <w:t>год</w:t>
            </w:r>
          </w:p>
        </w:tc>
        <w:tc>
          <w:tcPr>
            <w:tcW w:w="750" w:type="dxa"/>
          </w:tcPr>
          <w:p w14:paraId="193713C2">
            <w:pPr>
              <w:spacing w:after="100" w:afterAutospacing="1" w:line="240" w:lineRule="auto"/>
              <w:jc w:val="center"/>
              <w:rPr>
                <w:rFonts w:ascii="Times New Roman" w:hAnsi="Times New Roman"/>
                <w:sz w:val="24"/>
                <w:szCs w:val="24"/>
              </w:rPr>
            </w:pPr>
            <w:r>
              <w:rPr>
                <w:rFonts w:ascii="Times New Roman" w:hAnsi="Times New Roman"/>
                <w:sz w:val="24"/>
                <w:szCs w:val="24"/>
              </w:rPr>
              <w:t xml:space="preserve">2026 </w:t>
            </w:r>
          </w:p>
          <w:p w14:paraId="12EFC432">
            <w:pPr>
              <w:spacing w:after="100" w:afterAutospacing="1" w:line="240" w:lineRule="auto"/>
              <w:jc w:val="center"/>
              <w:rPr>
                <w:rFonts w:ascii="Times New Roman" w:hAnsi="Times New Roman"/>
                <w:sz w:val="24"/>
                <w:szCs w:val="24"/>
                <w:highlight w:val="yellow"/>
              </w:rPr>
            </w:pPr>
            <w:r>
              <w:rPr>
                <w:rFonts w:ascii="Times New Roman" w:hAnsi="Times New Roman"/>
                <w:sz w:val="24"/>
                <w:szCs w:val="24"/>
              </w:rPr>
              <w:t>год</w:t>
            </w:r>
          </w:p>
        </w:tc>
        <w:tc>
          <w:tcPr>
            <w:tcW w:w="780" w:type="dxa"/>
          </w:tcPr>
          <w:p w14:paraId="797390DE">
            <w:pPr>
              <w:spacing w:after="100" w:afterAutospacing="1" w:line="240" w:lineRule="auto"/>
              <w:jc w:val="center"/>
              <w:rPr>
                <w:rFonts w:ascii="Times New Roman" w:hAnsi="Times New Roman"/>
                <w:b/>
                <w:bCs/>
                <w:sz w:val="24"/>
                <w:szCs w:val="24"/>
              </w:rPr>
            </w:pPr>
            <w:r>
              <w:rPr>
                <w:rFonts w:ascii="Times New Roman" w:hAnsi="Times New Roman"/>
                <w:b/>
                <w:bCs/>
                <w:sz w:val="24"/>
                <w:szCs w:val="24"/>
              </w:rPr>
              <w:t>2027</w:t>
            </w:r>
          </w:p>
          <w:p w14:paraId="20AA81C6">
            <w:pPr>
              <w:spacing w:after="100" w:afterAutospacing="1" w:line="240" w:lineRule="auto"/>
              <w:jc w:val="center"/>
              <w:rPr>
                <w:rFonts w:ascii="Times New Roman" w:hAnsi="Times New Roman"/>
                <w:b/>
                <w:bCs/>
                <w:sz w:val="24"/>
                <w:szCs w:val="24"/>
              </w:rPr>
            </w:pPr>
            <w:r>
              <w:rPr>
                <w:rFonts w:ascii="Times New Roman" w:hAnsi="Times New Roman"/>
                <w:b/>
                <w:bCs/>
                <w:sz w:val="24"/>
                <w:szCs w:val="24"/>
              </w:rPr>
              <w:t>год</w:t>
            </w:r>
          </w:p>
        </w:tc>
      </w:tr>
      <w:tr w14:paraId="7D93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690" w:type="dxa"/>
          </w:tcPr>
          <w:p w14:paraId="56892419">
            <w:pPr>
              <w:spacing w:before="40" w:line="230" w:lineRule="exact"/>
              <w:ind w:left="-57" w:right="-57"/>
              <w:jc w:val="center"/>
              <w:rPr>
                <w:rFonts w:ascii="Times New Roman" w:hAnsi="Times New Roman"/>
              </w:rPr>
            </w:pPr>
            <w:r>
              <w:rPr>
                <w:rFonts w:ascii="Times New Roman" w:hAnsi="Times New Roman"/>
              </w:rPr>
              <w:t>1</w:t>
            </w:r>
          </w:p>
        </w:tc>
        <w:tc>
          <w:tcPr>
            <w:tcW w:w="2370" w:type="dxa"/>
          </w:tcPr>
          <w:p w14:paraId="1B1436F9">
            <w:pPr>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05" w:type="dxa"/>
          </w:tcPr>
          <w:p w14:paraId="05F780C2">
            <w:pPr>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705" w:type="dxa"/>
          </w:tcPr>
          <w:p w14:paraId="7790DBD1">
            <w:pPr>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765" w:type="dxa"/>
          </w:tcPr>
          <w:p w14:paraId="63AEA5C7">
            <w:pPr>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735" w:type="dxa"/>
          </w:tcPr>
          <w:p w14:paraId="1FACDCC5">
            <w:pPr>
              <w:spacing w:before="40" w:line="230" w:lineRule="exact"/>
              <w:ind w:left="-250" w:right="-57" w:firstLine="193"/>
              <w:jc w:val="center"/>
              <w:rPr>
                <w:rFonts w:ascii="Times New Roman" w:hAnsi="Times New Roman"/>
                <w:sz w:val="24"/>
                <w:szCs w:val="24"/>
              </w:rPr>
            </w:pPr>
            <w:r>
              <w:rPr>
                <w:rFonts w:ascii="Times New Roman" w:hAnsi="Times New Roman"/>
                <w:sz w:val="24"/>
                <w:szCs w:val="24"/>
              </w:rPr>
              <w:t>6</w:t>
            </w:r>
          </w:p>
        </w:tc>
        <w:tc>
          <w:tcPr>
            <w:tcW w:w="765" w:type="dxa"/>
          </w:tcPr>
          <w:p w14:paraId="51CF2203">
            <w:pPr>
              <w:spacing w:before="40" w:line="230" w:lineRule="exact"/>
              <w:ind w:right="-57"/>
              <w:jc w:val="center"/>
              <w:rPr>
                <w:rFonts w:ascii="Times New Roman" w:hAnsi="Times New Roman"/>
                <w:sz w:val="24"/>
                <w:szCs w:val="24"/>
              </w:rPr>
            </w:pPr>
            <w:r>
              <w:rPr>
                <w:rFonts w:ascii="Times New Roman" w:hAnsi="Times New Roman"/>
                <w:sz w:val="24"/>
                <w:szCs w:val="24"/>
              </w:rPr>
              <w:t>7</w:t>
            </w:r>
          </w:p>
        </w:tc>
        <w:tc>
          <w:tcPr>
            <w:tcW w:w="720" w:type="dxa"/>
          </w:tcPr>
          <w:p w14:paraId="39E3FA6B">
            <w:pPr>
              <w:spacing w:before="40" w:line="230" w:lineRule="exact"/>
              <w:ind w:left="-57" w:right="-57"/>
              <w:jc w:val="center"/>
              <w:rPr>
                <w:rFonts w:ascii="Times New Roman" w:hAnsi="Times New Roman"/>
                <w:sz w:val="24"/>
                <w:szCs w:val="24"/>
              </w:rPr>
            </w:pPr>
            <w:r>
              <w:rPr>
                <w:rFonts w:ascii="Times New Roman" w:hAnsi="Times New Roman"/>
                <w:sz w:val="24"/>
                <w:szCs w:val="24"/>
              </w:rPr>
              <w:t>8</w:t>
            </w:r>
          </w:p>
        </w:tc>
        <w:tc>
          <w:tcPr>
            <w:tcW w:w="780" w:type="dxa"/>
          </w:tcPr>
          <w:p w14:paraId="38565940">
            <w:pPr>
              <w:spacing w:before="40" w:line="230" w:lineRule="exact"/>
              <w:ind w:right="-57"/>
              <w:jc w:val="center"/>
              <w:rPr>
                <w:rFonts w:ascii="Times New Roman" w:hAnsi="Times New Roman"/>
                <w:sz w:val="24"/>
                <w:szCs w:val="24"/>
                <w:highlight w:val="yellow"/>
              </w:rPr>
            </w:pPr>
            <w:r>
              <w:rPr>
                <w:rFonts w:ascii="Times New Roman" w:hAnsi="Times New Roman"/>
                <w:sz w:val="24"/>
                <w:szCs w:val="24"/>
              </w:rPr>
              <w:t>9</w:t>
            </w:r>
          </w:p>
        </w:tc>
        <w:tc>
          <w:tcPr>
            <w:tcW w:w="750" w:type="dxa"/>
          </w:tcPr>
          <w:p w14:paraId="255D3E7B">
            <w:pPr>
              <w:spacing w:before="40" w:line="230" w:lineRule="exact"/>
              <w:ind w:right="-57"/>
              <w:jc w:val="center"/>
              <w:rPr>
                <w:rFonts w:ascii="Times New Roman" w:hAnsi="Times New Roman"/>
                <w:sz w:val="24"/>
                <w:szCs w:val="24"/>
                <w:highlight w:val="yellow"/>
              </w:rPr>
            </w:pPr>
            <w:r>
              <w:rPr>
                <w:rFonts w:ascii="Times New Roman" w:hAnsi="Times New Roman"/>
                <w:sz w:val="24"/>
                <w:szCs w:val="24"/>
              </w:rPr>
              <w:t>10</w:t>
            </w:r>
          </w:p>
        </w:tc>
        <w:tc>
          <w:tcPr>
            <w:tcW w:w="780" w:type="dxa"/>
          </w:tcPr>
          <w:p w14:paraId="669ABC61">
            <w:pPr>
              <w:spacing w:before="40" w:line="230" w:lineRule="exact"/>
              <w:ind w:right="-57"/>
              <w:jc w:val="center"/>
              <w:rPr>
                <w:rFonts w:ascii="Times New Roman" w:hAnsi="Times New Roman"/>
                <w:b/>
                <w:bCs/>
                <w:sz w:val="24"/>
                <w:szCs w:val="24"/>
              </w:rPr>
            </w:pPr>
            <w:r>
              <w:rPr>
                <w:rFonts w:ascii="Times New Roman" w:hAnsi="Times New Roman"/>
                <w:b/>
                <w:bCs/>
                <w:sz w:val="24"/>
                <w:szCs w:val="24"/>
              </w:rPr>
              <w:t>11</w:t>
            </w:r>
          </w:p>
        </w:tc>
      </w:tr>
      <w:tr w14:paraId="28BB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32FAB890">
            <w:pPr>
              <w:spacing w:before="40" w:line="230" w:lineRule="exact"/>
              <w:ind w:left="-57" w:right="-57"/>
              <w:jc w:val="center"/>
              <w:rPr>
                <w:rFonts w:ascii="Times New Roman" w:hAnsi="Times New Roman"/>
              </w:rPr>
            </w:pPr>
            <w:r>
              <w:rPr>
                <w:rFonts w:ascii="Times New Roman" w:hAnsi="Times New Roman"/>
              </w:rPr>
              <w:t>1.</w:t>
            </w:r>
          </w:p>
        </w:tc>
        <w:tc>
          <w:tcPr>
            <w:tcW w:w="9075" w:type="dxa"/>
            <w:gridSpan w:val="10"/>
          </w:tcPr>
          <w:p w14:paraId="3707624A">
            <w:pPr>
              <w:spacing w:after="0" w:line="240" w:lineRule="auto"/>
              <w:jc w:val="both"/>
              <w:rPr>
                <w:rFonts w:ascii="Times New Roman" w:hAnsi="Times New Roman"/>
                <w:b/>
                <w:sz w:val="24"/>
                <w:szCs w:val="24"/>
              </w:rPr>
            </w:pPr>
            <w:r>
              <w:rPr>
                <w:rFonts w:ascii="Times New Roman" w:hAnsi="Times New Roman"/>
                <w:b/>
                <w:sz w:val="24"/>
                <w:szCs w:val="24"/>
              </w:rPr>
              <w:t xml:space="preserve">Цель 1: </w:t>
            </w:r>
            <w:r>
              <w:rPr>
                <w:rFonts w:ascii="Times New Roman" w:hAnsi="Times New Roman"/>
                <w:sz w:val="24"/>
                <w:szCs w:val="24"/>
              </w:rPr>
              <w:t xml:space="preserve">  Создание условий для развития молодёжной политики и культуры, патриотизма, физической культуры и спорта Уторгошского сельского поселения на 2019 -2027 гг.</w:t>
            </w:r>
          </w:p>
        </w:tc>
      </w:tr>
      <w:tr w14:paraId="0533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690" w:type="dxa"/>
          </w:tcPr>
          <w:p w14:paraId="1F533EA1">
            <w:pPr>
              <w:spacing w:before="40" w:line="230" w:lineRule="exact"/>
              <w:ind w:left="-57" w:right="-57"/>
              <w:jc w:val="center"/>
              <w:rPr>
                <w:rFonts w:ascii="Times New Roman" w:hAnsi="Times New Roman"/>
              </w:rPr>
            </w:pPr>
            <w:r>
              <w:rPr>
                <w:rFonts w:ascii="Times New Roman" w:hAnsi="Times New Roman"/>
              </w:rPr>
              <w:t>1.1.</w:t>
            </w:r>
          </w:p>
        </w:tc>
        <w:tc>
          <w:tcPr>
            <w:tcW w:w="9075" w:type="dxa"/>
            <w:gridSpan w:val="10"/>
          </w:tcPr>
          <w:p w14:paraId="47311C32">
            <w:pPr>
              <w:spacing w:after="0" w:line="240" w:lineRule="auto"/>
              <w:jc w:val="both"/>
              <w:rPr>
                <w:rFonts w:ascii="Times New Roman" w:hAnsi="Times New Roman"/>
                <w:sz w:val="24"/>
                <w:szCs w:val="24"/>
              </w:rPr>
            </w:pPr>
            <w:r>
              <w:rPr>
                <w:rFonts w:ascii="Times New Roman" w:hAnsi="Times New Roman"/>
                <w:sz w:val="24"/>
                <w:szCs w:val="24"/>
              </w:rPr>
              <w:t>З</w:t>
            </w:r>
            <w:r>
              <w:rPr>
                <w:rFonts w:ascii="Times New Roman" w:hAnsi="Times New Roman"/>
                <w:b/>
                <w:sz w:val="24"/>
                <w:szCs w:val="24"/>
              </w:rPr>
              <w:t>адача 1</w:t>
            </w:r>
            <w:r>
              <w:rPr>
                <w:rFonts w:ascii="Times New Roman" w:hAnsi="Times New Roman"/>
                <w:sz w:val="24"/>
                <w:szCs w:val="24"/>
              </w:rPr>
              <w:t xml:space="preserve">: 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Удовлетворение общественных потребностей населения в культурно -  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                                                                                                                                                                                                                                                                                       </w:t>
            </w:r>
          </w:p>
        </w:tc>
      </w:tr>
      <w:tr w14:paraId="2E37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1DBD02A8">
            <w:pPr>
              <w:spacing w:before="40" w:line="230" w:lineRule="exact"/>
              <w:ind w:left="-57" w:right="-57"/>
              <w:rPr>
                <w:rFonts w:ascii="Times New Roman" w:hAnsi="Times New Roman"/>
              </w:rPr>
            </w:pPr>
          </w:p>
        </w:tc>
        <w:tc>
          <w:tcPr>
            <w:tcW w:w="9075" w:type="dxa"/>
            <w:gridSpan w:val="10"/>
          </w:tcPr>
          <w:p w14:paraId="723F86CE">
            <w:pPr>
              <w:spacing w:before="40" w:line="230" w:lineRule="exact"/>
              <w:ind w:left="-57" w:right="-57"/>
              <w:rPr>
                <w:rFonts w:ascii="Times New Roman" w:hAnsi="Times New Roman"/>
                <w:sz w:val="24"/>
                <w:szCs w:val="24"/>
              </w:rPr>
            </w:pPr>
            <w:r>
              <w:rPr>
                <w:rFonts w:ascii="Times New Roman" w:hAnsi="Times New Roman"/>
                <w:sz w:val="24"/>
                <w:szCs w:val="24"/>
              </w:rPr>
              <w:t>Наименование целевого показателя</w:t>
            </w:r>
          </w:p>
        </w:tc>
      </w:tr>
      <w:tr w14:paraId="66E0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3D3FBFEC">
            <w:pPr>
              <w:spacing w:before="40" w:line="230" w:lineRule="exact"/>
              <w:ind w:left="-57" w:right="-57"/>
              <w:jc w:val="center"/>
              <w:rPr>
                <w:rFonts w:ascii="Times New Roman" w:hAnsi="Times New Roman"/>
              </w:rPr>
            </w:pPr>
            <w:r>
              <w:rPr>
                <w:rFonts w:ascii="Times New Roman" w:hAnsi="Times New Roman"/>
              </w:rPr>
              <w:t>1.1.1.</w:t>
            </w:r>
          </w:p>
        </w:tc>
        <w:tc>
          <w:tcPr>
            <w:tcW w:w="2370" w:type="dxa"/>
          </w:tcPr>
          <w:p w14:paraId="3D32B1E5">
            <w:pPr>
              <w:pStyle w:val="12"/>
              <w:rPr>
                <w:rFonts w:ascii="Times New Roman" w:hAnsi="Times New Roman" w:cs="Times New Roman"/>
              </w:rPr>
            </w:pPr>
            <w:r>
              <w:rPr>
                <w:rFonts w:ascii="Times New Roman" w:hAnsi="Times New Roman" w:cs="Times New Roman"/>
              </w:rPr>
              <w:t>Количество мероприятий, направленных на улучшение досуга и отдыха населения, сохранение культурного наследия и создание условий для обеспечения доступа различных слоёв населения к культурным ценностям,  шт.</w:t>
            </w:r>
          </w:p>
        </w:tc>
        <w:tc>
          <w:tcPr>
            <w:tcW w:w="705" w:type="dxa"/>
          </w:tcPr>
          <w:p w14:paraId="049B0A16">
            <w:pPr>
              <w:spacing w:before="40" w:line="230" w:lineRule="exact"/>
              <w:ind w:right="-57"/>
              <w:jc w:val="center"/>
              <w:rPr>
                <w:rFonts w:ascii="Times New Roman" w:hAnsi="Times New Roman"/>
                <w:sz w:val="24"/>
                <w:szCs w:val="24"/>
              </w:rPr>
            </w:pPr>
            <w:r>
              <w:rPr>
                <w:rFonts w:ascii="Times New Roman" w:hAnsi="Times New Roman"/>
                <w:sz w:val="24"/>
                <w:szCs w:val="24"/>
              </w:rPr>
              <w:t>4</w:t>
            </w:r>
          </w:p>
        </w:tc>
        <w:tc>
          <w:tcPr>
            <w:tcW w:w="705" w:type="dxa"/>
          </w:tcPr>
          <w:p w14:paraId="116AEA52">
            <w:pPr>
              <w:spacing w:before="40" w:line="230" w:lineRule="exact"/>
              <w:ind w:right="-57"/>
              <w:jc w:val="center"/>
              <w:rPr>
                <w:rFonts w:ascii="Times New Roman" w:hAnsi="Times New Roman"/>
                <w:sz w:val="24"/>
                <w:szCs w:val="24"/>
              </w:rPr>
            </w:pPr>
            <w:r>
              <w:rPr>
                <w:rFonts w:ascii="Times New Roman" w:hAnsi="Times New Roman"/>
                <w:sz w:val="24"/>
                <w:szCs w:val="24"/>
              </w:rPr>
              <w:t>4</w:t>
            </w:r>
          </w:p>
        </w:tc>
        <w:tc>
          <w:tcPr>
            <w:tcW w:w="765" w:type="dxa"/>
          </w:tcPr>
          <w:p w14:paraId="4ADC0F85">
            <w:pPr>
              <w:spacing w:before="40" w:line="230" w:lineRule="exact"/>
              <w:ind w:right="-57"/>
              <w:jc w:val="center"/>
              <w:rPr>
                <w:rFonts w:ascii="Times New Roman" w:hAnsi="Times New Roman"/>
                <w:sz w:val="24"/>
                <w:szCs w:val="24"/>
              </w:rPr>
            </w:pPr>
            <w:r>
              <w:rPr>
                <w:rFonts w:ascii="Times New Roman" w:hAnsi="Times New Roman"/>
                <w:sz w:val="24"/>
                <w:szCs w:val="24"/>
              </w:rPr>
              <w:t>5</w:t>
            </w:r>
          </w:p>
        </w:tc>
        <w:tc>
          <w:tcPr>
            <w:tcW w:w="735" w:type="dxa"/>
          </w:tcPr>
          <w:p w14:paraId="3FC97500">
            <w:pPr>
              <w:spacing w:before="40" w:line="230" w:lineRule="exact"/>
              <w:ind w:right="-57"/>
              <w:jc w:val="center"/>
              <w:rPr>
                <w:rFonts w:ascii="Times New Roman" w:hAnsi="Times New Roman"/>
                <w:sz w:val="24"/>
                <w:szCs w:val="24"/>
              </w:rPr>
            </w:pPr>
            <w:r>
              <w:rPr>
                <w:rFonts w:ascii="Times New Roman" w:hAnsi="Times New Roman"/>
                <w:sz w:val="24"/>
                <w:szCs w:val="24"/>
              </w:rPr>
              <w:t>6</w:t>
            </w:r>
          </w:p>
        </w:tc>
        <w:tc>
          <w:tcPr>
            <w:tcW w:w="765" w:type="dxa"/>
          </w:tcPr>
          <w:p w14:paraId="4091C5CB">
            <w:pPr>
              <w:spacing w:before="40" w:line="230" w:lineRule="exact"/>
              <w:ind w:right="-57"/>
              <w:jc w:val="center"/>
              <w:rPr>
                <w:rFonts w:ascii="Times New Roman" w:hAnsi="Times New Roman"/>
                <w:b/>
                <w:sz w:val="24"/>
                <w:szCs w:val="24"/>
              </w:rPr>
            </w:pPr>
            <w:r>
              <w:rPr>
                <w:rFonts w:ascii="Times New Roman" w:hAnsi="Times New Roman"/>
                <w:b/>
                <w:sz w:val="24"/>
                <w:szCs w:val="24"/>
              </w:rPr>
              <w:t>7</w:t>
            </w:r>
          </w:p>
        </w:tc>
        <w:tc>
          <w:tcPr>
            <w:tcW w:w="720" w:type="dxa"/>
          </w:tcPr>
          <w:p w14:paraId="3671185F">
            <w:pPr>
              <w:spacing w:before="40" w:line="230" w:lineRule="exact"/>
              <w:ind w:right="-57"/>
              <w:jc w:val="center"/>
              <w:rPr>
                <w:rFonts w:ascii="Times New Roman" w:hAnsi="Times New Roman"/>
                <w:b/>
                <w:sz w:val="24"/>
                <w:szCs w:val="24"/>
              </w:rPr>
            </w:pPr>
            <w:r>
              <w:rPr>
                <w:rFonts w:ascii="Times New Roman" w:hAnsi="Times New Roman"/>
                <w:bCs/>
                <w:sz w:val="24"/>
                <w:szCs w:val="24"/>
              </w:rPr>
              <w:t>8</w:t>
            </w:r>
          </w:p>
        </w:tc>
        <w:tc>
          <w:tcPr>
            <w:tcW w:w="780" w:type="dxa"/>
          </w:tcPr>
          <w:p w14:paraId="3FB02FF3">
            <w:pPr>
              <w:spacing w:before="40" w:line="230" w:lineRule="exact"/>
              <w:ind w:right="-57"/>
              <w:jc w:val="center"/>
              <w:rPr>
                <w:rFonts w:ascii="Times New Roman" w:hAnsi="Times New Roman"/>
                <w:bCs/>
                <w:sz w:val="24"/>
                <w:szCs w:val="24"/>
              </w:rPr>
            </w:pPr>
            <w:r>
              <w:rPr>
                <w:rFonts w:ascii="Times New Roman" w:hAnsi="Times New Roman"/>
                <w:bCs/>
                <w:sz w:val="24"/>
                <w:szCs w:val="24"/>
              </w:rPr>
              <w:t>8</w:t>
            </w:r>
          </w:p>
        </w:tc>
        <w:tc>
          <w:tcPr>
            <w:tcW w:w="750" w:type="dxa"/>
          </w:tcPr>
          <w:p w14:paraId="08524E02">
            <w:pPr>
              <w:spacing w:before="40" w:line="230" w:lineRule="exact"/>
              <w:ind w:right="-57"/>
              <w:jc w:val="center"/>
              <w:rPr>
                <w:rFonts w:ascii="Times New Roman" w:hAnsi="Times New Roman"/>
                <w:bCs/>
                <w:sz w:val="24"/>
                <w:szCs w:val="24"/>
              </w:rPr>
            </w:pPr>
            <w:r>
              <w:rPr>
                <w:rFonts w:ascii="Times New Roman" w:hAnsi="Times New Roman"/>
                <w:bCs/>
                <w:sz w:val="24"/>
                <w:szCs w:val="24"/>
              </w:rPr>
              <w:t>8</w:t>
            </w:r>
          </w:p>
        </w:tc>
        <w:tc>
          <w:tcPr>
            <w:tcW w:w="780" w:type="dxa"/>
          </w:tcPr>
          <w:p w14:paraId="31FEEF68">
            <w:pPr>
              <w:spacing w:before="40" w:line="230" w:lineRule="exact"/>
              <w:ind w:right="-57"/>
              <w:jc w:val="center"/>
              <w:rPr>
                <w:rFonts w:ascii="Times New Roman" w:hAnsi="Times New Roman"/>
                <w:b/>
                <w:sz w:val="24"/>
                <w:szCs w:val="24"/>
              </w:rPr>
            </w:pPr>
            <w:r>
              <w:rPr>
                <w:rFonts w:ascii="Times New Roman" w:hAnsi="Times New Roman"/>
                <w:b/>
                <w:sz w:val="24"/>
                <w:szCs w:val="24"/>
              </w:rPr>
              <w:t>8</w:t>
            </w:r>
          </w:p>
        </w:tc>
      </w:tr>
      <w:tr w14:paraId="3566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1779DFBE">
            <w:pPr>
              <w:spacing w:before="40" w:line="230" w:lineRule="exact"/>
              <w:ind w:left="-57" w:right="-57"/>
              <w:jc w:val="center"/>
              <w:rPr>
                <w:rFonts w:ascii="Times New Roman" w:hAnsi="Times New Roman"/>
              </w:rPr>
            </w:pPr>
            <w:r>
              <w:rPr>
                <w:rFonts w:ascii="Times New Roman" w:hAnsi="Times New Roman"/>
              </w:rPr>
              <w:t>1.2.</w:t>
            </w:r>
          </w:p>
        </w:tc>
        <w:tc>
          <w:tcPr>
            <w:tcW w:w="9075" w:type="dxa"/>
            <w:gridSpan w:val="10"/>
          </w:tcPr>
          <w:p w14:paraId="302AFC9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Задача 2:</w:t>
            </w:r>
            <w:r>
              <w:rPr>
                <w:rFonts w:ascii="Times New Roman" w:hAnsi="Times New Roman"/>
                <w:sz w:val="24"/>
                <w:szCs w:val="24"/>
              </w:rPr>
              <w:t xml:space="preserve">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слоёв населения к систематическим занятиям физической культурой и спортом</w:t>
            </w:r>
          </w:p>
        </w:tc>
      </w:tr>
      <w:tr w14:paraId="35EB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20F72A09">
            <w:pPr>
              <w:spacing w:before="40" w:line="230" w:lineRule="exact"/>
              <w:ind w:left="-57" w:right="-57"/>
              <w:jc w:val="center"/>
              <w:rPr>
                <w:rFonts w:ascii="Times New Roman" w:hAnsi="Times New Roman"/>
              </w:rPr>
            </w:pPr>
          </w:p>
        </w:tc>
        <w:tc>
          <w:tcPr>
            <w:tcW w:w="9075" w:type="dxa"/>
            <w:gridSpan w:val="10"/>
          </w:tcPr>
          <w:p w14:paraId="470813B5">
            <w:pPr>
              <w:spacing w:before="40" w:line="230" w:lineRule="exact"/>
              <w:ind w:left="-57" w:right="-57"/>
              <w:rPr>
                <w:rFonts w:ascii="Times New Roman" w:hAnsi="Times New Roman"/>
                <w:sz w:val="24"/>
                <w:szCs w:val="24"/>
              </w:rPr>
            </w:pPr>
            <w:r>
              <w:rPr>
                <w:rFonts w:ascii="Times New Roman" w:hAnsi="Times New Roman"/>
                <w:sz w:val="24"/>
                <w:szCs w:val="24"/>
              </w:rPr>
              <w:t>Наименование целевого показателя</w:t>
            </w:r>
          </w:p>
        </w:tc>
      </w:tr>
      <w:tr w14:paraId="1D66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90" w:type="dxa"/>
          </w:tcPr>
          <w:p w14:paraId="15FE85F9">
            <w:pPr>
              <w:spacing w:before="40" w:line="230" w:lineRule="exact"/>
              <w:ind w:left="-57" w:right="-57"/>
              <w:jc w:val="center"/>
              <w:rPr>
                <w:rFonts w:ascii="Times New Roman" w:hAnsi="Times New Roman"/>
              </w:rPr>
            </w:pPr>
            <w:r>
              <w:rPr>
                <w:rFonts w:ascii="Times New Roman" w:hAnsi="Times New Roman"/>
              </w:rPr>
              <w:t>1.2.1.</w:t>
            </w:r>
          </w:p>
        </w:tc>
        <w:tc>
          <w:tcPr>
            <w:tcW w:w="2370" w:type="dxa"/>
          </w:tcPr>
          <w:p w14:paraId="4D40026B">
            <w:pPr>
              <w:spacing w:after="0" w:line="240" w:lineRule="auto"/>
              <w:rPr>
                <w:rFonts w:ascii="Times New Roman" w:hAnsi="Times New Roman"/>
                <w:sz w:val="24"/>
                <w:szCs w:val="24"/>
              </w:rPr>
            </w:pPr>
            <w:r>
              <w:rPr>
                <w:rFonts w:ascii="Times New Roman" w:hAnsi="Times New Roman"/>
                <w:sz w:val="24"/>
                <w:szCs w:val="24"/>
              </w:rPr>
              <w:t xml:space="preserve"> Увеличение числа жителей, регулярно занимающихся физической культурой и спортом(%);</w:t>
            </w:r>
          </w:p>
        </w:tc>
        <w:tc>
          <w:tcPr>
            <w:tcW w:w="705" w:type="dxa"/>
          </w:tcPr>
          <w:p w14:paraId="1AA34F64">
            <w:pPr>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8</w:t>
            </w:r>
          </w:p>
        </w:tc>
        <w:tc>
          <w:tcPr>
            <w:tcW w:w="705" w:type="dxa"/>
          </w:tcPr>
          <w:p w14:paraId="5E3948F7">
            <w:pPr>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9</w:t>
            </w:r>
          </w:p>
        </w:tc>
        <w:tc>
          <w:tcPr>
            <w:tcW w:w="765" w:type="dxa"/>
          </w:tcPr>
          <w:p w14:paraId="23CC1EB2">
            <w:pPr>
              <w:spacing w:before="40" w:line="230" w:lineRule="exact"/>
              <w:ind w:left="-57" w:right="-57"/>
              <w:jc w:val="center"/>
              <w:rPr>
                <w:rFonts w:ascii="Times New Roman" w:hAnsi="Times New Roman"/>
                <w:sz w:val="24"/>
                <w:szCs w:val="24"/>
              </w:rPr>
            </w:pPr>
            <w:r>
              <w:rPr>
                <w:rFonts w:ascii="Times New Roman" w:hAnsi="Times New Roman"/>
                <w:sz w:val="24"/>
                <w:szCs w:val="24"/>
              </w:rPr>
              <w:t xml:space="preserve"> 10</w:t>
            </w:r>
          </w:p>
        </w:tc>
        <w:tc>
          <w:tcPr>
            <w:tcW w:w="735" w:type="dxa"/>
          </w:tcPr>
          <w:p w14:paraId="385126F1">
            <w:pPr>
              <w:spacing w:before="40" w:line="230" w:lineRule="exact"/>
              <w:ind w:left="-57" w:right="-57"/>
              <w:jc w:val="center"/>
              <w:rPr>
                <w:rFonts w:ascii="Times New Roman" w:hAnsi="Times New Roman"/>
                <w:sz w:val="24"/>
                <w:szCs w:val="24"/>
              </w:rPr>
            </w:pPr>
            <w:r>
              <w:rPr>
                <w:rFonts w:ascii="Times New Roman" w:hAnsi="Times New Roman"/>
                <w:sz w:val="24"/>
                <w:szCs w:val="24"/>
              </w:rPr>
              <w:t>11</w:t>
            </w:r>
          </w:p>
        </w:tc>
        <w:tc>
          <w:tcPr>
            <w:tcW w:w="765" w:type="dxa"/>
          </w:tcPr>
          <w:p w14:paraId="6E42E85D">
            <w:pPr>
              <w:spacing w:before="40" w:line="230" w:lineRule="exact"/>
              <w:ind w:left="-57" w:right="-57"/>
              <w:jc w:val="center"/>
              <w:rPr>
                <w:rFonts w:ascii="Times New Roman" w:hAnsi="Times New Roman"/>
                <w:sz w:val="24"/>
                <w:szCs w:val="24"/>
              </w:rPr>
            </w:pPr>
            <w:r>
              <w:rPr>
                <w:rFonts w:ascii="Times New Roman" w:hAnsi="Times New Roman"/>
                <w:sz w:val="24"/>
                <w:szCs w:val="24"/>
              </w:rPr>
              <w:t>12</w:t>
            </w:r>
          </w:p>
        </w:tc>
        <w:tc>
          <w:tcPr>
            <w:tcW w:w="720" w:type="dxa"/>
          </w:tcPr>
          <w:p w14:paraId="581E9B97">
            <w:pPr>
              <w:spacing w:before="40" w:line="230" w:lineRule="exact"/>
              <w:ind w:left="-57" w:right="-57"/>
              <w:jc w:val="center"/>
              <w:rPr>
                <w:rFonts w:ascii="Times New Roman" w:hAnsi="Times New Roman"/>
                <w:bCs/>
                <w:sz w:val="24"/>
                <w:szCs w:val="24"/>
              </w:rPr>
            </w:pPr>
            <w:r>
              <w:rPr>
                <w:rFonts w:ascii="Times New Roman" w:hAnsi="Times New Roman"/>
                <w:bCs/>
                <w:sz w:val="24"/>
                <w:szCs w:val="24"/>
              </w:rPr>
              <w:t>13</w:t>
            </w:r>
          </w:p>
        </w:tc>
        <w:tc>
          <w:tcPr>
            <w:tcW w:w="780" w:type="dxa"/>
          </w:tcPr>
          <w:p w14:paraId="32F05F30">
            <w:pPr>
              <w:spacing w:before="40" w:line="230" w:lineRule="exact"/>
              <w:ind w:right="-57"/>
              <w:jc w:val="center"/>
              <w:rPr>
                <w:rFonts w:ascii="Times New Roman" w:hAnsi="Times New Roman"/>
                <w:bCs/>
                <w:sz w:val="24"/>
                <w:szCs w:val="24"/>
              </w:rPr>
            </w:pPr>
            <w:r>
              <w:rPr>
                <w:rFonts w:ascii="Times New Roman" w:hAnsi="Times New Roman"/>
                <w:bCs/>
                <w:sz w:val="24"/>
                <w:szCs w:val="24"/>
              </w:rPr>
              <w:t>14</w:t>
            </w:r>
          </w:p>
        </w:tc>
        <w:tc>
          <w:tcPr>
            <w:tcW w:w="750" w:type="dxa"/>
          </w:tcPr>
          <w:p w14:paraId="4F52781A">
            <w:pPr>
              <w:spacing w:before="40" w:line="230" w:lineRule="exact"/>
              <w:ind w:right="-57"/>
              <w:jc w:val="center"/>
              <w:rPr>
                <w:rFonts w:ascii="Times New Roman" w:hAnsi="Times New Roman"/>
                <w:bCs/>
                <w:sz w:val="24"/>
                <w:szCs w:val="24"/>
              </w:rPr>
            </w:pPr>
            <w:r>
              <w:rPr>
                <w:rFonts w:ascii="Times New Roman" w:hAnsi="Times New Roman"/>
                <w:bCs/>
                <w:sz w:val="24"/>
                <w:szCs w:val="24"/>
              </w:rPr>
              <w:t>14</w:t>
            </w:r>
          </w:p>
        </w:tc>
        <w:tc>
          <w:tcPr>
            <w:tcW w:w="780" w:type="dxa"/>
          </w:tcPr>
          <w:p w14:paraId="382E3009">
            <w:pPr>
              <w:spacing w:before="40" w:line="230" w:lineRule="exact"/>
              <w:ind w:right="-57"/>
              <w:jc w:val="center"/>
              <w:rPr>
                <w:rFonts w:ascii="Times New Roman" w:hAnsi="Times New Roman"/>
                <w:b/>
                <w:sz w:val="24"/>
                <w:szCs w:val="24"/>
              </w:rPr>
            </w:pPr>
            <w:r>
              <w:rPr>
                <w:rFonts w:ascii="Times New Roman" w:hAnsi="Times New Roman"/>
                <w:b/>
                <w:sz w:val="24"/>
                <w:szCs w:val="24"/>
              </w:rPr>
              <w:t>14</w:t>
            </w:r>
          </w:p>
        </w:tc>
      </w:tr>
      <w:tr w14:paraId="64AB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5C694D8B">
            <w:pPr>
              <w:spacing w:before="40" w:line="230" w:lineRule="exact"/>
              <w:ind w:left="-57" w:right="-57"/>
              <w:jc w:val="center"/>
              <w:rPr>
                <w:rFonts w:ascii="Times New Roman" w:hAnsi="Times New Roman"/>
              </w:rPr>
            </w:pPr>
            <w:r>
              <w:rPr>
                <w:rFonts w:ascii="Times New Roman" w:hAnsi="Times New Roman"/>
              </w:rPr>
              <w:t>1.2.2.</w:t>
            </w:r>
          </w:p>
        </w:tc>
        <w:tc>
          <w:tcPr>
            <w:tcW w:w="2370" w:type="dxa"/>
          </w:tcPr>
          <w:p w14:paraId="3C844FB0">
            <w:pPr>
              <w:spacing w:after="0" w:line="240" w:lineRule="auto"/>
              <w:rPr>
                <w:rFonts w:ascii="Times New Roman" w:hAnsi="Times New Roman"/>
                <w:sz w:val="24"/>
                <w:szCs w:val="24"/>
              </w:rPr>
            </w:pPr>
            <w:r>
              <w:rPr>
                <w:rFonts w:ascii="Times New Roman" w:hAnsi="Times New Roman"/>
                <w:sz w:val="24"/>
                <w:szCs w:val="24"/>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ед.</w:t>
            </w:r>
          </w:p>
        </w:tc>
        <w:tc>
          <w:tcPr>
            <w:tcW w:w="705" w:type="dxa"/>
          </w:tcPr>
          <w:p w14:paraId="7CDF6ABA">
            <w:pPr>
              <w:jc w:val="center"/>
              <w:rPr>
                <w:rFonts w:ascii="Times New Roman" w:hAnsi="Times New Roman"/>
                <w:sz w:val="24"/>
                <w:szCs w:val="24"/>
              </w:rPr>
            </w:pPr>
            <w:r>
              <w:rPr>
                <w:rFonts w:ascii="Times New Roman" w:hAnsi="Times New Roman"/>
                <w:sz w:val="24"/>
                <w:szCs w:val="24"/>
              </w:rPr>
              <w:t>6</w:t>
            </w:r>
          </w:p>
        </w:tc>
        <w:tc>
          <w:tcPr>
            <w:tcW w:w="705" w:type="dxa"/>
          </w:tcPr>
          <w:p w14:paraId="1583D5A3">
            <w:pPr>
              <w:jc w:val="center"/>
              <w:rPr>
                <w:rFonts w:ascii="Times New Roman" w:hAnsi="Times New Roman"/>
                <w:sz w:val="24"/>
                <w:szCs w:val="24"/>
              </w:rPr>
            </w:pPr>
            <w:r>
              <w:rPr>
                <w:rFonts w:ascii="Times New Roman" w:hAnsi="Times New Roman"/>
                <w:sz w:val="24"/>
                <w:szCs w:val="24"/>
              </w:rPr>
              <w:t>6</w:t>
            </w:r>
          </w:p>
        </w:tc>
        <w:tc>
          <w:tcPr>
            <w:tcW w:w="765" w:type="dxa"/>
          </w:tcPr>
          <w:p w14:paraId="48E12602">
            <w:pPr>
              <w:jc w:val="center"/>
              <w:rPr>
                <w:rFonts w:ascii="Times New Roman" w:hAnsi="Times New Roman"/>
                <w:sz w:val="24"/>
                <w:szCs w:val="24"/>
              </w:rPr>
            </w:pPr>
            <w:r>
              <w:rPr>
                <w:rFonts w:ascii="Times New Roman" w:hAnsi="Times New Roman"/>
                <w:sz w:val="24"/>
                <w:szCs w:val="24"/>
              </w:rPr>
              <w:t>8</w:t>
            </w:r>
          </w:p>
        </w:tc>
        <w:tc>
          <w:tcPr>
            <w:tcW w:w="735" w:type="dxa"/>
          </w:tcPr>
          <w:p w14:paraId="37936375">
            <w:pPr>
              <w:jc w:val="center"/>
              <w:rPr>
                <w:rFonts w:ascii="Times New Roman" w:hAnsi="Times New Roman"/>
                <w:sz w:val="24"/>
                <w:szCs w:val="24"/>
              </w:rPr>
            </w:pPr>
            <w:r>
              <w:rPr>
                <w:rFonts w:ascii="Times New Roman" w:hAnsi="Times New Roman"/>
                <w:sz w:val="24"/>
                <w:szCs w:val="24"/>
              </w:rPr>
              <w:t>9</w:t>
            </w:r>
          </w:p>
        </w:tc>
        <w:tc>
          <w:tcPr>
            <w:tcW w:w="765" w:type="dxa"/>
          </w:tcPr>
          <w:p w14:paraId="08E141F9">
            <w:pPr>
              <w:jc w:val="center"/>
              <w:rPr>
                <w:rFonts w:ascii="Times New Roman" w:hAnsi="Times New Roman"/>
                <w:sz w:val="24"/>
                <w:szCs w:val="24"/>
              </w:rPr>
            </w:pPr>
            <w:r>
              <w:rPr>
                <w:rFonts w:ascii="Times New Roman" w:hAnsi="Times New Roman"/>
                <w:sz w:val="24"/>
                <w:szCs w:val="24"/>
              </w:rPr>
              <w:t>10</w:t>
            </w:r>
          </w:p>
        </w:tc>
        <w:tc>
          <w:tcPr>
            <w:tcW w:w="720" w:type="dxa"/>
          </w:tcPr>
          <w:p w14:paraId="08BF2D96">
            <w:pPr>
              <w:jc w:val="center"/>
              <w:rPr>
                <w:rFonts w:ascii="Times New Roman" w:hAnsi="Times New Roman"/>
                <w:bCs/>
                <w:sz w:val="24"/>
                <w:szCs w:val="24"/>
              </w:rPr>
            </w:pPr>
            <w:r>
              <w:rPr>
                <w:rFonts w:ascii="Times New Roman" w:hAnsi="Times New Roman"/>
                <w:bCs/>
                <w:sz w:val="24"/>
                <w:szCs w:val="24"/>
              </w:rPr>
              <w:t>10</w:t>
            </w:r>
          </w:p>
        </w:tc>
        <w:tc>
          <w:tcPr>
            <w:tcW w:w="780" w:type="dxa"/>
          </w:tcPr>
          <w:p w14:paraId="6C1A2A7C">
            <w:pPr>
              <w:jc w:val="center"/>
              <w:rPr>
                <w:rFonts w:ascii="Times New Roman" w:hAnsi="Times New Roman"/>
                <w:bCs/>
                <w:sz w:val="24"/>
                <w:szCs w:val="24"/>
              </w:rPr>
            </w:pPr>
            <w:r>
              <w:rPr>
                <w:rFonts w:ascii="Times New Roman" w:hAnsi="Times New Roman"/>
                <w:bCs/>
                <w:sz w:val="24"/>
                <w:szCs w:val="24"/>
              </w:rPr>
              <w:t>11</w:t>
            </w:r>
          </w:p>
        </w:tc>
        <w:tc>
          <w:tcPr>
            <w:tcW w:w="750" w:type="dxa"/>
          </w:tcPr>
          <w:p w14:paraId="21808734">
            <w:pPr>
              <w:jc w:val="center"/>
              <w:rPr>
                <w:rFonts w:ascii="Times New Roman" w:hAnsi="Times New Roman"/>
                <w:bCs/>
                <w:sz w:val="24"/>
                <w:szCs w:val="24"/>
              </w:rPr>
            </w:pPr>
            <w:r>
              <w:rPr>
                <w:rFonts w:ascii="Times New Roman" w:hAnsi="Times New Roman"/>
                <w:bCs/>
                <w:sz w:val="24"/>
                <w:szCs w:val="24"/>
              </w:rPr>
              <w:t>11</w:t>
            </w:r>
          </w:p>
        </w:tc>
        <w:tc>
          <w:tcPr>
            <w:tcW w:w="780" w:type="dxa"/>
          </w:tcPr>
          <w:p w14:paraId="54C48987">
            <w:pPr>
              <w:jc w:val="center"/>
              <w:rPr>
                <w:rFonts w:ascii="Times New Roman" w:hAnsi="Times New Roman"/>
                <w:b/>
                <w:sz w:val="24"/>
                <w:szCs w:val="24"/>
              </w:rPr>
            </w:pPr>
            <w:r>
              <w:rPr>
                <w:rFonts w:ascii="Times New Roman" w:hAnsi="Times New Roman"/>
                <w:b/>
                <w:sz w:val="24"/>
                <w:szCs w:val="24"/>
              </w:rPr>
              <w:t>11</w:t>
            </w:r>
          </w:p>
        </w:tc>
      </w:tr>
      <w:tr w14:paraId="1DE6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90" w:type="dxa"/>
          </w:tcPr>
          <w:p w14:paraId="4D123BD2">
            <w:pPr>
              <w:spacing w:before="40" w:line="230" w:lineRule="exact"/>
              <w:ind w:left="-57" w:right="-57"/>
              <w:jc w:val="center"/>
              <w:rPr>
                <w:rFonts w:ascii="Times New Roman" w:hAnsi="Times New Roman"/>
              </w:rPr>
            </w:pPr>
            <w:r>
              <w:rPr>
                <w:rFonts w:ascii="Times New Roman" w:hAnsi="Times New Roman"/>
              </w:rPr>
              <w:t>1.2.3.</w:t>
            </w:r>
          </w:p>
        </w:tc>
        <w:tc>
          <w:tcPr>
            <w:tcW w:w="2370" w:type="dxa"/>
          </w:tcPr>
          <w:p w14:paraId="65128FF6">
            <w:pPr>
              <w:spacing w:after="0" w:line="240" w:lineRule="auto"/>
              <w:rPr>
                <w:rFonts w:asciiTheme="majorHAnsi" w:hAnsiTheme="majorHAnsi"/>
                <w:sz w:val="24"/>
                <w:szCs w:val="24"/>
              </w:rPr>
            </w:pPr>
            <w:r>
              <w:rPr>
                <w:rFonts w:asciiTheme="majorHAnsi" w:hAnsiTheme="majorHAnsi"/>
                <w:sz w:val="24"/>
                <w:szCs w:val="24"/>
              </w:rPr>
              <w:t>Доля учащихся выполнивших нормативы Всероссийского физкультурно-спортивного комплекса «Готов к труду и обороне» (ГТО), в общей численности учащихся и студентов, принявших участие в сдаче нормативов Всероссийского физкультурно-спортивного комплекса «Готов к труду и обороне» (ГТО) (%)</w:t>
            </w:r>
          </w:p>
        </w:tc>
        <w:tc>
          <w:tcPr>
            <w:tcW w:w="705" w:type="dxa"/>
          </w:tcPr>
          <w:p w14:paraId="02FA4F4A">
            <w:pPr>
              <w:jc w:val="center"/>
              <w:rPr>
                <w:rFonts w:ascii="Times New Roman" w:hAnsi="Times New Roman"/>
                <w:sz w:val="22"/>
                <w:szCs w:val="22"/>
              </w:rPr>
            </w:pPr>
            <w:r>
              <w:rPr>
                <w:rFonts w:ascii="Times New Roman" w:hAnsi="Times New Roman"/>
                <w:sz w:val="22"/>
                <w:szCs w:val="22"/>
              </w:rPr>
              <w:t>71,0</w:t>
            </w:r>
          </w:p>
        </w:tc>
        <w:tc>
          <w:tcPr>
            <w:tcW w:w="705" w:type="dxa"/>
          </w:tcPr>
          <w:p w14:paraId="0C163B52">
            <w:pPr>
              <w:jc w:val="center"/>
              <w:rPr>
                <w:rFonts w:ascii="Times New Roman" w:hAnsi="Times New Roman"/>
                <w:sz w:val="22"/>
                <w:szCs w:val="22"/>
              </w:rPr>
            </w:pPr>
            <w:r>
              <w:rPr>
                <w:rFonts w:ascii="Times New Roman" w:hAnsi="Times New Roman"/>
                <w:sz w:val="22"/>
                <w:szCs w:val="22"/>
              </w:rPr>
              <w:t>71,0</w:t>
            </w:r>
          </w:p>
        </w:tc>
        <w:tc>
          <w:tcPr>
            <w:tcW w:w="765" w:type="dxa"/>
          </w:tcPr>
          <w:p w14:paraId="0B4FCD4F">
            <w:pPr>
              <w:jc w:val="center"/>
              <w:rPr>
                <w:rFonts w:ascii="Times New Roman" w:hAnsi="Times New Roman"/>
                <w:sz w:val="22"/>
                <w:szCs w:val="22"/>
              </w:rPr>
            </w:pPr>
            <w:r>
              <w:rPr>
                <w:rFonts w:ascii="Times New Roman" w:hAnsi="Times New Roman"/>
                <w:sz w:val="22"/>
                <w:szCs w:val="22"/>
              </w:rPr>
              <w:t>72,0</w:t>
            </w:r>
          </w:p>
        </w:tc>
        <w:tc>
          <w:tcPr>
            <w:tcW w:w="735" w:type="dxa"/>
          </w:tcPr>
          <w:p w14:paraId="4C89E64B">
            <w:pPr>
              <w:jc w:val="center"/>
              <w:rPr>
                <w:rFonts w:ascii="Times New Roman" w:hAnsi="Times New Roman"/>
                <w:sz w:val="22"/>
                <w:szCs w:val="22"/>
              </w:rPr>
            </w:pPr>
            <w:r>
              <w:rPr>
                <w:rFonts w:ascii="Times New Roman" w:hAnsi="Times New Roman"/>
                <w:sz w:val="22"/>
                <w:szCs w:val="22"/>
              </w:rPr>
              <w:t>73,0</w:t>
            </w:r>
          </w:p>
        </w:tc>
        <w:tc>
          <w:tcPr>
            <w:tcW w:w="765" w:type="dxa"/>
          </w:tcPr>
          <w:p w14:paraId="065A2E97">
            <w:pPr>
              <w:jc w:val="center"/>
              <w:rPr>
                <w:rFonts w:ascii="Times New Roman" w:hAnsi="Times New Roman"/>
                <w:sz w:val="22"/>
                <w:szCs w:val="22"/>
              </w:rPr>
            </w:pPr>
            <w:r>
              <w:rPr>
                <w:rFonts w:ascii="Times New Roman" w:hAnsi="Times New Roman"/>
                <w:sz w:val="22"/>
                <w:szCs w:val="22"/>
              </w:rPr>
              <w:t>74,0</w:t>
            </w:r>
          </w:p>
        </w:tc>
        <w:tc>
          <w:tcPr>
            <w:tcW w:w="720" w:type="dxa"/>
          </w:tcPr>
          <w:p w14:paraId="3F7FDD8A">
            <w:pPr>
              <w:jc w:val="center"/>
              <w:rPr>
                <w:rFonts w:ascii="Times New Roman" w:hAnsi="Times New Roman"/>
                <w:b/>
                <w:sz w:val="22"/>
                <w:szCs w:val="22"/>
              </w:rPr>
            </w:pPr>
            <w:r>
              <w:rPr>
                <w:rFonts w:ascii="Times New Roman" w:hAnsi="Times New Roman"/>
                <w:bCs/>
                <w:sz w:val="22"/>
                <w:szCs w:val="22"/>
              </w:rPr>
              <w:t>75,0</w:t>
            </w:r>
          </w:p>
        </w:tc>
        <w:tc>
          <w:tcPr>
            <w:tcW w:w="780" w:type="dxa"/>
          </w:tcPr>
          <w:p w14:paraId="69F32BEA">
            <w:pPr>
              <w:jc w:val="center"/>
              <w:rPr>
                <w:rFonts w:ascii="Times New Roman" w:hAnsi="Times New Roman"/>
                <w:bCs/>
                <w:sz w:val="22"/>
                <w:szCs w:val="22"/>
              </w:rPr>
            </w:pPr>
            <w:r>
              <w:rPr>
                <w:rFonts w:ascii="Times New Roman" w:hAnsi="Times New Roman"/>
                <w:bCs/>
                <w:sz w:val="22"/>
                <w:szCs w:val="22"/>
              </w:rPr>
              <w:t>75,0</w:t>
            </w:r>
          </w:p>
        </w:tc>
        <w:tc>
          <w:tcPr>
            <w:tcW w:w="750" w:type="dxa"/>
          </w:tcPr>
          <w:p w14:paraId="249BC115">
            <w:pPr>
              <w:jc w:val="center"/>
              <w:rPr>
                <w:rFonts w:ascii="Times New Roman" w:hAnsi="Times New Roman"/>
                <w:bCs/>
                <w:sz w:val="22"/>
                <w:szCs w:val="22"/>
              </w:rPr>
            </w:pPr>
            <w:r>
              <w:rPr>
                <w:rFonts w:ascii="Times New Roman" w:hAnsi="Times New Roman"/>
                <w:bCs/>
                <w:sz w:val="22"/>
                <w:szCs w:val="22"/>
              </w:rPr>
              <w:t>75,0</w:t>
            </w:r>
          </w:p>
        </w:tc>
        <w:tc>
          <w:tcPr>
            <w:tcW w:w="780" w:type="dxa"/>
          </w:tcPr>
          <w:p w14:paraId="4CE2FC83">
            <w:pPr>
              <w:jc w:val="center"/>
              <w:rPr>
                <w:rFonts w:ascii="Times New Roman" w:hAnsi="Times New Roman"/>
                <w:b/>
                <w:sz w:val="22"/>
                <w:szCs w:val="22"/>
              </w:rPr>
            </w:pPr>
            <w:r>
              <w:rPr>
                <w:rFonts w:ascii="Times New Roman" w:hAnsi="Times New Roman"/>
                <w:b/>
                <w:sz w:val="22"/>
                <w:szCs w:val="22"/>
              </w:rPr>
              <w:t>75,0</w:t>
            </w:r>
          </w:p>
        </w:tc>
      </w:tr>
      <w:tr w14:paraId="328A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4D60F4EF">
            <w:pPr>
              <w:spacing w:before="40" w:line="230" w:lineRule="exact"/>
              <w:ind w:right="-57"/>
              <w:rPr>
                <w:rFonts w:ascii="Times New Roman" w:hAnsi="Times New Roman"/>
              </w:rPr>
            </w:pPr>
            <w:r>
              <w:rPr>
                <w:rFonts w:ascii="Times New Roman" w:hAnsi="Times New Roman"/>
              </w:rPr>
              <w:t>1.2.4</w:t>
            </w:r>
          </w:p>
        </w:tc>
        <w:tc>
          <w:tcPr>
            <w:tcW w:w="2370" w:type="dxa"/>
          </w:tcPr>
          <w:p w14:paraId="74519B45">
            <w:pPr>
              <w:spacing w:after="0" w:line="240" w:lineRule="auto"/>
              <w:rPr>
                <w:rFonts w:asciiTheme="majorHAnsi" w:hAnsiTheme="majorHAnsi"/>
                <w:sz w:val="24"/>
                <w:szCs w:val="24"/>
              </w:rPr>
            </w:pPr>
            <w:r>
              <w:rPr>
                <w:rFonts w:asciiTheme="majorHAnsi" w:hAnsiTheme="majorHAnsi"/>
                <w:sz w:val="24"/>
                <w:szCs w:val="24"/>
              </w:rPr>
              <w:t>Уровень обеспеченности граждан спортивными сооружениями, исходя из единовременной пропускной способности объектов спорта (%)</w:t>
            </w:r>
          </w:p>
        </w:tc>
        <w:tc>
          <w:tcPr>
            <w:tcW w:w="705" w:type="dxa"/>
          </w:tcPr>
          <w:p w14:paraId="3D1F3832">
            <w:pPr>
              <w:jc w:val="center"/>
              <w:rPr>
                <w:rFonts w:ascii="Times New Roman" w:hAnsi="Times New Roman"/>
                <w:sz w:val="22"/>
                <w:szCs w:val="22"/>
              </w:rPr>
            </w:pPr>
            <w:r>
              <w:rPr>
                <w:rFonts w:ascii="Times New Roman" w:hAnsi="Times New Roman"/>
                <w:sz w:val="22"/>
                <w:szCs w:val="22"/>
              </w:rPr>
              <w:t>54,0</w:t>
            </w:r>
          </w:p>
        </w:tc>
        <w:tc>
          <w:tcPr>
            <w:tcW w:w="705" w:type="dxa"/>
          </w:tcPr>
          <w:p w14:paraId="79C57F2F">
            <w:pPr>
              <w:jc w:val="center"/>
              <w:rPr>
                <w:rFonts w:ascii="Times New Roman" w:hAnsi="Times New Roman"/>
                <w:sz w:val="22"/>
                <w:szCs w:val="22"/>
              </w:rPr>
            </w:pPr>
            <w:r>
              <w:rPr>
                <w:rFonts w:ascii="Times New Roman" w:hAnsi="Times New Roman"/>
                <w:sz w:val="22"/>
                <w:szCs w:val="22"/>
              </w:rPr>
              <w:t>55,0</w:t>
            </w:r>
          </w:p>
        </w:tc>
        <w:tc>
          <w:tcPr>
            <w:tcW w:w="765" w:type="dxa"/>
          </w:tcPr>
          <w:p w14:paraId="495150A1">
            <w:pPr>
              <w:jc w:val="center"/>
              <w:rPr>
                <w:rFonts w:ascii="Times New Roman" w:hAnsi="Times New Roman"/>
                <w:sz w:val="22"/>
                <w:szCs w:val="22"/>
              </w:rPr>
            </w:pPr>
            <w:r>
              <w:rPr>
                <w:rFonts w:ascii="Times New Roman" w:hAnsi="Times New Roman"/>
                <w:sz w:val="22"/>
                <w:szCs w:val="22"/>
              </w:rPr>
              <w:t>56,0</w:t>
            </w:r>
          </w:p>
        </w:tc>
        <w:tc>
          <w:tcPr>
            <w:tcW w:w="735" w:type="dxa"/>
          </w:tcPr>
          <w:p w14:paraId="34348710">
            <w:pPr>
              <w:jc w:val="center"/>
              <w:rPr>
                <w:rFonts w:ascii="Times New Roman" w:hAnsi="Times New Roman"/>
                <w:sz w:val="22"/>
                <w:szCs w:val="22"/>
              </w:rPr>
            </w:pPr>
            <w:r>
              <w:rPr>
                <w:rFonts w:ascii="Times New Roman" w:hAnsi="Times New Roman"/>
                <w:sz w:val="22"/>
                <w:szCs w:val="22"/>
              </w:rPr>
              <w:t>57,0</w:t>
            </w:r>
          </w:p>
        </w:tc>
        <w:tc>
          <w:tcPr>
            <w:tcW w:w="765" w:type="dxa"/>
          </w:tcPr>
          <w:p w14:paraId="4C580A5A">
            <w:pPr>
              <w:jc w:val="center"/>
              <w:rPr>
                <w:rFonts w:ascii="Times New Roman" w:hAnsi="Times New Roman"/>
                <w:sz w:val="22"/>
                <w:szCs w:val="22"/>
              </w:rPr>
            </w:pPr>
            <w:r>
              <w:rPr>
                <w:rFonts w:ascii="Times New Roman" w:hAnsi="Times New Roman"/>
                <w:sz w:val="22"/>
                <w:szCs w:val="22"/>
              </w:rPr>
              <w:t>58,0</w:t>
            </w:r>
          </w:p>
        </w:tc>
        <w:tc>
          <w:tcPr>
            <w:tcW w:w="720" w:type="dxa"/>
          </w:tcPr>
          <w:p w14:paraId="0EECD517">
            <w:pPr>
              <w:jc w:val="center"/>
              <w:rPr>
                <w:rFonts w:ascii="Times New Roman" w:hAnsi="Times New Roman"/>
                <w:b/>
                <w:sz w:val="22"/>
                <w:szCs w:val="22"/>
              </w:rPr>
            </w:pPr>
            <w:r>
              <w:rPr>
                <w:rFonts w:ascii="Times New Roman" w:hAnsi="Times New Roman"/>
                <w:bCs/>
                <w:sz w:val="22"/>
                <w:szCs w:val="22"/>
              </w:rPr>
              <w:t>59,0</w:t>
            </w:r>
          </w:p>
        </w:tc>
        <w:tc>
          <w:tcPr>
            <w:tcW w:w="780" w:type="dxa"/>
          </w:tcPr>
          <w:p w14:paraId="38824F36">
            <w:pPr>
              <w:jc w:val="center"/>
              <w:rPr>
                <w:rFonts w:ascii="Times New Roman" w:hAnsi="Times New Roman"/>
                <w:bCs/>
                <w:sz w:val="22"/>
                <w:szCs w:val="22"/>
              </w:rPr>
            </w:pPr>
            <w:r>
              <w:rPr>
                <w:rFonts w:ascii="Times New Roman" w:hAnsi="Times New Roman"/>
                <w:bCs/>
                <w:sz w:val="22"/>
                <w:szCs w:val="22"/>
              </w:rPr>
              <w:t>59,0</w:t>
            </w:r>
          </w:p>
        </w:tc>
        <w:tc>
          <w:tcPr>
            <w:tcW w:w="750" w:type="dxa"/>
          </w:tcPr>
          <w:p w14:paraId="47535E78">
            <w:pPr>
              <w:jc w:val="center"/>
              <w:rPr>
                <w:rFonts w:ascii="Times New Roman" w:hAnsi="Times New Roman"/>
                <w:bCs/>
                <w:sz w:val="22"/>
                <w:szCs w:val="22"/>
              </w:rPr>
            </w:pPr>
            <w:r>
              <w:rPr>
                <w:rFonts w:ascii="Times New Roman" w:hAnsi="Times New Roman"/>
                <w:bCs/>
                <w:sz w:val="22"/>
                <w:szCs w:val="22"/>
              </w:rPr>
              <w:t>59,0</w:t>
            </w:r>
          </w:p>
        </w:tc>
        <w:tc>
          <w:tcPr>
            <w:tcW w:w="780" w:type="dxa"/>
          </w:tcPr>
          <w:p w14:paraId="166EC159">
            <w:pPr>
              <w:jc w:val="center"/>
              <w:rPr>
                <w:rFonts w:ascii="Times New Roman" w:hAnsi="Times New Roman"/>
                <w:b/>
                <w:sz w:val="22"/>
                <w:szCs w:val="22"/>
              </w:rPr>
            </w:pPr>
            <w:r>
              <w:rPr>
                <w:rFonts w:ascii="Times New Roman" w:hAnsi="Times New Roman"/>
                <w:b/>
                <w:sz w:val="22"/>
                <w:szCs w:val="22"/>
              </w:rPr>
              <w:t>59,0</w:t>
            </w:r>
          </w:p>
        </w:tc>
      </w:tr>
      <w:tr w14:paraId="2E85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90" w:type="dxa"/>
          </w:tcPr>
          <w:p w14:paraId="16041A1A">
            <w:pPr>
              <w:spacing w:before="40" w:line="230" w:lineRule="exact"/>
              <w:ind w:left="-57" w:right="-57"/>
              <w:jc w:val="center"/>
              <w:rPr>
                <w:rFonts w:ascii="Times New Roman" w:hAnsi="Times New Roman"/>
              </w:rPr>
            </w:pPr>
            <w:r>
              <w:rPr>
                <w:rFonts w:ascii="Times New Roman" w:hAnsi="Times New Roman"/>
              </w:rPr>
              <w:t>1.3.</w:t>
            </w:r>
          </w:p>
        </w:tc>
        <w:tc>
          <w:tcPr>
            <w:tcW w:w="9075" w:type="dxa"/>
            <w:gridSpan w:val="10"/>
          </w:tcPr>
          <w:p w14:paraId="779439F8">
            <w:pPr>
              <w:spacing w:after="0" w:line="240" w:lineRule="auto"/>
              <w:rPr>
                <w:rFonts w:ascii="Times New Roman" w:hAnsi="Times New Roman"/>
                <w:b/>
                <w:sz w:val="24"/>
                <w:szCs w:val="24"/>
              </w:rPr>
            </w:pPr>
            <w:r>
              <w:rPr>
                <w:rFonts w:ascii="Times New Roman" w:hAnsi="Times New Roman"/>
                <w:b/>
                <w:sz w:val="24"/>
                <w:szCs w:val="24"/>
              </w:rPr>
              <w:t>Задача 3:</w:t>
            </w:r>
            <w:r>
              <w:rPr>
                <w:rFonts w:ascii="Times New Roman" w:hAnsi="Times New Roman"/>
                <w:sz w:val="24"/>
                <w:szCs w:val="24"/>
              </w:rPr>
              <w:t xml:space="preserve"> Повышение эффективности работы по приоритетным направлениям  молодёжной политики</w:t>
            </w:r>
          </w:p>
        </w:tc>
      </w:tr>
      <w:tr w14:paraId="0498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Pr>
          <w:p w14:paraId="6476C9ED">
            <w:pPr>
              <w:spacing w:before="40" w:line="230" w:lineRule="exact"/>
              <w:ind w:left="-57" w:right="-57"/>
              <w:jc w:val="center"/>
              <w:rPr>
                <w:rFonts w:ascii="Times New Roman" w:hAnsi="Times New Roman"/>
              </w:rPr>
            </w:pPr>
            <w:r>
              <w:rPr>
                <w:rFonts w:ascii="Times New Roman" w:hAnsi="Times New Roman"/>
              </w:rPr>
              <w:t>1.3.1.</w:t>
            </w:r>
          </w:p>
        </w:tc>
        <w:tc>
          <w:tcPr>
            <w:tcW w:w="2370" w:type="dxa"/>
          </w:tcPr>
          <w:p w14:paraId="31D73E09">
            <w:pPr>
              <w:spacing w:after="0" w:line="240" w:lineRule="auto"/>
              <w:rPr>
                <w:rFonts w:ascii="Times New Roman" w:hAnsi="Times New Roman"/>
                <w:b/>
                <w:sz w:val="24"/>
                <w:szCs w:val="24"/>
              </w:rPr>
            </w:pPr>
            <w:r>
              <w:rPr>
                <w:rFonts w:ascii="Times New Roman" w:hAnsi="Times New Roman"/>
                <w:sz w:val="24"/>
                <w:szCs w:val="24"/>
              </w:rPr>
              <w:t>Количество мероприятий проводимых для физического, интеллектуального, творческого, психологического и духовного и патриотического развития личности молодёжи поселения, мероприятий с приглашением работников правоохранительных органов по вопросам профилактики конфликтов, возникающих на межнациональной и межрелигиозной почве. мероприятий, направленных на профилактику потребления наркотических, психотропных веществ, алкоголя и табачных изделий, шт.</w:t>
            </w:r>
          </w:p>
        </w:tc>
        <w:tc>
          <w:tcPr>
            <w:tcW w:w="705" w:type="dxa"/>
          </w:tcPr>
          <w:p w14:paraId="5985BF4F">
            <w:pPr>
              <w:jc w:val="center"/>
              <w:rPr>
                <w:rFonts w:ascii="Times New Roman" w:hAnsi="Times New Roman"/>
                <w:sz w:val="24"/>
                <w:szCs w:val="24"/>
              </w:rPr>
            </w:pPr>
            <w:r>
              <w:rPr>
                <w:rFonts w:ascii="Times New Roman" w:hAnsi="Times New Roman"/>
                <w:sz w:val="24"/>
                <w:szCs w:val="24"/>
              </w:rPr>
              <w:t>5</w:t>
            </w:r>
          </w:p>
        </w:tc>
        <w:tc>
          <w:tcPr>
            <w:tcW w:w="705" w:type="dxa"/>
          </w:tcPr>
          <w:p w14:paraId="7740FCC6">
            <w:pPr>
              <w:jc w:val="center"/>
              <w:rPr>
                <w:rFonts w:ascii="Times New Roman" w:hAnsi="Times New Roman"/>
                <w:sz w:val="24"/>
                <w:szCs w:val="24"/>
              </w:rPr>
            </w:pPr>
            <w:r>
              <w:rPr>
                <w:rFonts w:ascii="Times New Roman" w:hAnsi="Times New Roman"/>
                <w:sz w:val="24"/>
                <w:szCs w:val="24"/>
              </w:rPr>
              <w:t>5</w:t>
            </w:r>
          </w:p>
        </w:tc>
        <w:tc>
          <w:tcPr>
            <w:tcW w:w="765" w:type="dxa"/>
          </w:tcPr>
          <w:p w14:paraId="6420C400">
            <w:pPr>
              <w:jc w:val="center"/>
              <w:rPr>
                <w:rFonts w:ascii="Times New Roman" w:hAnsi="Times New Roman"/>
                <w:sz w:val="24"/>
                <w:szCs w:val="24"/>
              </w:rPr>
            </w:pPr>
            <w:r>
              <w:rPr>
                <w:rFonts w:ascii="Times New Roman" w:hAnsi="Times New Roman"/>
                <w:sz w:val="24"/>
                <w:szCs w:val="24"/>
              </w:rPr>
              <w:t>6</w:t>
            </w:r>
          </w:p>
        </w:tc>
        <w:tc>
          <w:tcPr>
            <w:tcW w:w="735" w:type="dxa"/>
          </w:tcPr>
          <w:p w14:paraId="223A01C1">
            <w:pPr>
              <w:jc w:val="center"/>
              <w:rPr>
                <w:rFonts w:ascii="Times New Roman" w:hAnsi="Times New Roman"/>
                <w:sz w:val="24"/>
                <w:szCs w:val="24"/>
              </w:rPr>
            </w:pPr>
            <w:r>
              <w:rPr>
                <w:rFonts w:ascii="Times New Roman" w:hAnsi="Times New Roman"/>
                <w:sz w:val="24"/>
                <w:szCs w:val="24"/>
              </w:rPr>
              <w:t>7</w:t>
            </w:r>
          </w:p>
        </w:tc>
        <w:tc>
          <w:tcPr>
            <w:tcW w:w="765" w:type="dxa"/>
          </w:tcPr>
          <w:p w14:paraId="26AB00D2">
            <w:pPr>
              <w:jc w:val="center"/>
              <w:rPr>
                <w:rFonts w:ascii="Times New Roman" w:hAnsi="Times New Roman"/>
                <w:sz w:val="24"/>
                <w:szCs w:val="24"/>
              </w:rPr>
            </w:pPr>
            <w:r>
              <w:rPr>
                <w:rFonts w:ascii="Times New Roman" w:hAnsi="Times New Roman"/>
                <w:sz w:val="24"/>
                <w:szCs w:val="24"/>
              </w:rPr>
              <w:t>8</w:t>
            </w:r>
          </w:p>
        </w:tc>
        <w:tc>
          <w:tcPr>
            <w:tcW w:w="720" w:type="dxa"/>
          </w:tcPr>
          <w:p w14:paraId="3D7BE8A4">
            <w:pPr>
              <w:jc w:val="center"/>
              <w:rPr>
                <w:rFonts w:ascii="Times New Roman" w:hAnsi="Times New Roman"/>
                <w:b/>
                <w:sz w:val="24"/>
                <w:szCs w:val="24"/>
              </w:rPr>
            </w:pPr>
            <w:r>
              <w:rPr>
                <w:rFonts w:ascii="Times New Roman" w:hAnsi="Times New Roman"/>
                <w:bCs/>
                <w:sz w:val="24"/>
                <w:szCs w:val="24"/>
              </w:rPr>
              <w:t>9</w:t>
            </w:r>
          </w:p>
        </w:tc>
        <w:tc>
          <w:tcPr>
            <w:tcW w:w="780" w:type="dxa"/>
          </w:tcPr>
          <w:p w14:paraId="11567243">
            <w:pPr>
              <w:jc w:val="center"/>
              <w:rPr>
                <w:rFonts w:ascii="Times New Roman" w:hAnsi="Times New Roman"/>
                <w:bCs/>
                <w:sz w:val="24"/>
                <w:szCs w:val="24"/>
              </w:rPr>
            </w:pPr>
            <w:r>
              <w:rPr>
                <w:rFonts w:ascii="Times New Roman" w:hAnsi="Times New Roman"/>
                <w:bCs/>
                <w:sz w:val="24"/>
                <w:szCs w:val="24"/>
              </w:rPr>
              <w:t>9</w:t>
            </w:r>
          </w:p>
        </w:tc>
        <w:tc>
          <w:tcPr>
            <w:tcW w:w="750" w:type="dxa"/>
          </w:tcPr>
          <w:p w14:paraId="0CE3B84F">
            <w:pPr>
              <w:jc w:val="center"/>
              <w:rPr>
                <w:rFonts w:ascii="Times New Roman" w:hAnsi="Times New Roman"/>
                <w:bCs/>
                <w:sz w:val="24"/>
                <w:szCs w:val="24"/>
              </w:rPr>
            </w:pPr>
            <w:r>
              <w:rPr>
                <w:rFonts w:ascii="Times New Roman" w:hAnsi="Times New Roman"/>
                <w:bCs/>
                <w:sz w:val="24"/>
                <w:szCs w:val="24"/>
              </w:rPr>
              <w:t>9</w:t>
            </w:r>
          </w:p>
        </w:tc>
        <w:tc>
          <w:tcPr>
            <w:tcW w:w="780" w:type="dxa"/>
          </w:tcPr>
          <w:p w14:paraId="612C0D02">
            <w:pPr>
              <w:jc w:val="center"/>
              <w:rPr>
                <w:rFonts w:ascii="Times New Roman" w:hAnsi="Times New Roman"/>
                <w:b/>
                <w:sz w:val="24"/>
                <w:szCs w:val="24"/>
              </w:rPr>
            </w:pPr>
            <w:r>
              <w:rPr>
                <w:rFonts w:ascii="Times New Roman" w:hAnsi="Times New Roman"/>
                <w:b/>
                <w:sz w:val="24"/>
                <w:szCs w:val="24"/>
              </w:rPr>
              <w:t>9</w:t>
            </w:r>
          </w:p>
        </w:tc>
      </w:tr>
    </w:tbl>
    <w:p w14:paraId="2EC78D2D">
      <w:pPr>
        <w:ind w:firstLine="709"/>
        <w:rPr>
          <w:rFonts w:ascii="Times New Roman" w:hAnsi="Times New Roman"/>
          <w:sz w:val="28"/>
          <w:szCs w:val="28"/>
        </w:rPr>
      </w:pPr>
      <w:r>
        <w:rPr>
          <w:rFonts w:ascii="Times New Roman" w:hAnsi="Times New Roman"/>
          <w:sz w:val="28"/>
          <w:szCs w:val="28"/>
        </w:rPr>
        <w:t>Целевые показатели муниципальной программы определены на основе данных ведомственных отчётов Администрации Уторгошского сельского поселения за предыдущие годы.</w:t>
      </w:r>
    </w:p>
    <w:p w14:paraId="3F11DDE6">
      <w:pPr>
        <w:ind w:firstLine="709"/>
        <w:rPr>
          <w:rFonts w:ascii="Times New Roman" w:hAnsi="Times New Roman"/>
          <w:b/>
          <w:sz w:val="28"/>
          <w:szCs w:val="28"/>
        </w:rPr>
      </w:pPr>
      <w:r>
        <w:rPr>
          <w:rFonts w:ascii="Times New Roman" w:hAnsi="Times New Roman"/>
          <w:b/>
          <w:sz w:val="28"/>
          <w:szCs w:val="28"/>
        </w:rPr>
        <w:t>6.Сроки реализации муниципальной программы</w:t>
      </w:r>
    </w:p>
    <w:p w14:paraId="33C66681">
      <w:pPr>
        <w:ind w:firstLine="720"/>
        <w:rPr>
          <w:rFonts w:ascii="Times New Roman" w:hAnsi="Times New Roman"/>
          <w:sz w:val="28"/>
          <w:szCs w:val="28"/>
        </w:rPr>
      </w:pPr>
      <w:r>
        <w:rPr>
          <w:rFonts w:ascii="Times New Roman" w:hAnsi="Times New Roman"/>
          <w:sz w:val="28"/>
          <w:szCs w:val="28"/>
        </w:rPr>
        <w:t>Реализация муниципальной программы рассчитана на период с 2019 по 2027 год.</w:t>
      </w:r>
    </w:p>
    <w:p w14:paraId="4C78525A">
      <w:pPr>
        <w:ind w:firstLine="709"/>
        <w:rPr>
          <w:rFonts w:ascii="Times New Roman" w:hAnsi="Times New Roman"/>
          <w:b/>
          <w:sz w:val="28"/>
          <w:szCs w:val="28"/>
        </w:rPr>
      </w:pPr>
      <w:r>
        <w:rPr>
          <w:rFonts w:ascii="Times New Roman" w:hAnsi="Times New Roman"/>
          <w:b/>
          <w:sz w:val="28"/>
          <w:szCs w:val="28"/>
        </w:rPr>
        <w:t xml:space="preserve">7.Объем и источники финансирования муниципальной программы </w:t>
      </w:r>
    </w:p>
    <w:tbl>
      <w:tblPr>
        <w:tblStyle w:val="3"/>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192"/>
        <w:gridCol w:w="1508"/>
        <w:gridCol w:w="1637"/>
        <w:gridCol w:w="1253"/>
        <w:gridCol w:w="1461"/>
        <w:gridCol w:w="1351"/>
      </w:tblGrid>
      <w:tr w14:paraId="2C026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008" w:type="dxa"/>
          </w:tcPr>
          <w:p w14:paraId="04976A69">
            <w:pPr>
              <w:spacing w:after="0" w:line="240" w:lineRule="auto"/>
              <w:jc w:val="both"/>
              <w:rPr>
                <w:rFonts w:ascii="Times New Roman" w:hAnsi="Times New Roman"/>
                <w:sz w:val="24"/>
                <w:szCs w:val="24"/>
              </w:rPr>
            </w:pPr>
            <w:r>
              <w:rPr>
                <w:rFonts w:ascii="Times New Roman" w:hAnsi="Times New Roman"/>
                <w:sz w:val="24"/>
                <w:szCs w:val="24"/>
              </w:rPr>
              <w:t>Год</w:t>
            </w:r>
          </w:p>
        </w:tc>
        <w:tc>
          <w:tcPr>
            <w:tcW w:w="8402" w:type="dxa"/>
            <w:gridSpan w:val="6"/>
          </w:tcPr>
          <w:p w14:paraId="63EAAC3A">
            <w:pPr>
              <w:spacing w:after="0" w:line="240" w:lineRule="auto"/>
              <w:jc w:val="both"/>
              <w:rPr>
                <w:rFonts w:ascii="Times New Roman" w:hAnsi="Times New Roman"/>
                <w:b/>
                <w:sz w:val="24"/>
                <w:szCs w:val="24"/>
              </w:rPr>
            </w:pPr>
            <w:r>
              <w:rPr>
                <w:rFonts w:ascii="Times New Roman" w:hAnsi="Times New Roman"/>
                <w:b/>
                <w:sz w:val="24"/>
                <w:szCs w:val="24"/>
              </w:rPr>
              <w:t>Источники финансирования (тыс. руб.)</w:t>
            </w:r>
          </w:p>
        </w:tc>
      </w:tr>
      <w:tr w14:paraId="1F46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D483453">
            <w:pPr>
              <w:spacing w:after="0" w:line="240" w:lineRule="auto"/>
              <w:jc w:val="both"/>
              <w:rPr>
                <w:rFonts w:ascii="Times New Roman" w:hAnsi="Times New Roman"/>
                <w:sz w:val="24"/>
                <w:szCs w:val="24"/>
              </w:rPr>
            </w:pPr>
          </w:p>
        </w:tc>
        <w:tc>
          <w:tcPr>
            <w:tcW w:w="1192" w:type="dxa"/>
          </w:tcPr>
          <w:p w14:paraId="5791E22B">
            <w:pPr>
              <w:spacing w:after="0" w:line="240" w:lineRule="auto"/>
              <w:ind w:left="-15"/>
              <w:jc w:val="both"/>
              <w:rPr>
                <w:rFonts w:ascii="Times New Roman" w:hAnsi="Times New Roman"/>
                <w:sz w:val="24"/>
                <w:szCs w:val="24"/>
              </w:rPr>
            </w:pPr>
            <w:r>
              <w:rPr>
                <w:rFonts w:ascii="Times New Roman" w:hAnsi="Times New Roman"/>
                <w:sz w:val="24"/>
                <w:szCs w:val="24"/>
              </w:rPr>
              <w:t>Област-ной бюджет</w:t>
            </w:r>
          </w:p>
        </w:tc>
        <w:tc>
          <w:tcPr>
            <w:tcW w:w="1508" w:type="dxa"/>
          </w:tcPr>
          <w:p w14:paraId="17D121B4">
            <w:pPr>
              <w:spacing w:after="0" w:line="240" w:lineRule="auto"/>
              <w:jc w:val="both"/>
              <w:rPr>
                <w:rFonts w:ascii="Times New Roman" w:hAnsi="Times New Roman"/>
                <w:sz w:val="24"/>
                <w:szCs w:val="24"/>
              </w:rPr>
            </w:pPr>
            <w:r>
              <w:rPr>
                <w:rFonts w:ascii="Times New Roman" w:hAnsi="Times New Roman"/>
                <w:sz w:val="24"/>
                <w:szCs w:val="24"/>
              </w:rPr>
              <w:t>Федераль-ный бюджет</w:t>
            </w:r>
          </w:p>
          <w:p w14:paraId="4A74520E">
            <w:pPr>
              <w:spacing w:after="0" w:line="240" w:lineRule="auto"/>
              <w:jc w:val="both"/>
              <w:rPr>
                <w:rFonts w:ascii="Times New Roman" w:hAnsi="Times New Roman"/>
                <w:sz w:val="24"/>
                <w:szCs w:val="24"/>
              </w:rPr>
            </w:pPr>
          </w:p>
        </w:tc>
        <w:tc>
          <w:tcPr>
            <w:tcW w:w="1637" w:type="dxa"/>
          </w:tcPr>
          <w:p w14:paraId="6EB4D990">
            <w:pPr>
              <w:spacing w:after="0" w:line="240" w:lineRule="auto"/>
              <w:jc w:val="both"/>
              <w:rPr>
                <w:rFonts w:ascii="Times New Roman" w:hAnsi="Times New Roman"/>
                <w:sz w:val="24"/>
                <w:szCs w:val="24"/>
              </w:rPr>
            </w:pPr>
            <w:r>
              <w:rPr>
                <w:rFonts w:ascii="Times New Roman" w:hAnsi="Times New Roman"/>
                <w:sz w:val="24"/>
                <w:szCs w:val="24"/>
              </w:rPr>
              <w:t>Бюджет</w:t>
            </w:r>
          </w:p>
          <w:p w14:paraId="590B9FE8">
            <w:pPr>
              <w:spacing w:after="0" w:line="240" w:lineRule="auto"/>
              <w:jc w:val="both"/>
              <w:rPr>
                <w:rFonts w:ascii="Times New Roman" w:hAnsi="Times New Roman"/>
                <w:sz w:val="24"/>
                <w:szCs w:val="24"/>
              </w:rPr>
            </w:pPr>
            <w:r>
              <w:rPr>
                <w:rFonts w:ascii="Times New Roman" w:hAnsi="Times New Roman"/>
                <w:sz w:val="24"/>
                <w:szCs w:val="24"/>
              </w:rPr>
              <w:t>муниципа-</w:t>
            </w:r>
          </w:p>
          <w:p w14:paraId="5ADDCA46">
            <w:pPr>
              <w:spacing w:after="0" w:line="240" w:lineRule="auto"/>
              <w:jc w:val="both"/>
              <w:rPr>
                <w:rFonts w:ascii="Times New Roman" w:hAnsi="Times New Roman"/>
                <w:sz w:val="24"/>
                <w:szCs w:val="24"/>
              </w:rPr>
            </w:pPr>
            <w:r>
              <w:rPr>
                <w:rFonts w:ascii="Times New Roman" w:hAnsi="Times New Roman"/>
                <w:sz w:val="24"/>
                <w:szCs w:val="24"/>
              </w:rPr>
              <w:t>льного района</w:t>
            </w:r>
          </w:p>
          <w:p w14:paraId="575F4C78">
            <w:pPr>
              <w:spacing w:after="0" w:line="240" w:lineRule="auto"/>
              <w:jc w:val="both"/>
              <w:rPr>
                <w:rFonts w:ascii="Times New Roman" w:hAnsi="Times New Roman"/>
                <w:sz w:val="24"/>
                <w:szCs w:val="24"/>
              </w:rPr>
            </w:pPr>
          </w:p>
          <w:p w14:paraId="0464E4E0">
            <w:pPr>
              <w:spacing w:after="0" w:line="240" w:lineRule="auto"/>
              <w:jc w:val="both"/>
              <w:rPr>
                <w:rFonts w:ascii="Times New Roman" w:hAnsi="Times New Roman"/>
                <w:sz w:val="24"/>
                <w:szCs w:val="24"/>
              </w:rPr>
            </w:pPr>
          </w:p>
        </w:tc>
        <w:tc>
          <w:tcPr>
            <w:tcW w:w="1253" w:type="dxa"/>
          </w:tcPr>
          <w:p w14:paraId="074FBBA1">
            <w:pPr>
              <w:spacing w:after="0" w:line="240" w:lineRule="auto"/>
              <w:ind w:right="-139"/>
              <w:jc w:val="both"/>
              <w:rPr>
                <w:rFonts w:ascii="Times New Roman" w:hAnsi="Times New Roman"/>
                <w:sz w:val="24"/>
                <w:szCs w:val="24"/>
              </w:rPr>
            </w:pPr>
            <w:r>
              <w:rPr>
                <w:rFonts w:ascii="Times New Roman" w:hAnsi="Times New Roman"/>
                <w:sz w:val="24"/>
                <w:szCs w:val="24"/>
              </w:rPr>
              <w:t>бюджет</w:t>
            </w:r>
          </w:p>
          <w:p w14:paraId="271D5350">
            <w:pPr>
              <w:spacing w:after="0" w:line="240" w:lineRule="auto"/>
              <w:ind w:right="-139"/>
              <w:jc w:val="both"/>
              <w:rPr>
                <w:rFonts w:ascii="Times New Roman" w:hAnsi="Times New Roman"/>
                <w:sz w:val="24"/>
                <w:szCs w:val="24"/>
              </w:rPr>
            </w:pPr>
            <w:r>
              <w:rPr>
                <w:rFonts w:ascii="Times New Roman" w:hAnsi="Times New Roman"/>
                <w:sz w:val="24"/>
                <w:szCs w:val="24"/>
              </w:rPr>
              <w:t>поселения</w:t>
            </w:r>
          </w:p>
        </w:tc>
        <w:tc>
          <w:tcPr>
            <w:tcW w:w="1461" w:type="dxa"/>
          </w:tcPr>
          <w:p w14:paraId="176D20D9">
            <w:pPr>
              <w:spacing w:after="0" w:line="240" w:lineRule="auto"/>
              <w:jc w:val="both"/>
              <w:rPr>
                <w:rFonts w:ascii="Times New Roman" w:hAnsi="Times New Roman"/>
                <w:sz w:val="24"/>
                <w:szCs w:val="24"/>
              </w:rPr>
            </w:pPr>
            <w:r>
              <w:rPr>
                <w:rFonts w:ascii="Times New Roman" w:hAnsi="Times New Roman"/>
                <w:sz w:val="24"/>
                <w:szCs w:val="24"/>
              </w:rPr>
              <w:t>Внебюджетные</w:t>
            </w:r>
          </w:p>
          <w:p w14:paraId="05721FB5">
            <w:pPr>
              <w:spacing w:after="0" w:line="240" w:lineRule="auto"/>
              <w:jc w:val="both"/>
              <w:rPr>
                <w:rFonts w:ascii="Times New Roman" w:hAnsi="Times New Roman"/>
                <w:sz w:val="24"/>
                <w:szCs w:val="24"/>
              </w:rPr>
            </w:pPr>
            <w:r>
              <w:rPr>
                <w:rFonts w:ascii="Times New Roman" w:hAnsi="Times New Roman"/>
                <w:sz w:val="24"/>
                <w:szCs w:val="24"/>
              </w:rPr>
              <w:t>средства</w:t>
            </w:r>
          </w:p>
        </w:tc>
        <w:tc>
          <w:tcPr>
            <w:tcW w:w="1351" w:type="dxa"/>
          </w:tcPr>
          <w:p w14:paraId="1806CEB3">
            <w:pPr>
              <w:spacing w:after="0" w:line="240" w:lineRule="auto"/>
              <w:jc w:val="both"/>
              <w:rPr>
                <w:rFonts w:ascii="Times New Roman" w:hAnsi="Times New Roman"/>
                <w:sz w:val="24"/>
                <w:szCs w:val="24"/>
              </w:rPr>
            </w:pPr>
            <w:r>
              <w:rPr>
                <w:rFonts w:ascii="Times New Roman" w:hAnsi="Times New Roman"/>
                <w:sz w:val="24"/>
                <w:szCs w:val="24"/>
              </w:rPr>
              <w:t>Всего</w:t>
            </w:r>
          </w:p>
        </w:tc>
      </w:tr>
      <w:tr w14:paraId="2D3C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081CC5D6">
            <w:pPr>
              <w:spacing w:after="0" w:line="240" w:lineRule="auto"/>
              <w:jc w:val="both"/>
              <w:rPr>
                <w:rFonts w:ascii="Times New Roman" w:hAnsi="Times New Roman"/>
                <w:sz w:val="24"/>
                <w:szCs w:val="24"/>
              </w:rPr>
            </w:pPr>
            <w:r>
              <w:rPr>
                <w:rFonts w:ascii="Times New Roman" w:hAnsi="Times New Roman"/>
                <w:sz w:val="24"/>
                <w:szCs w:val="24"/>
              </w:rPr>
              <w:t>1</w:t>
            </w:r>
          </w:p>
        </w:tc>
        <w:tc>
          <w:tcPr>
            <w:tcW w:w="1192" w:type="dxa"/>
          </w:tcPr>
          <w:p w14:paraId="663809BC">
            <w:pPr>
              <w:spacing w:after="0" w:line="240" w:lineRule="auto"/>
              <w:jc w:val="center"/>
              <w:rPr>
                <w:rFonts w:ascii="Times New Roman" w:hAnsi="Times New Roman"/>
                <w:sz w:val="24"/>
                <w:szCs w:val="24"/>
              </w:rPr>
            </w:pPr>
            <w:r>
              <w:rPr>
                <w:rFonts w:ascii="Times New Roman" w:hAnsi="Times New Roman"/>
                <w:sz w:val="24"/>
                <w:szCs w:val="24"/>
              </w:rPr>
              <w:t>2</w:t>
            </w:r>
          </w:p>
        </w:tc>
        <w:tc>
          <w:tcPr>
            <w:tcW w:w="1508" w:type="dxa"/>
          </w:tcPr>
          <w:p w14:paraId="04543781">
            <w:pPr>
              <w:spacing w:after="0" w:line="240" w:lineRule="auto"/>
              <w:jc w:val="center"/>
              <w:rPr>
                <w:rFonts w:ascii="Times New Roman" w:hAnsi="Times New Roman"/>
                <w:sz w:val="24"/>
                <w:szCs w:val="24"/>
              </w:rPr>
            </w:pPr>
            <w:r>
              <w:rPr>
                <w:rFonts w:ascii="Times New Roman" w:hAnsi="Times New Roman"/>
                <w:sz w:val="24"/>
                <w:szCs w:val="24"/>
              </w:rPr>
              <w:t>3</w:t>
            </w:r>
          </w:p>
        </w:tc>
        <w:tc>
          <w:tcPr>
            <w:tcW w:w="1637" w:type="dxa"/>
          </w:tcPr>
          <w:p w14:paraId="4E1DFE43">
            <w:pPr>
              <w:spacing w:after="0" w:line="240" w:lineRule="auto"/>
              <w:jc w:val="center"/>
              <w:rPr>
                <w:rFonts w:ascii="Times New Roman" w:hAnsi="Times New Roman"/>
                <w:sz w:val="24"/>
                <w:szCs w:val="24"/>
              </w:rPr>
            </w:pPr>
            <w:r>
              <w:rPr>
                <w:rFonts w:ascii="Times New Roman" w:hAnsi="Times New Roman"/>
                <w:sz w:val="24"/>
                <w:szCs w:val="24"/>
              </w:rPr>
              <w:t>4</w:t>
            </w:r>
          </w:p>
        </w:tc>
        <w:tc>
          <w:tcPr>
            <w:tcW w:w="1253" w:type="dxa"/>
          </w:tcPr>
          <w:p w14:paraId="09267486">
            <w:pPr>
              <w:spacing w:after="0" w:line="240" w:lineRule="auto"/>
              <w:jc w:val="center"/>
              <w:rPr>
                <w:rFonts w:ascii="Times New Roman" w:hAnsi="Times New Roman"/>
                <w:sz w:val="24"/>
                <w:szCs w:val="24"/>
              </w:rPr>
            </w:pPr>
            <w:r>
              <w:rPr>
                <w:rFonts w:ascii="Times New Roman" w:hAnsi="Times New Roman"/>
                <w:sz w:val="24"/>
                <w:szCs w:val="24"/>
              </w:rPr>
              <w:t>5</w:t>
            </w:r>
          </w:p>
        </w:tc>
        <w:tc>
          <w:tcPr>
            <w:tcW w:w="1461" w:type="dxa"/>
          </w:tcPr>
          <w:p w14:paraId="211BCEE0">
            <w:pPr>
              <w:spacing w:after="0" w:line="240" w:lineRule="auto"/>
              <w:jc w:val="center"/>
              <w:rPr>
                <w:rFonts w:ascii="Times New Roman" w:hAnsi="Times New Roman"/>
                <w:sz w:val="24"/>
                <w:szCs w:val="24"/>
              </w:rPr>
            </w:pPr>
            <w:r>
              <w:rPr>
                <w:rFonts w:ascii="Times New Roman" w:hAnsi="Times New Roman"/>
                <w:sz w:val="24"/>
                <w:szCs w:val="24"/>
              </w:rPr>
              <w:t>6</w:t>
            </w:r>
          </w:p>
        </w:tc>
        <w:tc>
          <w:tcPr>
            <w:tcW w:w="1351" w:type="dxa"/>
          </w:tcPr>
          <w:p w14:paraId="767DF35C">
            <w:pPr>
              <w:spacing w:after="0" w:line="240" w:lineRule="auto"/>
              <w:jc w:val="center"/>
              <w:rPr>
                <w:rFonts w:ascii="Times New Roman" w:hAnsi="Times New Roman"/>
                <w:sz w:val="24"/>
                <w:szCs w:val="24"/>
              </w:rPr>
            </w:pPr>
            <w:r>
              <w:rPr>
                <w:rFonts w:ascii="Times New Roman" w:hAnsi="Times New Roman"/>
                <w:sz w:val="24"/>
                <w:szCs w:val="24"/>
              </w:rPr>
              <w:t>7</w:t>
            </w:r>
          </w:p>
        </w:tc>
      </w:tr>
      <w:tr w14:paraId="6D94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6F1B6911">
            <w:pPr>
              <w:spacing w:after="0" w:line="240" w:lineRule="auto"/>
              <w:jc w:val="both"/>
              <w:rPr>
                <w:rFonts w:ascii="Times New Roman" w:hAnsi="Times New Roman"/>
                <w:sz w:val="24"/>
                <w:szCs w:val="24"/>
              </w:rPr>
            </w:pPr>
            <w:r>
              <w:rPr>
                <w:rFonts w:ascii="Times New Roman" w:hAnsi="Times New Roman"/>
                <w:sz w:val="24"/>
                <w:szCs w:val="24"/>
              </w:rPr>
              <w:t>2019</w:t>
            </w:r>
          </w:p>
        </w:tc>
        <w:tc>
          <w:tcPr>
            <w:tcW w:w="1192" w:type="dxa"/>
          </w:tcPr>
          <w:p w14:paraId="6DD645AB">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14:paraId="6C15EED1">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14:paraId="59D0DC07">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14:paraId="1FCE7FC1">
            <w:pPr>
              <w:spacing w:after="0" w:line="240" w:lineRule="auto"/>
              <w:jc w:val="center"/>
              <w:rPr>
                <w:rFonts w:ascii="Times New Roman" w:hAnsi="Times New Roman"/>
                <w:sz w:val="24"/>
                <w:szCs w:val="24"/>
              </w:rPr>
            </w:pPr>
            <w:r>
              <w:rPr>
                <w:rFonts w:ascii="Times New Roman" w:hAnsi="Times New Roman"/>
                <w:sz w:val="24"/>
                <w:szCs w:val="24"/>
              </w:rPr>
              <w:t>30,00</w:t>
            </w:r>
          </w:p>
        </w:tc>
        <w:tc>
          <w:tcPr>
            <w:tcW w:w="1461" w:type="dxa"/>
          </w:tcPr>
          <w:p w14:paraId="2F091C6E">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14:paraId="04268879">
            <w:pPr>
              <w:spacing w:after="0" w:line="240" w:lineRule="auto"/>
              <w:jc w:val="center"/>
              <w:rPr>
                <w:rFonts w:ascii="Times New Roman" w:hAnsi="Times New Roman"/>
                <w:sz w:val="24"/>
                <w:szCs w:val="24"/>
              </w:rPr>
            </w:pPr>
            <w:r>
              <w:rPr>
                <w:rFonts w:ascii="Times New Roman" w:hAnsi="Times New Roman"/>
                <w:sz w:val="24"/>
                <w:szCs w:val="24"/>
              </w:rPr>
              <w:t>30,00</w:t>
            </w:r>
          </w:p>
        </w:tc>
      </w:tr>
      <w:tr w14:paraId="7935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0E37B52">
            <w:pPr>
              <w:spacing w:after="0" w:line="240" w:lineRule="auto"/>
              <w:jc w:val="both"/>
              <w:rPr>
                <w:rFonts w:ascii="Times New Roman" w:hAnsi="Times New Roman"/>
                <w:sz w:val="24"/>
                <w:szCs w:val="24"/>
              </w:rPr>
            </w:pPr>
            <w:r>
              <w:rPr>
                <w:rFonts w:ascii="Times New Roman" w:hAnsi="Times New Roman"/>
                <w:sz w:val="24"/>
                <w:szCs w:val="24"/>
              </w:rPr>
              <w:t>2020</w:t>
            </w:r>
          </w:p>
        </w:tc>
        <w:tc>
          <w:tcPr>
            <w:tcW w:w="1192" w:type="dxa"/>
          </w:tcPr>
          <w:p w14:paraId="42FBD4DB">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14:paraId="2DAA5F31">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14:paraId="6305EEE1">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14:paraId="242B7A18">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c>
          <w:tcPr>
            <w:tcW w:w="1461" w:type="dxa"/>
          </w:tcPr>
          <w:p w14:paraId="44914BD1">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14:paraId="75F3A2A7">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r>
      <w:tr w14:paraId="6A5F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3D73ACAC">
            <w:pPr>
              <w:spacing w:after="0" w:line="240" w:lineRule="auto"/>
              <w:jc w:val="both"/>
              <w:rPr>
                <w:rFonts w:ascii="Times New Roman" w:hAnsi="Times New Roman"/>
                <w:sz w:val="24"/>
                <w:szCs w:val="24"/>
              </w:rPr>
            </w:pPr>
            <w:r>
              <w:rPr>
                <w:rFonts w:ascii="Times New Roman" w:hAnsi="Times New Roman"/>
                <w:sz w:val="24"/>
                <w:szCs w:val="24"/>
              </w:rPr>
              <w:t>2021</w:t>
            </w:r>
          </w:p>
        </w:tc>
        <w:tc>
          <w:tcPr>
            <w:tcW w:w="1192" w:type="dxa"/>
          </w:tcPr>
          <w:p w14:paraId="5312A9A4">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14:paraId="1D8C065D">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14:paraId="4C030197">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14:paraId="4077FE56">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c>
          <w:tcPr>
            <w:tcW w:w="1461" w:type="dxa"/>
          </w:tcPr>
          <w:p w14:paraId="305BDDB5">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14:paraId="02153FE7">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r>
      <w:tr w14:paraId="26EF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7E45A895">
            <w:pPr>
              <w:spacing w:after="0" w:line="240" w:lineRule="auto"/>
              <w:jc w:val="both"/>
              <w:rPr>
                <w:rFonts w:ascii="Times New Roman" w:hAnsi="Times New Roman"/>
                <w:sz w:val="24"/>
                <w:szCs w:val="24"/>
              </w:rPr>
            </w:pPr>
            <w:r>
              <w:rPr>
                <w:rFonts w:ascii="Times New Roman" w:hAnsi="Times New Roman"/>
                <w:sz w:val="24"/>
                <w:szCs w:val="24"/>
              </w:rPr>
              <w:t>2022</w:t>
            </w:r>
          </w:p>
        </w:tc>
        <w:tc>
          <w:tcPr>
            <w:tcW w:w="1192" w:type="dxa"/>
          </w:tcPr>
          <w:p w14:paraId="06B02640">
            <w:pPr>
              <w:spacing w:after="0" w:line="240" w:lineRule="auto"/>
              <w:jc w:val="center"/>
              <w:rPr>
                <w:rFonts w:ascii="Times New Roman" w:hAnsi="Times New Roman"/>
                <w:sz w:val="24"/>
                <w:szCs w:val="24"/>
              </w:rPr>
            </w:pPr>
            <w:r>
              <w:rPr>
                <w:rFonts w:ascii="Times New Roman" w:hAnsi="Times New Roman"/>
                <w:sz w:val="24"/>
                <w:szCs w:val="24"/>
              </w:rPr>
              <w:t>0</w:t>
            </w:r>
          </w:p>
        </w:tc>
        <w:tc>
          <w:tcPr>
            <w:tcW w:w="1508" w:type="dxa"/>
          </w:tcPr>
          <w:p w14:paraId="542E69FE">
            <w:pPr>
              <w:spacing w:after="0" w:line="240" w:lineRule="auto"/>
              <w:jc w:val="center"/>
              <w:rPr>
                <w:rFonts w:ascii="Times New Roman" w:hAnsi="Times New Roman"/>
                <w:sz w:val="24"/>
                <w:szCs w:val="24"/>
              </w:rPr>
            </w:pPr>
            <w:r>
              <w:rPr>
                <w:rFonts w:ascii="Times New Roman" w:hAnsi="Times New Roman"/>
                <w:sz w:val="24"/>
                <w:szCs w:val="24"/>
              </w:rPr>
              <w:t>0</w:t>
            </w:r>
          </w:p>
        </w:tc>
        <w:tc>
          <w:tcPr>
            <w:tcW w:w="1637" w:type="dxa"/>
          </w:tcPr>
          <w:p w14:paraId="22B3D6D2">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Pr>
          <w:p w14:paraId="62E3C880">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c>
          <w:tcPr>
            <w:tcW w:w="1461" w:type="dxa"/>
          </w:tcPr>
          <w:p w14:paraId="1ECC5D34">
            <w:pPr>
              <w:spacing w:after="0" w:line="240" w:lineRule="auto"/>
              <w:jc w:val="center"/>
              <w:rPr>
                <w:rFonts w:ascii="Times New Roman" w:hAnsi="Times New Roman"/>
                <w:sz w:val="24"/>
                <w:szCs w:val="24"/>
              </w:rPr>
            </w:pPr>
            <w:r>
              <w:rPr>
                <w:rFonts w:ascii="Times New Roman" w:hAnsi="Times New Roman"/>
                <w:sz w:val="24"/>
                <w:szCs w:val="24"/>
              </w:rPr>
              <w:t>0</w:t>
            </w:r>
          </w:p>
        </w:tc>
        <w:tc>
          <w:tcPr>
            <w:tcW w:w="1351" w:type="dxa"/>
          </w:tcPr>
          <w:p w14:paraId="344C0EEB">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Pr>
                <w:rFonts w:ascii="Times New Roman" w:hAnsi="Times New Roman"/>
                <w:sz w:val="24"/>
                <w:szCs w:val="24"/>
              </w:rPr>
              <w:t>,00</w:t>
            </w:r>
          </w:p>
        </w:tc>
      </w:tr>
      <w:tr w14:paraId="190C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14:paraId="4634A922">
            <w:pPr>
              <w:spacing w:after="0" w:line="240" w:lineRule="auto"/>
              <w:jc w:val="both"/>
              <w:rPr>
                <w:rFonts w:ascii="Times New Roman" w:hAnsi="Times New Roman"/>
                <w:sz w:val="24"/>
                <w:szCs w:val="24"/>
              </w:rPr>
            </w:pPr>
            <w:r>
              <w:rPr>
                <w:rFonts w:ascii="Times New Roman" w:hAnsi="Times New Roman"/>
                <w:sz w:val="24"/>
                <w:szCs w:val="24"/>
              </w:rPr>
              <w:t>2023</w:t>
            </w:r>
          </w:p>
        </w:tc>
        <w:tc>
          <w:tcPr>
            <w:tcW w:w="1192" w:type="dxa"/>
          </w:tcPr>
          <w:p w14:paraId="02D7E9D1">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508" w:type="dxa"/>
          </w:tcPr>
          <w:p w14:paraId="51B3B0B9">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637" w:type="dxa"/>
          </w:tcPr>
          <w:p w14:paraId="67FDC4F2">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253" w:type="dxa"/>
          </w:tcPr>
          <w:p w14:paraId="0BA76641">
            <w:pPr>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461" w:type="dxa"/>
          </w:tcPr>
          <w:p w14:paraId="4DCC6B92">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351" w:type="dxa"/>
          </w:tcPr>
          <w:p w14:paraId="7BD5F0F8">
            <w:pPr>
              <w:spacing w:after="0" w:line="240" w:lineRule="auto"/>
              <w:jc w:val="center"/>
              <w:rPr>
                <w:rFonts w:ascii="Times New Roman" w:hAnsi="Times New Roman"/>
                <w:bCs/>
                <w:sz w:val="24"/>
                <w:szCs w:val="24"/>
              </w:rPr>
            </w:pPr>
            <w:r>
              <w:rPr>
                <w:rFonts w:ascii="Times New Roman" w:hAnsi="Times New Roman"/>
                <w:bCs/>
                <w:sz w:val="24"/>
                <w:szCs w:val="24"/>
              </w:rPr>
              <w:t>30,00</w:t>
            </w:r>
          </w:p>
        </w:tc>
      </w:tr>
      <w:tr w14:paraId="0DB7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1DA51DE3">
            <w:pPr>
              <w:spacing w:after="0" w:line="240" w:lineRule="auto"/>
              <w:jc w:val="both"/>
              <w:rPr>
                <w:rFonts w:ascii="Times New Roman" w:hAnsi="Times New Roman"/>
                <w:sz w:val="24"/>
                <w:szCs w:val="24"/>
              </w:rPr>
            </w:pPr>
            <w:r>
              <w:rPr>
                <w:rFonts w:ascii="Times New Roman" w:hAnsi="Times New Roman"/>
                <w:sz w:val="24"/>
                <w:szCs w:val="24"/>
              </w:rPr>
              <w:t>2024</w:t>
            </w:r>
          </w:p>
        </w:tc>
        <w:tc>
          <w:tcPr>
            <w:tcW w:w="1192" w:type="dxa"/>
          </w:tcPr>
          <w:p w14:paraId="5ACCDEB0">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508" w:type="dxa"/>
          </w:tcPr>
          <w:p w14:paraId="1F4B8450">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637" w:type="dxa"/>
          </w:tcPr>
          <w:p w14:paraId="361EB619">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253" w:type="dxa"/>
          </w:tcPr>
          <w:p w14:paraId="32002D29">
            <w:pPr>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461" w:type="dxa"/>
          </w:tcPr>
          <w:p w14:paraId="19F47CA1">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351" w:type="dxa"/>
          </w:tcPr>
          <w:p w14:paraId="4C7543CB">
            <w:pPr>
              <w:spacing w:after="0" w:line="240" w:lineRule="auto"/>
              <w:jc w:val="center"/>
              <w:rPr>
                <w:rFonts w:ascii="Times New Roman" w:hAnsi="Times New Roman"/>
                <w:bCs/>
                <w:sz w:val="24"/>
                <w:szCs w:val="24"/>
              </w:rPr>
            </w:pPr>
            <w:r>
              <w:rPr>
                <w:rFonts w:ascii="Times New Roman" w:hAnsi="Times New Roman"/>
                <w:bCs/>
                <w:sz w:val="24"/>
                <w:szCs w:val="24"/>
              </w:rPr>
              <w:t>30,00</w:t>
            </w:r>
          </w:p>
        </w:tc>
      </w:tr>
      <w:tr w14:paraId="655A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76ADF42B">
            <w:pPr>
              <w:spacing w:after="0" w:line="240" w:lineRule="auto"/>
              <w:jc w:val="both"/>
              <w:rPr>
                <w:rFonts w:ascii="Times New Roman" w:hAnsi="Times New Roman"/>
                <w:sz w:val="24"/>
                <w:szCs w:val="24"/>
              </w:rPr>
            </w:pPr>
            <w:r>
              <w:rPr>
                <w:rFonts w:ascii="Times New Roman" w:hAnsi="Times New Roman"/>
                <w:sz w:val="24"/>
                <w:szCs w:val="24"/>
              </w:rPr>
              <w:t>2025</w:t>
            </w:r>
          </w:p>
        </w:tc>
        <w:tc>
          <w:tcPr>
            <w:tcW w:w="1192" w:type="dxa"/>
          </w:tcPr>
          <w:p w14:paraId="64FD60E2">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508" w:type="dxa"/>
          </w:tcPr>
          <w:p w14:paraId="70751C29">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637" w:type="dxa"/>
          </w:tcPr>
          <w:p w14:paraId="696C423A">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253" w:type="dxa"/>
          </w:tcPr>
          <w:p w14:paraId="7AFF90BD">
            <w:pPr>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461" w:type="dxa"/>
          </w:tcPr>
          <w:p w14:paraId="61CFFBA6">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351" w:type="dxa"/>
          </w:tcPr>
          <w:p w14:paraId="785BECC7">
            <w:pPr>
              <w:spacing w:after="0" w:line="240" w:lineRule="auto"/>
              <w:jc w:val="center"/>
              <w:rPr>
                <w:rFonts w:ascii="Times New Roman" w:hAnsi="Times New Roman"/>
                <w:bCs/>
                <w:sz w:val="24"/>
                <w:szCs w:val="24"/>
              </w:rPr>
            </w:pPr>
            <w:r>
              <w:rPr>
                <w:rFonts w:ascii="Times New Roman" w:hAnsi="Times New Roman"/>
                <w:bCs/>
                <w:sz w:val="24"/>
                <w:szCs w:val="24"/>
              </w:rPr>
              <w:t>30,00</w:t>
            </w:r>
          </w:p>
        </w:tc>
      </w:tr>
      <w:tr w14:paraId="1B83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3C44F5F2">
            <w:pPr>
              <w:spacing w:after="0" w:line="240" w:lineRule="auto"/>
              <w:jc w:val="both"/>
              <w:rPr>
                <w:rFonts w:ascii="Times New Roman" w:hAnsi="Times New Roman"/>
                <w:sz w:val="24"/>
                <w:szCs w:val="24"/>
              </w:rPr>
            </w:pPr>
            <w:r>
              <w:rPr>
                <w:rFonts w:ascii="Times New Roman" w:hAnsi="Times New Roman"/>
                <w:sz w:val="24"/>
                <w:szCs w:val="24"/>
              </w:rPr>
              <w:t>2026</w:t>
            </w:r>
          </w:p>
        </w:tc>
        <w:tc>
          <w:tcPr>
            <w:tcW w:w="1192" w:type="dxa"/>
          </w:tcPr>
          <w:p w14:paraId="51188CCF">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508" w:type="dxa"/>
          </w:tcPr>
          <w:p w14:paraId="65609024">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637" w:type="dxa"/>
          </w:tcPr>
          <w:p w14:paraId="677F60DB">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253" w:type="dxa"/>
          </w:tcPr>
          <w:p w14:paraId="5BFABB00">
            <w:pPr>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1461" w:type="dxa"/>
          </w:tcPr>
          <w:p w14:paraId="029BCD0F">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351" w:type="dxa"/>
          </w:tcPr>
          <w:p w14:paraId="446BF42F">
            <w:pPr>
              <w:spacing w:after="0" w:line="240" w:lineRule="auto"/>
              <w:jc w:val="center"/>
              <w:rPr>
                <w:rFonts w:ascii="Times New Roman" w:hAnsi="Times New Roman"/>
                <w:bCs/>
                <w:sz w:val="24"/>
                <w:szCs w:val="24"/>
              </w:rPr>
            </w:pPr>
            <w:r>
              <w:rPr>
                <w:rFonts w:ascii="Times New Roman" w:hAnsi="Times New Roman"/>
                <w:bCs/>
                <w:sz w:val="24"/>
                <w:szCs w:val="24"/>
              </w:rPr>
              <w:t>30,00</w:t>
            </w:r>
          </w:p>
        </w:tc>
      </w:tr>
      <w:tr w14:paraId="6182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tcPr>
          <w:p w14:paraId="18513680">
            <w:pPr>
              <w:spacing w:after="0" w:line="240" w:lineRule="auto"/>
              <w:jc w:val="both"/>
              <w:rPr>
                <w:rFonts w:ascii="Times New Roman" w:hAnsi="Times New Roman"/>
                <w:sz w:val="24"/>
                <w:szCs w:val="24"/>
              </w:rPr>
            </w:pPr>
            <w:r>
              <w:rPr>
                <w:rFonts w:ascii="Times New Roman" w:hAnsi="Times New Roman"/>
                <w:sz w:val="24"/>
                <w:szCs w:val="24"/>
              </w:rPr>
              <w:t>2027</w:t>
            </w:r>
          </w:p>
        </w:tc>
        <w:tc>
          <w:tcPr>
            <w:tcW w:w="1192" w:type="dxa"/>
          </w:tcPr>
          <w:p w14:paraId="45744355">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508" w:type="dxa"/>
          </w:tcPr>
          <w:p w14:paraId="242167CE">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637" w:type="dxa"/>
          </w:tcPr>
          <w:p w14:paraId="34FA023C">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53" w:type="dxa"/>
          </w:tcPr>
          <w:p w14:paraId="5879A6F3">
            <w:pPr>
              <w:spacing w:after="0" w:line="240" w:lineRule="auto"/>
              <w:jc w:val="center"/>
              <w:rPr>
                <w:rFonts w:ascii="Times New Roman" w:hAnsi="Times New Roman"/>
                <w:b/>
                <w:sz w:val="24"/>
                <w:szCs w:val="24"/>
              </w:rPr>
            </w:pPr>
            <w:r>
              <w:rPr>
                <w:rFonts w:ascii="Times New Roman" w:hAnsi="Times New Roman"/>
                <w:b/>
                <w:sz w:val="24"/>
                <w:szCs w:val="24"/>
              </w:rPr>
              <w:t>30,00</w:t>
            </w:r>
          </w:p>
        </w:tc>
        <w:tc>
          <w:tcPr>
            <w:tcW w:w="1461" w:type="dxa"/>
          </w:tcPr>
          <w:p w14:paraId="586B797E">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351" w:type="dxa"/>
          </w:tcPr>
          <w:p w14:paraId="661B9E44">
            <w:pPr>
              <w:spacing w:after="0" w:line="240" w:lineRule="auto"/>
              <w:jc w:val="center"/>
              <w:rPr>
                <w:rFonts w:ascii="Times New Roman" w:hAnsi="Times New Roman"/>
                <w:b/>
                <w:sz w:val="24"/>
                <w:szCs w:val="24"/>
              </w:rPr>
            </w:pPr>
            <w:r>
              <w:rPr>
                <w:rFonts w:ascii="Times New Roman" w:hAnsi="Times New Roman"/>
                <w:b/>
                <w:sz w:val="24"/>
                <w:szCs w:val="24"/>
              </w:rPr>
              <w:t>30,00</w:t>
            </w:r>
          </w:p>
        </w:tc>
      </w:tr>
      <w:tr w14:paraId="2D9F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8" w:type="dxa"/>
          </w:tcPr>
          <w:p w14:paraId="63391BF2">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192" w:type="dxa"/>
          </w:tcPr>
          <w:p w14:paraId="3D64F704">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508" w:type="dxa"/>
          </w:tcPr>
          <w:p w14:paraId="0B848AD1">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637" w:type="dxa"/>
          </w:tcPr>
          <w:p w14:paraId="7A8750F7">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53" w:type="dxa"/>
          </w:tcPr>
          <w:p w14:paraId="426CB040">
            <w:pPr>
              <w:spacing w:after="0" w:line="240" w:lineRule="auto"/>
              <w:jc w:val="center"/>
              <w:rPr>
                <w:rFonts w:ascii="Times New Roman" w:hAnsi="Times New Roman"/>
                <w:b/>
                <w:sz w:val="24"/>
                <w:szCs w:val="24"/>
              </w:rPr>
            </w:pPr>
            <w:r>
              <w:rPr>
                <w:rFonts w:ascii="Times New Roman" w:hAnsi="Times New Roman"/>
                <w:b/>
                <w:sz w:val="24"/>
                <w:szCs w:val="24"/>
              </w:rPr>
              <w:t>270,00</w:t>
            </w:r>
          </w:p>
        </w:tc>
        <w:tc>
          <w:tcPr>
            <w:tcW w:w="1461" w:type="dxa"/>
          </w:tcPr>
          <w:p w14:paraId="67F215BF">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351" w:type="dxa"/>
          </w:tcPr>
          <w:p w14:paraId="0396ED8F">
            <w:pPr>
              <w:spacing w:after="0" w:line="240" w:lineRule="auto"/>
              <w:jc w:val="center"/>
              <w:rPr>
                <w:rFonts w:ascii="Times New Roman" w:hAnsi="Times New Roman"/>
                <w:b/>
                <w:sz w:val="24"/>
                <w:szCs w:val="24"/>
              </w:rPr>
            </w:pPr>
            <w:r>
              <w:rPr>
                <w:rFonts w:ascii="Times New Roman" w:hAnsi="Times New Roman"/>
                <w:b/>
                <w:sz w:val="24"/>
                <w:szCs w:val="24"/>
              </w:rPr>
              <w:t>270,00</w:t>
            </w:r>
          </w:p>
        </w:tc>
      </w:tr>
    </w:tbl>
    <w:p w14:paraId="18CEAB5F">
      <w:pPr>
        <w:spacing w:line="360" w:lineRule="atLeast"/>
        <w:ind w:firstLine="720"/>
        <w:jc w:val="center"/>
        <w:rPr>
          <w:rFonts w:ascii="Times New Roman" w:hAnsi="Times New Roman"/>
          <w:sz w:val="24"/>
          <w:szCs w:val="24"/>
        </w:rPr>
      </w:pPr>
    </w:p>
    <w:p w14:paraId="4F39F40E">
      <w:pPr>
        <w:spacing w:before="120" w:line="240" w:lineRule="exact"/>
        <w:jc w:val="center"/>
        <w:rPr>
          <w:rFonts w:ascii="Times New Roman" w:hAnsi="Times New Roman"/>
          <w:b/>
          <w:sz w:val="28"/>
          <w:szCs w:val="28"/>
        </w:rPr>
      </w:pPr>
      <w:r>
        <w:rPr>
          <w:rFonts w:ascii="Times New Roman" w:hAnsi="Times New Roman"/>
          <w:b/>
          <w:sz w:val="28"/>
          <w:szCs w:val="28"/>
        </w:rPr>
        <w:t>8.Ожидаемые конечные результаты реализации муниципальной программы</w:t>
      </w:r>
    </w:p>
    <w:p w14:paraId="1759640E">
      <w:pPr>
        <w:pStyle w:val="12"/>
        <w:ind w:firstLine="709"/>
        <w:jc w:val="both"/>
        <w:rPr>
          <w:rFonts w:ascii="Times New Roman" w:hAnsi="Times New Roman" w:cs="Times New Roman"/>
          <w:sz w:val="28"/>
          <w:szCs w:val="28"/>
        </w:rPr>
      </w:pPr>
      <w:r>
        <w:rPr>
          <w:rFonts w:ascii="Times New Roman" w:hAnsi="Times New Roman" w:cs="Times New Roman"/>
          <w:sz w:val="28"/>
          <w:szCs w:val="28"/>
        </w:rPr>
        <w:t>Сохранение культурного наследия и создание условий для обеспечения доступа различных слоёв населения к культурным ценностям, обеспечение условий для досуга и отдыха населения.</w:t>
      </w:r>
    </w:p>
    <w:p w14:paraId="62E25053">
      <w:pPr>
        <w:pStyle w:val="12"/>
        <w:ind w:firstLine="709"/>
        <w:jc w:val="both"/>
        <w:rPr>
          <w:rFonts w:ascii="Times New Roman" w:hAnsi="Times New Roman" w:cs="Times New Roman"/>
          <w:sz w:val="28"/>
          <w:szCs w:val="28"/>
        </w:rPr>
      </w:pPr>
      <w:r>
        <w:rPr>
          <w:rFonts w:ascii="Times New Roman" w:hAnsi="Times New Roman" w:cs="Times New Roman"/>
          <w:sz w:val="28"/>
          <w:szCs w:val="28"/>
        </w:rPr>
        <w:t>Обеспечение права каждого жителя поселения на свободу занятия физической культурой и спортом, на участие в спортивной жизни и пользовании услугами спортивных учреждений.</w:t>
      </w:r>
    </w:p>
    <w:p w14:paraId="2FB24A36">
      <w:pPr>
        <w:pStyle w:val="12"/>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системы межведомственного взаимодействия, направленного на снижение актуальности проблем наркомании, токсикомании, алкоголизма, табакокурения на территории поселения, снижение преступности.</w:t>
      </w:r>
    </w:p>
    <w:p w14:paraId="654F38F1">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 целом – позитивное влияние на демографическую, социокультурную, политическую и экономическую составляющие жизни поселения. </w:t>
      </w:r>
    </w:p>
    <w:p w14:paraId="25657DBA">
      <w:pPr>
        <w:spacing w:line="360" w:lineRule="atLeast"/>
        <w:ind w:firstLine="72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.Характеристика текущего состояния развития на территории Уторгошского поселения культуры, спорта и молодёжной политики</w:t>
      </w:r>
    </w:p>
    <w:p w14:paraId="58C66B56">
      <w:pPr>
        <w:pStyle w:val="11"/>
        <w:ind w:firstLine="709"/>
        <w:jc w:val="both"/>
        <w:outlineLvl w:val="1"/>
        <w:rPr>
          <w:rFonts w:ascii="Times New Roman" w:hAnsi="Times New Roman" w:cs="Times New Roman"/>
          <w:sz w:val="28"/>
          <w:szCs w:val="28"/>
        </w:rPr>
      </w:pPr>
      <w:r>
        <w:rPr>
          <w:rFonts w:ascii="Times New Roman" w:hAnsi="Times New Roman" w:cs="Times New Roman"/>
          <w:sz w:val="28"/>
          <w:szCs w:val="28"/>
        </w:rPr>
        <w:t>На территории Уторгошского сельского поселения проживает 1374 человек, из них: дошкольного возраста 58 человек, школьного возраста 66 человек, от 17 лет 1250 человек, где 50% населения пенсионного возраста.</w:t>
      </w:r>
    </w:p>
    <w:p w14:paraId="7E37E933">
      <w:pPr>
        <w:pStyle w:val="11"/>
        <w:ind w:firstLine="708"/>
        <w:jc w:val="both"/>
        <w:outlineLvl w:val="1"/>
        <w:rPr>
          <w:rFonts w:ascii="Times New Roman" w:hAnsi="Times New Roman" w:cs="Times New Roman"/>
          <w:bCs/>
          <w:sz w:val="28"/>
          <w:szCs w:val="28"/>
        </w:rPr>
      </w:pPr>
      <w:r>
        <w:rPr>
          <w:rFonts w:ascii="Times New Roman" w:hAnsi="Times New Roman" w:cs="Times New Roman"/>
          <w:sz w:val="28"/>
          <w:szCs w:val="28"/>
        </w:rPr>
        <w:t>На территории Уторгошского сельского поселения оказываются услуги  по развитию культуры, спорта и молодёжной политике :</w:t>
      </w:r>
      <w:r>
        <w:rPr>
          <w:rFonts w:ascii="Times New Roman" w:hAnsi="Times New Roman" w:cs="Times New Roman"/>
          <w:bCs/>
          <w:sz w:val="28"/>
          <w:szCs w:val="28"/>
        </w:rPr>
        <w:t xml:space="preserve"> </w:t>
      </w:r>
    </w:p>
    <w:p w14:paraId="111EF074">
      <w:pPr>
        <w:pStyle w:val="11"/>
        <w:ind w:firstLine="0"/>
        <w:jc w:val="both"/>
        <w:outlineLvl w:val="1"/>
        <w:rPr>
          <w:rFonts w:ascii="Times New Roman" w:hAnsi="Times New Roman" w:cs="Times New Roman"/>
          <w:bCs/>
          <w:sz w:val="28"/>
          <w:szCs w:val="28"/>
        </w:rPr>
      </w:pPr>
      <w:r>
        <w:rPr>
          <w:rFonts w:ascii="Times New Roman" w:hAnsi="Times New Roman" w:cs="Times New Roman"/>
          <w:bCs/>
          <w:sz w:val="28"/>
          <w:szCs w:val="28"/>
        </w:rPr>
        <w:t>-МАОУ «СОШ» ж/д ст. Уторгош, где обучаются 66 учащихся. На базе школы ведётся работа по патриотическому воспитанию, создан мини-музей. Обучающиеся активно участвуют во всех спортивных мероприятиях района(волейбол, футбол…)</w:t>
      </w:r>
    </w:p>
    <w:p w14:paraId="6E7E2CAB">
      <w:pPr>
        <w:pStyle w:val="11"/>
        <w:ind w:firstLine="0"/>
        <w:jc w:val="both"/>
        <w:outlineLvl w:val="1"/>
        <w:rPr>
          <w:rFonts w:ascii="Times New Roman" w:hAnsi="Times New Roman" w:cs="Times New Roman"/>
          <w:bCs/>
          <w:sz w:val="28"/>
          <w:szCs w:val="28"/>
        </w:rPr>
      </w:pPr>
      <w:r>
        <w:rPr>
          <w:rFonts w:ascii="Times New Roman" w:hAnsi="Times New Roman" w:cs="Times New Roman"/>
          <w:bCs/>
          <w:sz w:val="28"/>
          <w:szCs w:val="28"/>
        </w:rPr>
        <w:t>-Филиал МАДОУ «Детский сад №11» посещают 11 детей. В детском саду организовано работа по дополнительному образования в формате кружков по изобразительной деятельности с детьми от 3- 7 лет «Мастерилки», «Цветные страницы». Охват детей 65 %.</w:t>
      </w:r>
    </w:p>
    <w:p w14:paraId="5271B5EF">
      <w:pPr>
        <w:pStyle w:val="11"/>
        <w:ind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-Филиалы Шимской досуговой системы: Уторгошский сельский Дом культуры, Большеуторгошский  сельский клуб, Турскогорский сельский клуб, Городищенский сельский клуб. На базе СДК организованы клубные формирования самодеятельности, цирковая студия «Бим –Бом», творческие коллективы, любительские объединения, клубы по интересам, вокальные и танцевальные коллективы. Уторгошская, Турскогорская, Городищенская библиотеки активно организуют мероприятия по развитию </w:t>
      </w:r>
      <w:r>
        <w:rPr>
          <w:rFonts w:ascii="Times New Roman" w:hAnsi="Times New Roman" w:cs="Times New Roman"/>
          <w:sz w:val="28"/>
          <w:szCs w:val="28"/>
        </w:rPr>
        <w:t xml:space="preserve">культуры, спорта и молодежной политике. </w:t>
      </w:r>
      <w:r>
        <w:rPr>
          <w:rFonts w:ascii="Times New Roman" w:hAnsi="Times New Roman" w:cs="Times New Roman"/>
          <w:bCs/>
          <w:sz w:val="28"/>
          <w:szCs w:val="28"/>
        </w:rPr>
        <w:t>Деятельность СДК, библиотек направлена на создание условий для обеспечения жителей поселения, услугами по организации досуга, развития местного традиционного народного художественного творчества, мероприятий по патриотическому воспитанию с детьми и молодежью.</w:t>
      </w:r>
      <w:r>
        <w:rPr>
          <w:rFonts w:ascii="Times New Roman" w:hAnsi="Times New Roman" w:cs="Times New Roman"/>
          <w:sz w:val="28"/>
          <w:szCs w:val="28"/>
        </w:rPr>
        <w:t xml:space="preserve"> Необходимо создавать условия для организации отдыха детей, подростков, молодежи, для организации досуга и отдыха населения, обеспечения жителей услугами учреждений культур. </w:t>
      </w:r>
    </w:p>
    <w:p w14:paraId="6A6E73A4">
      <w:pPr>
        <w:pStyle w:val="11"/>
        <w:ind w:firstLine="709"/>
        <w:jc w:val="both"/>
        <w:outlineLvl w:val="1"/>
        <w:rPr>
          <w:rFonts w:ascii="Times New Roman" w:hAnsi="Times New Roman" w:cs="Times New Roman"/>
          <w:sz w:val="28"/>
          <w:szCs w:val="28"/>
        </w:rPr>
      </w:pPr>
      <w:r>
        <w:rPr>
          <w:rFonts w:ascii="Times New Roman" w:hAnsi="Times New Roman" w:cs="Times New Roman"/>
          <w:sz w:val="28"/>
          <w:szCs w:val="28"/>
        </w:rPr>
        <w:t>Не малую роль в Уторгошском поселении по воспитанию подрастающего поколения по патриотическому воспитанию оказывает женсовет. С его участием проводятся акции, мероприятия по развитию культуры, создан мини музей трудовой славы, воинской славы, который постоянно пополняется собранным материалом.</w:t>
      </w:r>
    </w:p>
    <w:p w14:paraId="1AB9A54C">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привлекать детей, подростков, молодёжь к активному участию в культурных, физкультурно-оздоровительных, спортивных мероприятиях и мероприятиях в сфере молодёжной политики поселения, в детских клубных формированиях учреждений культуры, участию в спортивных и творческих коллективах.</w:t>
      </w:r>
    </w:p>
    <w:p w14:paraId="1B847EDE">
      <w:pPr>
        <w:spacing w:after="0" w:line="240" w:lineRule="auto"/>
        <w:ind w:firstLine="720"/>
        <w:contextualSpacing/>
        <w:jc w:val="both"/>
        <w:rPr>
          <w:rFonts w:ascii="Times New Roman" w:hAnsi="Times New Roman"/>
          <w:sz w:val="28"/>
          <w:szCs w:val="28"/>
        </w:rPr>
      </w:pPr>
      <w:r>
        <w:rPr>
          <w:rFonts w:ascii="Times New Roman" w:hAnsi="Times New Roman"/>
          <w:sz w:val="28"/>
          <w:szCs w:val="28"/>
        </w:rPr>
        <w:t xml:space="preserve">Реализация данной Программы позволит создать условия для развития массовых и индивидуальных форм физкультурно-оздоровительной и спортивной работы в образовательных учреждениях, по месту жительства; укрепить материально-техническую  базу физической культуры и спорта;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обуславливают достижения поставленной задачи. </w:t>
      </w:r>
    </w:p>
    <w:p w14:paraId="47F54885">
      <w:pPr>
        <w:pStyle w:val="8"/>
        <w:ind w:firstLine="709"/>
        <w:rPr>
          <w:szCs w:val="28"/>
        </w:rPr>
      </w:pPr>
      <w:r>
        <w:rPr>
          <w:szCs w:val="28"/>
        </w:rPr>
        <w:t>Положительные тенденции, достигнутые в работе по реализации молодёжной политики, необходимо укреплять, развивать и проецировать на большой охват молодёжи Уторгошского сельского поселения. Сложность существующих молодёжных проблем определяет необходимость их решения путём реализации Программы в целях создания необходимых условий для эффективного формирования и становления личности молодого человека.</w:t>
      </w:r>
    </w:p>
    <w:p w14:paraId="46E46295">
      <w:pPr>
        <w:tabs>
          <w:tab w:val="left" w:pos="7380"/>
        </w:tabs>
        <w:spacing w:after="0" w:line="240" w:lineRule="auto"/>
        <w:jc w:val="both"/>
        <w:rPr>
          <w:rFonts w:ascii="Times New Roman" w:hAnsi="Times New Roman"/>
          <w:b/>
          <w:sz w:val="28"/>
          <w:szCs w:val="28"/>
        </w:rPr>
      </w:pPr>
    </w:p>
    <w:p w14:paraId="79E342E8">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14:paraId="58D61DAB">
      <w:pPr>
        <w:spacing w:after="0" w:line="240" w:lineRule="auto"/>
        <w:ind w:firstLine="709"/>
        <w:jc w:val="both"/>
        <w:rPr>
          <w:rFonts w:ascii="Times New Roman" w:hAnsi="Times New Roman"/>
          <w:sz w:val="28"/>
          <w:szCs w:val="28"/>
        </w:rPr>
      </w:pPr>
      <w:r>
        <w:rPr>
          <w:rFonts w:ascii="Times New Roman" w:hAnsi="Times New Roman"/>
          <w:sz w:val="28"/>
          <w:szCs w:val="28"/>
        </w:rPr>
        <w:t>Финансово - экономические риски связаны с возможностью возникновения бюджетного дефицита и вследствие этого недостаточным уровнем финансирования. Данные риски могут повлечь срыв программных мероприятий, что существенно сократит число лиц, систематически занимающихся физической культурой и спортом, число лиц, участвующих в культурно–массовых мероприятиях и мероприятиях патриотической направленности. Данные риски можно оценить как умеренные. В рамках муниципальной программы отсутствует возможность управления этими рисками.</w:t>
      </w:r>
    </w:p>
    <w:p w14:paraId="58C70B30">
      <w:pPr>
        <w:spacing w:after="0" w:line="240" w:lineRule="auto"/>
        <w:ind w:firstLine="709"/>
        <w:rPr>
          <w:rFonts w:ascii="Times New Roman" w:hAnsi="Times New Roman"/>
          <w:sz w:val="28"/>
          <w:szCs w:val="28"/>
        </w:rPr>
      </w:pPr>
    </w:p>
    <w:p w14:paraId="57BDBCE0">
      <w:pPr>
        <w:spacing w:after="0" w:line="240" w:lineRule="auto"/>
        <w:jc w:val="center"/>
        <w:rPr>
          <w:rFonts w:ascii="Times New Roman" w:hAnsi="Times New Roman"/>
          <w:sz w:val="28"/>
          <w:szCs w:val="28"/>
        </w:rPr>
      </w:pPr>
      <w:r>
        <w:rPr>
          <w:rFonts w:ascii="Times New Roman" w:hAnsi="Times New Roman"/>
          <w:b/>
          <w:spacing w:val="-6"/>
          <w:sz w:val="28"/>
          <w:szCs w:val="28"/>
          <w:lang w:val="en-US"/>
        </w:rPr>
        <w:t>III</w:t>
      </w:r>
      <w:r>
        <w:rPr>
          <w:rFonts w:ascii="Times New Roman" w:hAnsi="Times New Roman"/>
          <w:b/>
          <w:spacing w:val="-6"/>
          <w:sz w:val="28"/>
          <w:szCs w:val="28"/>
        </w:rPr>
        <w:t>.М</w:t>
      </w:r>
      <w:r>
        <w:rPr>
          <w:rFonts w:ascii="Times New Roman" w:hAnsi="Times New Roman"/>
          <w:b/>
          <w:spacing w:val="-6"/>
          <w:sz w:val="28"/>
          <w:szCs w:val="28"/>
          <w:lang w:bidi="sa-IN"/>
        </w:rPr>
        <w:t>еханизм управления реализацией муниципальной программы</w:t>
      </w:r>
    </w:p>
    <w:p w14:paraId="70F6951C">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r>
        <w:fldChar w:fldCharType="begin"/>
      </w:r>
      <w:r>
        <w:instrText xml:space="preserve"> HYPERLINK "consultantplus://offline/ref=7955B41F12F391F57511DFBF1D835A0C6BF9804F1561BB99C23B44E0AE1C8A3C794DBD739142281A4CB39DZ9NDE" </w:instrText>
      </w:r>
      <w:r>
        <w:fldChar w:fldCharType="separate"/>
      </w:r>
      <w:r>
        <w:rPr>
          <w:rFonts w:ascii="Times New Roman" w:hAnsi="Times New Roman"/>
          <w:sz w:val="28"/>
          <w:szCs w:val="28"/>
        </w:rPr>
        <w:t>мероприятий</w:t>
      </w:r>
      <w:r>
        <w:rPr>
          <w:rFonts w:ascii="Times New Roman" w:hAnsi="Times New Roman"/>
          <w:sz w:val="28"/>
          <w:szCs w:val="28"/>
        </w:rPr>
        <w:fldChar w:fldCharType="end"/>
      </w:r>
      <w:r>
        <w:rPr>
          <w:rFonts w:ascii="Times New Roman" w:hAnsi="Times New Roman"/>
          <w:sz w:val="28"/>
          <w:szCs w:val="28"/>
        </w:rPr>
        <w:t xml:space="preserve">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Администрация Уторгошского сельского поселения.</w:t>
      </w:r>
    </w:p>
    <w:p w14:paraId="5901C4A2">
      <w:pPr>
        <w:spacing w:after="0" w:line="240" w:lineRule="auto"/>
        <w:ind w:firstLine="709"/>
        <w:jc w:val="both"/>
        <w:rPr>
          <w:rFonts w:ascii="Times New Roman" w:hAnsi="Times New Roman"/>
          <w:sz w:val="28"/>
          <w:szCs w:val="28"/>
        </w:rPr>
      </w:pPr>
      <w:r>
        <w:rPr>
          <w:rFonts w:ascii="Times New Roman" w:hAnsi="Times New Roman"/>
          <w:sz w:val="28"/>
          <w:szCs w:val="28"/>
        </w:rPr>
        <w:t>Ответственные исполнители муниципальной программы в срок до 5 июля текущего года и до 1 февраля года, следующего за отчётным, направляют отчёты о ходе реализации мероприятий муниципальной программы.</w:t>
      </w:r>
    </w:p>
    <w:p w14:paraId="5D61ACBE">
      <w:pPr>
        <w:spacing w:after="0" w:line="240" w:lineRule="auto"/>
        <w:ind w:firstLine="709"/>
        <w:jc w:val="both"/>
        <w:rPr>
          <w:rFonts w:ascii="Times New Roman" w:hAnsi="Times New Roman"/>
          <w:sz w:val="28"/>
          <w:szCs w:val="28"/>
        </w:rPr>
      </w:pPr>
      <w:r>
        <w:rPr>
          <w:rFonts w:ascii="Times New Roman" w:hAnsi="Times New Roman"/>
          <w:sz w:val="28"/>
          <w:szCs w:val="28"/>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программы в части финансового обеспечения, в том числе с учётом изменений объёма финансирования программы. Мониторинг хода реализации программы осуществляет экономист Администрации Уторгошского сельского поселения, путём подготовки сводного отчёта по объёмам финансирования программы в разрезе источников и результатов освоения средств до 20 июля текущего года и до 01 марта года, следующего за отчётным. Результаты мониторинга и оценки выполнения целевых показателей ежегодно до 15 марта года, следующего за отчётным, докладываются Главе Администрации Уторгошского сельского поселения.</w:t>
      </w:r>
    </w:p>
    <w:p w14:paraId="6409903A">
      <w:pPr>
        <w:spacing w:after="0" w:line="240" w:lineRule="auto"/>
        <w:rPr>
          <w:rFonts w:ascii="Times New Roman" w:hAnsi="Times New Roman"/>
          <w:sz w:val="24"/>
          <w:szCs w:val="24"/>
        </w:rPr>
        <w:sectPr>
          <w:headerReference r:id="rId5" w:type="default"/>
          <w:pgSz w:w="11906" w:h="16838"/>
          <w:pgMar w:top="426" w:right="851" w:bottom="1977" w:left="1701" w:header="709" w:footer="709" w:gutter="0"/>
          <w:cols w:space="708" w:num="1"/>
          <w:titlePg/>
          <w:docGrid w:linePitch="360" w:charSpace="0"/>
        </w:sectPr>
      </w:pPr>
    </w:p>
    <w:p w14:paraId="3996ED72">
      <w:pPr>
        <w:jc w:val="center"/>
        <w:rPr>
          <w:rFonts w:ascii="Times New Roman" w:hAnsi="Times New Roman"/>
          <w:b/>
          <w:sz w:val="28"/>
          <w:szCs w:val="28"/>
        </w:rPr>
      </w:pPr>
      <w:r>
        <w:rPr>
          <w:rFonts w:ascii="Times New Roman" w:hAnsi="Times New Roman"/>
          <w:b/>
          <w:sz w:val="28"/>
          <w:szCs w:val="28"/>
        </w:rPr>
        <w:t>9. Мероприятия муниципальной программы.</w:t>
      </w:r>
    </w:p>
    <w:tbl>
      <w:tblPr>
        <w:tblStyle w:val="3"/>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965"/>
        <w:gridCol w:w="1245"/>
        <w:gridCol w:w="960"/>
        <w:gridCol w:w="975"/>
        <w:gridCol w:w="1095"/>
        <w:gridCol w:w="855"/>
        <w:gridCol w:w="975"/>
        <w:gridCol w:w="825"/>
        <w:gridCol w:w="855"/>
        <w:gridCol w:w="825"/>
        <w:gridCol w:w="915"/>
        <w:gridCol w:w="960"/>
        <w:gridCol w:w="1170"/>
        <w:gridCol w:w="1050"/>
      </w:tblGrid>
      <w:tr w14:paraId="14E4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06" w:type="dxa"/>
            <w:vMerge w:val="restart"/>
            <w:noWrap/>
            <w:vAlign w:val="center"/>
          </w:tcPr>
          <w:p w14:paraId="3E2FFDB8">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br w:type="textWrapping"/>
            </w:r>
            <w:r>
              <w:rPr>
                <w:rFonts w:ascii="Times New Roman" w:hAnsi="Times New Roman"/>
              </w:rPr>
              <w:t>п/п</w:t>
            </w:r>
          </w:p>
        </w:tc>
        <w:tc>
          <w:tcPr>
            <w:tcW w:w="1965" w:type="dxa"/>
            <w:vMerge w:val="restart"/>
            <w:tcBorders>
              <w:bottom w:val="nil"/>
            </w:tcBorders>
            <w:noWrap/>
            <w:vAlign w:val="center"/>
          </w:tcPr>
          <w:p w14:paraId="2B6F9157">
            <w:pPr>
              <w:spacing w:after="0" w:line="240" w:lineRule="auto"/>
              <w:jc w:val="center"/>
              <w:rPr>
                <w:rFonts w:ascii="Times New Roman" w:hAnsi="Times New Roman"/>
              </w:rPr>
            </w:pPr>
            <w:r>
              <w:rPr>
                <w:rFonts w:ascii="Times New Roman" w:hAnsi="Times New Roman"/>
              </w:rPr>
              <w:t xml:space="preserve">Наименование мероприятия </w:t>
            </w:r>
          </w:p>
        </w:tc>
        <w:tc>
          <w:tcPr>
            <w:tcW w:w="1245" w:type="dxa"/>
            <w:vMerge w:val="restart"/>
            <w:tcBorders>
              <w:bottom w:val="nil"/>
            </w:tcBorders>
            <w:vAlign w:val="center"/>
          </w:tcPr>
          <w:p w14:paraId="4C31BA93">
            <w:pPr>
              <w:spacing w:after="0" w:line="240" w:lineRule="auto"/>
              <w:jc w:val="center"/>
              <w:rPr>
                <w:rFonts w:ascii="Times New Roman" w:hAnsi="Times New Roman"/>
              </w:rPr>
            </w:pPr>
            <w:r>
              <w:rPr>
                <w:rFonts w:ascii="Times New Roman" w:hAnsi="Times New Roman"/>
                <w:spacing w:val="-14"/>
              </w:rPr>
              <w:t>Исполнитель</w:t>
            </w:r>
            <w:r>
              <w:rPr>
                <w:rFonts w:ascii="Times New Roman" w:hAnsi="Times New Roman"/>
              </w:rPr>
              <w:t xml:space="preserve"> </w:t>
            </w:r>
          </w:p>
        </w:tc>
        <w:tc>
          <w:tcPr>
            <w:tcW w:w="960" w:type="dxa"/>
            <w:vMerge w:val="restart"/>
            <w:tcBorders>
              <w:bottom w:val="nil"/>
            </w:tcBorders>
            <w:vAlign w:val="center"/>
          </w:tcPr>
          <w:p w14:paraId="7DF5C569">
            <w:pPr>
              <w:spacing w:after="0" w:line="240" w:lineRule="auto"/>
              <w:jc w:val="center"/>
              <w:rPr>
                <w:rFonts w:ascii="Times New Roman" w:hAnsi="Times New Roman"/>
                <w:spacing w:val="-10"/>
              </w:rPr>
            </w:pPr>
            <w:r>
              <w:rPr>
                <w:rFonts w:ascii="Times New Roman" w:hAnsi="Times New Roman"/>
              </w:rPr>
              <w:t xml:space="preserve">Срок </w:t>
            </w:r>
            <w:r>
              <w:rPr>
                <w:rFonts w:ascii="Times New Roman" w:hAnsi="Times New Roman"/>
              </w:rPr>
              <w:br w:type="textWrapping"/>
            </w:r>
            <w:r>
              <w:rPr>
                <w:rFonts w:ascii="Times New Roman" w:hAnsi="Times New Roman"/>
                <w:spacing w:val="-10"/>
              </w:rPr>
              <w:t>реализа</w:t>
            </w:r>
          </w:p>
          <w:p w14:paraId="6AD625FA">
            <w:pPr>
              <w:spacing w:after="0" w:line="240" w:lineRule="auto"/>
              <w:jc w:val="center"/>
              <w:rPr>
                <w:rFonts w:ascii="Times New Roman" w:hAnsi="Times New Roman"/>
              </w:rPr>
            </w:pPr>
            <w:r>
              <w:rPr>
                <w:rFonts w:ascii="Times New Roman" w:hAnsi="Times New Roman"/>
                <w:spacing w:val="-10"/>
              </w:rPr>
              <w:t>ции</w:t>
            </w:r>
          </w:p>
        </w:tc>
        <w:tc>
          <w:tcPr>
            <w:tcW w:w="975" w:type="dxa"/>
            <w:vMerge w:val="restart"/>
            <w:tcBorders>
              <w:bottom w:val="nil"/>
            </w:tcBorders>
            <w:vAlign w:val="center"/>
          </w:tcPr>
          <w:p w14:paraId="32CDD2CB">
            <w:pPr>
              <w:spacing w:after="0" w:line="240" w:lineRule="auto"/>
              <w:jc w:val="center"/>
              <w:rPr>
                <w:rFonts w:ascii="Times New Roman" w:hAnsi="Times New Roman"/>
              </w:rPr>
            </w:pPr>
            <w:r>
              <w:rPr>
                <w:rFonts w:ascii="Times New Roman" w:hAnsi="Times New Roman"/>
              </w:rPr>
              <w:t xml:space="preserve">Целевой </w:t>
            </w:r>
            <w:r>
              <w:rPr>
                <w:rFonts w:ascii="Times New Roman" w:hAnsi="Times New Roman"/>
              </w:rPr>
              <w:br w:type="textWrapping"/>
            </w:r>
            <w:r>
              <w:rPr>
                <w:rFonts w:ascii="Times New Roman" w:hAnsi="Times New Roman"/>
              </w:rPr>
              <w:t xml:space="preserve">показатель (номер </w:t>
            </w:r>
            <w:r>
              <w:rPr>
                <w:rFonts w:ascii="Times New Roman" w:hAnsi="Times New Roman"/>
              </w:rPr>
              <w:br w:type="textWrapping"/>
            </w:r>
            <w:r>
              <w:rPr>
                <w:rFonts w:ascii="Times New Roman" w:hAnsi="Times New Roman"/>
              </w:rPr>
              <w:t>целевого показателя из паспорта муниципальной программы)</w:t>
            </w:r>
          </w:p>
        </w:tc>
        <w:tc>
          <w:tcPr>
            <w:tcW w:w="1095" w:type="dxa"/>
            <w:vMerge w:val="restart"/>
            <w:tcBorders>
              <w:bottom w:val="nil"/>
            </w:tcBorders>
            <w:vAlign w:val="center"/>
          </w:tcPr>
          <w:p w14:paraId="2F14252E">
            <w:pPr>
              <w:spacing w:after="0" w:line="240" w:lineRule="auto"/>
              <w:jc w:val="center"/>
              <w:rPr>
                <w:rFonts w:ascii="Times New Roman" w:hAnsi="Times New Roman"/>
              </w:rPr>
            </w:pPr>
            <w:r>
              <w:rPr>
                <w:rFonts w:ascii="Times New Roman" w:hAnsi="Times New Roman"/>
              </w:rPr>
              <w:t>Источник финансирования</w:t>
            </w:r>
          </w:p>
        </w:tc>
        <w:tc>
          <w:tcPr>
            <w:tcW w:w="8430" w:type="dxa"/>
            <w:gridSpan w:val="9"/>
            <w:tcBorders>
              <w:bottom w:val="nil"/>
            </w:tcBorders>
          </w:tcPr>
          <w:p w14:paraId="30312D56">
            <w:pPr>
              <w:spacing w:after="0" w:line="240" w:lineRule="auto"/>
              <w:jc w:val="center"/>
              <w:rPr>
                <w:rFonts w:ascii="Times New Roman" w:hAnsi="Times New Roman"/>
              </w:rPr>
            </w:pPr>
            <w:r>
              <w:rPr>
                <w:rFonts w:ascii="Times New Roman" w:hAnsi="Times New Roman"/>
              </w:rPr>
              <w:t>Объем финансирования по годам (тыс.руб.)</w:t>
            </w:r>
          </w:p>
        </w:tc>
      </w:tr>
      <w:tr w14:paraId="1EB0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606" w:type="dxa"/>
            <w:vMerge w:val="continue"/>
            <w:vAlign w:val="center"/>
          </w:tcPr>
          <w:p w14:paraId="2D5414D9">
            <w:pPr>
              <w:spacing w:after="0" w:line="240" w:lineRule="auto"/>
              <w:jc w:val="center"/>
              <w:rPr>
                <w:rFonts w:ascii="Times New Roman" w:hAnsi="Times New Roman"/>
              </w:rPr>
            </w:pPr>
          </w:p>
        </w:tc>
        <w:tc>
          <w:tcPr>
            <w:tcW w:w="1965" w:type="dxa"/>
            <w:vMerge w:val="continue"/>
            <w:vAlign w:val="center"/>
          </w:tcPr>
          <w:p w14:paraId="39711BF5">
            <w:pPr>
              <w:spacing w:after="0" w:line="240" w:lineRule="auto"/>
              <w:jc w:val="center"/>
              <w:rPr>
                <w:rFonts w:ascii="Times New Roman" w:hAnsi="Times New Roman"/>
              </w:rPr>
            </w:pPr>
          </w:p>
        </w:tc>
        <w:tc>
          <w:tcPr>
            <w:tcW w:w="1245" w:type="dxa"/>
            <w:vMerge w:val="continue"/>
            <w:vAlign w:val="center"/>
          </w:tcPr>
          <w:p w14:paraId="7BA0A11B">
            <w:pPr>
              <w:spacing w:after="0" w:line="240" w:lineRule="auto"/>
              <w:jc w:val="center"/>
              <w:rPr>
                <w:rFonts w:ascii="Times New Roman" w:hAnsi="Times New Roman"/>
              </w:rPr>
            </w:pPr>
          </w:p>
        </w:tc>
        <w:tc>
          <w:tcPr>
            <w:tcW w:w="960" w:type="dxa"/>
            <w:vMerge w:val="continue"/>
            <w:vAlign w:val="center"/>
          </w:tcPr>
          <w:p w14:paraId="0237ECF9">
            <w:pPr>
              <w:spacing w:after="0" w:line="240" w:lineRule="auto"/>
              <w:jc w:val="center"/>
              <w:rPr>
                <w:rFonts w:ascii="Times New Roman" w:hAnsi="Times New Roman"/>
              </w:rPr>
            </w:pPr>
          </w:p>
        </w:tc>
        <w:tc>
          <w:tcPr>
            <w:tcW w:w="975" w:type="dxa"/>
            <w:vMerge w:val="continue"/>
            <w:vAlign w:val="center"/>
          </w:tcPr>
          <w:p w14:paraId="426ED92A">
            <w:pPr>
              <w:spacing w:after="0" w:line="240" w:lineRule="auto"/>
              <w:jc w:val="center"/>
              <w:rPr>
                <w:rFonts w:ascii="Times New Roman" w:hAnsi="Times New Roman"/>
              </w:rPr>
            </w:pPr>
          </w:p>
        </w:tc>
        <w:tc>
          <w:tcPr>
            <w:tcW w:w="1095" w:type="dxa"/>
            <w:vMerge w:val="continue"/>
            <w:vAlign w:val="center"/>
          </w:tcPr>
          <w:p w14:paraId="51FC809F">
            <w:pPr>
              <w:spacing w:after="0" w:line="240" w:lineRule="auto"/>
              <w:jc w:val="center"/>
              <w:rPr>
                <w:rFonts w:ascii="Times New Roman" w:hAnsi="Times New Roman"/>
              </w:rPr>
            </w:pPr>
          </w:p>
        </w:tc>
        <w:tc>
          <w:tcPr>
            <w:tcW w:w="855" w:type="dxa"/>
            <w:noWrap/>
            <w:vAlign w:val="center"/>
          </w:tcPr>
          <w:p w14:paraId="1D633F9B">
            <w:pPr>
              <w:widowControl w:val="0"/>
              <w:tabs>
                <w:tab w:val="left" w:pos="459"/>
              </w:tabs>
              <w:spacing w:after="0"/>
              <w:jc w:val="center"/>
              <w:rPr>
                <w:rFonts w:ascii="Times New Roman" w:hAnsi="Times New Roman"/>
              </w:rPr>
            </w:pPr>
            <w:r>
              <w:rPr>
                <w:rFonts w:ascii="Times New Roman" w:hAnsi="Times New Roman"/>
              </w:rPr>
              <w:t>2019</w:t>
            </w:r>
          </w:p>
        </w:tc>
        <w:tc>
          <w:tcPr>
            <w:tcW w:w="975" w:type="dxa"/>
            <w:noWrap/>
            <w:vAlign w:val="center"/>
          </w:tcPr>
          <w:p w14:paraId="21CD45A7">
            <w:pPr>
              <w:spacing w:after="0"/>
              <w:jc w:val="center"/>
              <w:rPr>
                <w:rFonts w:ascii="Times New Roman" w:hAnsi="Times New Roman"/>
              </w:rPr>
            </w:pPr>
            <w:r>
              <w:rPr>
                <w:rFonts w:ascii="Times New Roman" w:hAnsi="Times New Roman"/>
              </w:rPr>
              <w:t>2020</w:t>
            </w:r>
          </w:p>
        </w:tc>
        <w:tc>
          <w:tcPr>
            <w:tcW w:w="825" w:type="dxa"/>
            <w:noWrap/>
            <w:vAlign w:val="center"/>
          </w:tcPr>
          <w:p w14:paraId="2548346A">
            <w:pPr>
              <w:spacing w:after="0"/>
              <w:jc w:val="center"/>
              <w:rPr>
                <w:rFonts w:ascii="Times New Roman" w:hAnsi="Times New Roman"/>
              </w:rPr>
            </w:pPr>
            <w:r>
              <w:rPr>
                <w:rFonts w:ascii="Times New Roman" w:hAnsi="Times New Roman"/>
              </w:rPr>
              <w:t>2021</w:t>
            </w:r>
          </w:p>
        </w:tc>
        <w:tc>
          <w:tcPr>
            <w:tcW w:w="855" w:type="dxa"/>
            <w:vAlign w:val="center"/>
          </w:tcPr>
          <w:p w14:paraId="460937B2">
            <w:pPr>
              <w:spacing w:after="0"/>
              <w:jc w:val="center"/>
              <w:rPr>
                <w:rFonts w:ascii="Times New Roman" w:hAnsi="Times New Roman"/>
              </w:rPr>
            </w:pPr>
            <w:r>
              <w:rPr>
                <w:rFonts w:ascii="Times New Roman" w:hAnsi="Times New Roman"/>
              </w:rPr>
              <w:t>2022</w:t>
            </w:r>
          </w:p>
        </w:tc>
        <w:tc>
          <w:tcPr>
            <w:tcW w:w="825" w:type="dxa"/>
            <w:vAlign w:val="center"/>
          </w:tcPr>
          <w:p w14:paraId="7F724EFB">
            <w:pPr>
              <w:spacing w:after="0"/>
              <w:jc w:val="center"/>
              <w:rPr>
                <w:rFonts w:ascii="Times New Roman" w:hAnsi="Times New Roman"/>
              </w:rPr>
            </w:pPr>
            <w:r>
              <w:rPr>
                <w:rFonts w:ascii="Times New Roman" w:hAnsi="Times New Roman"/>
              </w:rPr>
              <w:t>2023</w:t>
            </w:r>
          </w:p>
        </w:tc>
        <w:tc>
          <w:tcPr>
            <w:tcW w:w="915" w:type="dxa"/>
            <w:tcBorders>
              <w:right w:val="nil"/>
            </w:tcBorders>
            <w:vAlign w:val="center"/>
          </w:tcPr>
          <w:p w14:paraId="794C7495">
            <w:pPr>
              <w:spacing w:after="0"/>
              <w:ind w:right="98" w:hanging="249"/>
              <w:jc w:val="center"/>
              <w:rPr>
                <w:rFonts w:ascii="Times New Roman" w:hAnsi="Times New Roman"/>
              </w:rPr>
            </w:pPr>
            <w:r>
              <w:rPr>
                <w:rFonts w:ascii="Times New Roman" w:hAnsi="Times New Roman"/>
              </w:rPr>
              <w:t>2024</w:t>
            </w:r>
          </w:p>
        </w:tc>
        <w:tc>
          <w:tcPr>
            <w:tcW w:w="960" w:type="dxa"/>
            <w:tcBorders>
              <w:right w:val="nil"/>
            </w:tcBorders>
            <w:vAlign w:val="center"/>
          </w:tcPr>
          <w:p w14:paraId="29EB5A23">
            <w:pPr>
              <w:spacing w:after="0"/>
              <w:ind w:right="98"/>
              <w:jc w:val="center"/>
              <w:rPr>
                <w:rFonts w:ascii="Times New Roman" w:hAnsi="Times New Roman"/>
              </w:rPr>
            </w:pPr>
            <w:r>
              <w:rPr>
                <w:rFonts w:ascii="Times New Roman" w:hAnsi="Times New Roman"/>
              </w:rPr>
              <w:t>2025</w:t>
            </w:r>
          </w:p>
        </w:tc>
        <w:tc>
          <w:tcPr>
            <w:tcW w:w="1170" w:type="dxa"/>
            <w:tcBorders>
              <w:right w:val="single" w:color="auto" w:sz="4" w:space="0"/>
            </w:tcBorders>
            <w:vAlign w:val="center"/>
          </w:tcPr>
          <w:p w14:paraId="78ACB759">
            <w:pPr>
              <w:spacing w:after="0"/>
              <w:ind w:right="98"/>
              <w:jc w:val="center"/>
              <w:rPr>
                <w:rFonts w:ascii="Times New Roman" w:hAnsi="Times New Roman"/>
              </w:rPr>
            </w:pPr>
            <w:r>
              <w:rPr>
                <w:rFonts w:ascii="Times New Roman" w:hAnsi="Times New Roman"/>
              </w:rPr>
              <w:t>2026</w:t>
            </w:r>
          </w:p>
        </w:tc>
        <w:tc>
          <w:tcPr>
            <w:tcW w:w="1050" w:type="dxa"/>
            <w:tcBorders>
              <w:left w:val="single" w:color="auto" w:sz="4" w:space="0"/>
            </w:tcBorders>
            <w:shd w:val="clear" w:color="auto" w:fill="auto"/>
            <w:vAlign w:val="center"/>
          </w:tcPr>
          <w:p w14:paraId="724651DD">
            <w:pPr>
              <w:spacing w:after="0"/>
              <w:ind w:right="98"/>
              <w:jc w:val="center"/>
              <w:rPr>
                <w:b/>
                <w:bCs/>
              </w:rPr>
            </w:pPr>
            <w:r>
              <w:rPr>
                <w:rFonts w:ascii="Times New Roman" w:hAnsi="Times New Roman"/>
                <w:b/>
                <w:bCs/>
              </w:rPr>
              <w:t>2027</w:t>
            </w:r>
          </w:p>
        </w:tc>
      </w:tr>
      <w:tr w14:paraId="73C7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06" w:type="dxa"/>
            <w:vAlign w:val="center"/>
          </w:tcPr>
          <w:p w14:paraId="65465311">
            <w:pPr>
              <w:spacing w:after="0" w:line="240" w:lineRule="auto"/>
              <w:jc w:val="center"/>
              <w:rPr>
                <w:rFonts w:ascii="Times New Roman" w:hAnsi="Times New Roman"/>
                <w:sz w:val="24"/>
                <w:szCs w:val="24"/>
              </w:rPr>
            </w:pPr>
            <w:r>
              <w:rPr>
                <w:rFonts w:ascii="Times New Roman" w:hAnsi="Times New Roman"/>
                <w:sz w:val="24"/>
                <w:szCs w:val="24"/>
              </w:rPr>
              <w:t>1</w:t>
            </w:r>
          </w:p>
        </w:tc>
        <w:tc>
          <w:tcPr>
            <w:tcW w:w="1965" w:type="dxa"/>
            <w:vAlign w:val="center"/>
          </w:tcPr>
          <w:p w14:paraId="5BAEAB39">
            <w:pPr>
              <w:spacing w:after="0" w:line="240" w:lineRule="auto"/>
              <w:jc w:val="center"/>
              <w:rPr>
                <w:rFonts w:ascii="Times New Roman" w:hAnsi="Times New Roman"/>
                <w:sz w:val="24"/>
                <w:szCs w:val="24"/>
              </w:rPr>
            </w:pPr>
            <w:r>
              <w:rPr>
                <w:rFonts w:ascii="Times New Roman" w:hAnsi="Times New Roman"/>
                <w:sz w:val="24"/>
                <w:szCs w:val="24"/>
              </w:rPr>
              <w:t>2</w:t>
            </w:r>
          </w:p>
        </w:tc>
        <w:tc>
          <w:tcPr>
            <w:tcW w:w="1245" w:type="dxa"/>
            <w:vAlign w:val="center"/>
          </w:tcPr>
          <w:p w14:paraId="6A45319F">
            <w:pPr>
              <w:spacing w:after="0" w:line="240" w:lineRule="auto"/>
              <w:jc w:val="center"/>
              <w:rPr>
                <w:rFonts w:ascii="Times New Roman" w:hAnsi="Times New Roman"/>
                <w:sz w:val="24"/>
                <w:szCs w:val="24"/>
              </w:rPr>
            </w:pPr>
            <w:r>
              <w:rPr>
                <w:rFonts w:ascii="Times New Roman" w:hAnsi="Times New Roman"/>
                <w:sz w:val="24"/>
                <w:szCs w:val="24"/>
              </w:rPr>
              <w:t>3</w:t>
            </w:r>
          </w:p>
        </w:tc>
        <w:tc>
          <w:tcPr>
            <w:tcW w:w="960" w:type="dxa"/>
            <w:vAlign w:val="center"/>
          </w:tcPr>
          <w:p w14:paraId="34222636">
            <w:pPr>
              <w:spacing w:after="0" w:line="240" w:lineRule="auto"/>
              <w:jc w:val="center"/>
              <w:rPr>
                <w:rFonts w:ascii="Times New Roman" w:hAnsi="Times New Roman"/>
                <w:sz w:val="24"/>
                <w:szCs w:val="24"/>
              </w:rPr>
            </w:pPr>
            <w:r>
              <w:rPr>
                <w:rFonts w:ascii="Times New Roman" w:hAnsi="Times New Roman"/>
                <w:sz w:val="24"/>
                <w:szCs w:val="24"/>
              </w:rPr>
              <w:t>4</w:t>
            </w:r>
          </w:p>
        </w:tc>
        <w:tc>
          <w:tcPr>
            <w:tcW w:w="975" w:type="dxa"/>
            <w:vAlign w:val="center"/>
          </w:tcPr>
          <w:p w14:paraId="0CC644CF">
            <w:pPr>
              <w:spacing w:after="0" w:line="240" w:lineRule="auto"/>
              <w:jc w:val="center"/>
              <w:rPr>
                <w:rFonts w:ascii="Times New Roman" w:hAnsi="Times New Roman"/>
                <w:sz w:val="24"/>
                <w:szCs w:val="24"/>
              </w:rPr>
            </w:pPr>
            <w:r>
              <w:rPr>
                <w:rFonts w:ascii="Times New Roman" w:hAnsi="Times New Roman"/>
                <w:sz w:val="24"/>
                <w:szCs w:val="24"/>
              </w:rPr>
              <w:t>5</w:t>
            </w:r>
          </w:p>
        </w:tc>
        <w:tc>
          <w:tcPr>
            <w:tcW w:w="1095" w:type="dxa"/>
            <w:vAlign w:val="center"/>
          </w:tcPr>
          <w:p w14:paraId="20890C52">
            <w:pPr>
              <w:spacing w:after="0" w:line="240" w:lineRule="auto"/>
              <w:jc w:val="center"/>
              <w:rPr>
                <w:rFonts w:ascii="Times New Roman" w:hAnsi="Times New Roman"/>
                <w:sz w:val="24"/>
                <w:szCs w:val="24"/>
              </w:rPr>
            </w:pPr>
            <w:r>
              <w:rPr>
                <w:rFonts w:ascii="Times New Roman" w:hAnsi="Times New Roman"/>
                <w:sz w:val="24"/>
                <w:szCs w:val="24"/>
              </w:rPr>
              <w:t>6</w:t>
            </w:r>
          </w:p>
        </w:tc>
        <w:tc>
          <w:tcPr>
            <w:tcW w:w="855" w:type="dxa"/>
            <w:noWrap/>
            <w:vAlign w:val="center"/>
          </w:tcPr>
          <w:p w14:paraId="14B1D0C9">
            <w:pPr>
              <w:spacing w:after="0" w:line="240" w:lineRule="auto"/>
              <w:jc w:val="center"/>
              <w:rPr>
                <w:rFonts w:ascii="Times New Roman" w:hAnsi="Times New Roman"/>
                <w:sz w:val="24"/>
                <w:szCs w:val="24"/>
              </w:rPr>
            </w:pPr>
            <w:r>
              <w:rPr>
                <w:rFonts w:ascii="Times New Roman" w:hAnsi="Times New Roman"/>
                <w:sz w:val="24"/>
                <w:szCs w:val="24"/>
              </w:rPr>
              <w:t>7</w:t>
            </w:r>
          </w:p>
        </w:tc>
        <w:tc>
          <w:tcPr>
            <w:tcW w:w="975" w:type="dxa"/>
            <w:noWrap/>
            <w:vAlign w:val="center"/>
          </w:tcPr>
          <w:p w14:paraId="2C975948">
            <w:pPr>
              <w:spacing w:after="0" w:line="240" w:lineRule="auto"/>
              <w:jc w:val="center"/>
              <w:rPr>
                <w:rFonts w:ascii="Times New Roman" w:hAnsi="Times New Roman"/>
                <w:sz w:val="24"/>
                <w:szCs w:val="24"/>
              </w:rPr>
            </w:pPr>
            <w:r>
              <w:rPr>
                <w:rFonts w:ascii="Times New Roman" w:hAnsi="Times New Roman"/>
                <w:sz w:val="24"/>
                <w:szCs w:val="24"/>
              </w:rPr>
              <w:t>8</w:t>
            </w:r>
          </w:p>
        </w:tc>
        <w:tc>
          <w:tcPr>
            <w:tcW w:w="825" w:type="dxa"/>
            <w:noWrap/>
            <w:vAlign w:val="center"/>
          </w:tcPr>
          <w:p w14:paraId="7DA46121">
            <w:pPr>
              <w:spacing w:after="0" w:line="240" w:lineRule="auto"/>
              <w:jc w:val="center"/>
              <w:rPr>
                <w:rFonts w:ascii="Times New Roman" w:hAnsi="Times New Roman"/>
                <w:sz w:val="24"/>
                <w:szCs w:val="24"/>
              </w:rPr>
            </w:pPr>
            <w:r>
              <w:rPr>
                <w:rFonts w:ascii="Times New Roman" w:hAnsi="Times New Roman"/>
                <w:sz w:val="24"/>
                <w:szCs w:val="24"/>
              </w:rPr>
              <w:t>9</w:t>
            </w:r>
          </w:p>
        </w:tc>
        <w:tc>
          <w:tcPr>
            <w:tcW w:w="855" w:type="dxa"/>
            <w:vAlign w:val="center"/>
          </w:tcPr>
          <w:p w14:paraId="42F85779">
            <w:pPr>
              <w:spacing w:after="0" w:line="240" w:lineRule="auto"/>
              <w:jc w:val="center"/>
              <w:rPr>
                <w:rFonts w:ascii="Times New Roman" w:hAnsi="Times New Roman"/>
                <w:sz w:val="24"/>
                <w:szCs w:val="24"/>
              </w:rPr>
            </w:pPr>
            <w:r>
              <w:rPr>
                <w:rFonts w:ascii="Times New Roman" w:hAnsi="Times New Roman"/>
                <w:sz w:val="24"/>
                <w:szCs w:val="24"/>
              </w:rPr>
              <w:t>10</w:t>
            </w:r>
          </w:p>
        </w:tc>
        <w:tc>
          <w:tcPr>
            <w:tcW w:w="825" w:type="dxa"/>
            <w:vAlign w:val="center"/>
          </w:tcPr>
          <w:p w14:paraId="637D880B">
            <w:pPr>
              <w:spacing w:after="0" w:line="240" w:lineRule="auto"/>
              <w:jc w:val="center"/>
              <w:rPr>
                <w:rFonts w:ascii="Times New Roman" w:hAnsi="Times New Roman"/>
                <w:sz w:val="24"/>
                <w:szCs w:val="24"/>
              </w:rPr>
            </w:pPr>
            <w:r>
              <w:rPr>
                <w:rFonts w:ascii="Times New Roman" w:hAnsi="Times New Roman"/>
                <w:sz w:val="24"/>
                <w:szCs w:val="24"/>
              </w:rPr>
              <w:t>11</w:t>
            </w:r>
          </w:p>
        </w:tc>
        <w:tc>
          <w:tcPr>
            <w:tcW w:w="915" w:type="dxa"/>
            <w:tcBorders>
              <w:right w:val="nil"/>
            </w:tcBorders>
            <w:vAlign w:val="center"/>
          </w:tcPr>
          <w:p w14:paraId="135BAB84">
            <w:pPr>
              <w:spacing w:after="0" w:line="240" w:lineRule="auto"/>
              <w:jc w:val="center"/>
              <w:rPr>
                <w:rFonts w:ascii="Times New Roman" w:hAnsi="Times New Roman"/>
                <w:sz w:val="24"/>
                <w:szCs w:val="24"/>
              </w:rPr>
            </w:pPr>
            <w:r>
              <w:rPr>
                <w:rFonts w:ascii="Times New Roman" w:hAnsi="Times New Roman"/>
                <w:sz w:val="24"/>
                <w:szCs w:val="24"/>
              </w:rPr>
              <w:t>12</w:t>
            </w:r>
          </w:p>
        </w:tc>
        <w:tc>
          <w:tcPr>
            <w:tcW w:w="960" w:type="dxa"/>
            <w:tcBorders>
              <w:right w:val="nil"/>
            </w:tcBorders>
            <w:vAlign w:val="center"/>
          </w:tcPr>
          <w:p w14:paraId="7FB0D67D">
            <w:pPr>
              <w:spacing w:after="0" w:line="240" w:lineRule="auto"/>
              <w:jc w:val="center"/>
              <w:rPr>
                <w:rFonts w:ascii="Times New Roman" w:hAnsi="Times New Roman"/>
                <w:sz w:val="24"/>
                <w:szCs w:val="24"/>
              </w:rPr>
            </w:pPr>
            <w:r>
              <w:rPr>
                <w:rFonts w:ascii="Times New Roman" w:hAnsi="Times New Roman"/>
                <w:sz w:val="24"/>
                <w:szCs w:val="24"/>
              </w:rPr>
              <w:t>13</w:t>
            </w:r>
          </w:p>
        </w:tc>
        <w:tc>
          <w:tcPr>
            <w:tcW w:w="1170" w:type="dxa"/>
            <w:tcBorders>
              <w:right w:val="single" w:color="auto" w:sz="4" w:space="0"/>
            </w:tcBorders>
            <w:vAlign w:val="center"/>
          </w:tcPr>
          <w:p w14:paraId="4BB8991B">
            <w:pPr>
              <w:spacing w:after="0" w:line="240" w:lineRule="auto"/>
              <w:jc w:val="center"/>
              <w:rPr>
                <w:rFonts w:ascii="Times New Roman" w:hAnsi="Times New Roman"/>
                <w:sz w:val="24"/>
                <w:szCs w:val="24"/>
              </w:rPr>
            </w:pPr>
            <w:r>
              <w:rPr>
                <w:rFonts w:ascii="Times New Roman" w:hAnsi="Times New Roman"/>
                <w:sz w:val="24"/>
                <w:szCs w:val="24"/>
              </w:rPr>
              <w:t>14</w:t>
            </w:r>
          </w:p>
        </w:tc>
        <w:tc>
          <w:tcPr>
            <w:tcW w:w="1050" w:type="dxa"/>
            <w:tcBorders>
              <w:left w:val="single" w:color="auto" w:sz="4" w:space="0"/>
            </w:tcBorders>
            <w:shd w:val="clear" w:color="auto" w:fill="auto"/>
            <w:vAlign w:val="center"/>
          </w:tcPr>
          <w:p w14:paraId="260DB34C">
            <w:pPr>
              <w:spacing w:after="0" w:line="240" w:lineRule="auto"/>
              <w:jc w:val="center"/>
              <w:rPr>
                <w:b/>
                <w:bCs/>
              </w:rPr>
            </w:pPr>
            <w:r>
              <w:rPr>
                <w:rFonts w:ascii="Times New Roman" w:hAnsi="Times New Roman"/>
                <w:b/>
                <w:bCs/>
                <w:sz w:val="24"/>
                <w:szCs w:val="24"/>
              </w:rPr>
              <w:t>15</w:t>
            </w:r>
          </w:p>
        </w:tc>
      </w:tr>
      <w:tr w14:paraId="6A90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06" w:type="dxa"/>
            <w:vAlign w:val="center"/>
          </w:tcPr>
          <w:p w14:paraId="17A542D7">
            <w:pPr>
              <w:spacing w:after="0" w:line="240" w:lineRule="auto"/>
              <w:jc w:val="center"/>
              <w:rPr>
                <w:rFonts w:ascii="Times New Roman" w:hAnsi="Times New Roman"/>
                <w:sz w:val="24"/>
                <w:szCs w:val="24"/>
              </w:rPr>
            </w:pPr>
            <w:r>
              <w:rPr>
                <w:rFonts w:ascii="Times New Roman" w:hAnsi="Times New Roman"/>
                <w:sz w:val="24"/>
                <w:szCs w:val="24"/>
              </w:rPr>
              <w:t>1</w:t>
            </w:r>
          </w:p>
        </w:tc>
        <w:tc>
          <w:tcPr>
            <w:tcW w:w="1965" w:type="dxa"/>
            <w:vAlign w:val="center"/>
          </w:tcPr>
          <w:p w14:paraId="49197847">
            <w:pPr>
              <w:spacing w:after="0" w:line="240" w:lineRule="auto"/>
              <w:jc w:val="both"/>
              <w:rPr>
                <w:rFonts w:ascii="Times New Roman" w:hAnsi="Times New Roman"/>
                <w:sz w:val="24"/>
                <w:szCs w:val="24"/>
              </w:rPr>
            </w:pPr>
            <w:r>
              <w:rPr>
                <w:rFonts w:ascii="Times New Roman" w:hAnsi="Times New Roman"/>
                <w:sz w:val="24"/>
                <w:szCs w:val="24"/>
              </w:rPr>
              <w:t>Развитие культуры на территории Уторгошского сельского поселения</w:t>
            </w:r>
          </w:p>
        </w:tc>
        <w:tc>
          <w:tcPr>
            <w:tcW w:w="1245" w:type="dxa"/>
            <w:vAlign w:val="center"/>
          </w:tcPr>
          <w:p w14:paraId="492E7BE9">
            <w:pPr>
              <w:spacing w:after="0" w:line="240" w:lineRule="auto"/>
              <w:jc w:val="center"/>
              <w:rPr>
                <w:rFonts w:ascii="Times New Roman" w:hAnsi="Times New Roman"/>
              </w:rPr>
            </w:pPr>
            <w:r>
              <w:rPr>
                <w:rFonts w:ascii="Times New Roman" w:hAnsi="Times New Roman"/>
              </w:rPr>
              <w:t>Администрация Уторгошского сельского поселения</w:t>
            </w:r>
          </w:p>
        </w:tc>
        <w:tc>
          <w:tcPr>
            <w:tcW w:w="960" w:type="dxa"/>
            <w:vAlign w:val="center"/>
          </w:tcPr>
          <w:p w14:paraId="7E6216D1">
            <w:pPr>
              <w:spacing w:after="0" w:line="240" w:lineRule="auto"/>
              <w:jc w:val="center"/>
              <w:rPr>
                <w:rFonts w:ascii="Times New Roman" w:hAnsi="Times New Roman"/>
                <w:sz w:val="24"/>
                <w:szCs w:val="24"/>
              </w:rPr>
            </w:pPr>
            <w:r>
              <w:rPr>
                <w:rFonts w:ascii="Times New Roman" w:hAnsi="Times New Roman"/>
                <w:sz w:val="24"/>
                <w:szCs w:val="24"/>
              </w:rPr>
              <w:t>2019-2027</w:t>
            </w:r>
          </w:p>
        </w:tc>
        <w:tc>
          <w:tcPr>
            <w:tcW w:w="975" w:type="dxa"/>
            <w:vAlign w:val="center"/>
          </w:tcPr>
          <w:p w14:paraId="0B131966">
            <w:pPr>
              <w:spacing w:after="0" w:line="240" w:lineRule="auto"/>
              <w:jc w:val="center"/>
              <w:rPr>
                <w:rFonts w:ascii="Times New Roman" w:hAnsi="Times New Roman"/>
                <w:sz w:val="24"/>
                <w:szCs w:val="24"/>
              </w:rPr>
            </w:pPr>
            <w:r>
              <w:rPr>
                <w:rFonts w:ascii="Times New Roman" w:hAnsi="Times New Roman"/>
                <w:sz w:val="24"/>
                <w:szCs w:val="24"/>
              </w:rPr>
              <w:t>1.1.1</w:t>
            </w:r>
          </w:p>
        </w:tc>
        <w:tc>
          <w:tcPr>
            <w:tcW w:w="1095" w:type="dxa"/>
            <w:vAlign w:val="center"/>
          </w:tcPr>
          <w:p w14:paraId="63DC29C2">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855" w:type="dxa"/>
            <w:noWrap/>
            <w:vAlign w:val="center"/>
          </w:tcPr>
          <w:p w14:paraId="20982C9E">
            <w:pPr>
              <w:jc w:val="center"/>
              <w:rPr>
                <w:sz w:val="22"/>
                <w:szCs w:val="22"/>
              </w:rPr>
            </w:pPr>
            <w:r>
              <w:rPr>
                <w:rFonts w:ascii="Times New Roman" w:hAnsi="Times New Roman"/>
                <w:sz w:val="22"/>
                <w:szCs w:val="22"/>
              </w:rPr>
              <w:t>10,00</w:t>
            </w:r>
          </w:p>
        </w:tc>
        <w:tc>
          <w:tcPr>
            <w:tcW w:w="975" w:type="dxa"/>
            <w:noWrap/>
            <w:vAlign w:val="center"/>
          </w:tcPr>
          <w:p w14:paraId="4D5DDB42">
            <w:pPr>
              <w:jc w:val="center"/>
              <w:rPr>
                <w:sz w:val="22"/>
                <w:szCs w:val="22"/>
              </w:rPr>
            </w:pPr>
            <w:r>
              <w:rPr>
                <w:rFonts w:ascii="Times New Roman" w:hAnsi="Times New Roman"/>
                <w:sz w:val="22"/>
                <w:szCs w:val="22"/>
              </w:rPr>
              <w:t>10,00</w:t>
            </w:r>
          </w:p>
        </w:tc>
        <w:tc>
          <w:tcPr>
            <w:tcW w:w="825" w:type="dxa"/>
            <w:noWrap/>
            <w:vAlign w:val="center"/>
          </w:tcPr>
          <w:p w14:paraId="39B51A8A">
            <w:pPr>
              <w:jc w:val="center"/>
              <w:rPr>
                <w:sz w:val="22"/>
                <w:szCs w:val="22"/>
              </w:rPr>
            </w:pPr>
            <w:r>
              <w:rPr>
                <w:rFonts w:ascii="Times New Roman" w:hAnsi="Times New Roman"/>
                <w:sz w:val="22"/>
                <w:szCs w:val="22"/>
              </w:rPr>
              <w:t>10,00</w:t>
            </w:r>
          </w:p>
        </w:tc>
        <w:tc>
          <w:tcPr>
            <w:tcW w:w="855" w:type="dxa"/>
            <w:vAlign w:val="center"/>
          </w:tcPr>
          <w:p w14:paraId="6BB5383C">
            <w:pPr>
              <w:jc w:val="center"/>
              <w:rPr>
                <w:sz w:val="22"/>
                <w:szCs w:val="22"/>
              </w:rPr>
            </w:pPr>
            <w:r>
              <w:rPr>
                <w:rFonts w:ascii="Times New Roman" w:hAnsi="Times New Roman"/>
                <w:sz w:val="22"/>
                <w:szCs w:val="22"/>
              </w:rPr>
              <w:t>10,00</w:t>
            </w:r>
          </w:p>
        </w:tc>
        <w:tc>
          <w:tcPr>
            <w:tcW w:w="825" w:type="dxa"/>
            <w:vAlign w:val="center"/>
          </w:tcPr>
          <w:p w14:paraId="000EBBBF">
            <w:pPr>
              <w:jc w:val="center"/>
              <w:rPr>
                <w:bCs/>
                <w:sz w:val="22"/>
                <w:szCs w:val="22"/>
              </w:rPr>
            </w:pPr>
            <w:r>
              <w:rPr>
                <w:rFonts w:ascii="Times New Roman" w:hAnsi="Times New Roman"/>
                <w:bCs/>
                <w:sz w:val="22"/>
                <w:szCs w:val="22"/>
              </w:rPr>
              <w:t>10,00</w:t>
            </w:r>
          </w:p>
        </w:tc>
        <w:tc>
          <w:tcPr>
            <w:tcW w:w="915" w:type="dxa"/>
            <w:tcBorders>
              <w:right w:val="nil"/>
            </w:tcBorders>
            <w:vAlign w:val="center"/>
          </w:tcPr>
          <w:p w14:paraId="2F05423D">
            <w:pPr>
              <w:jc w:val="center"/>
              <w:rPr>
                <w:bCs/>
                <w:sz w:val="22"/>
                <w:szCs w:val="22"/>
              </w:rPr>
            </w:pPr>
            <w:r>
              <w:rPr>
                <w:rFonts w:ascii="Times New Roman" w:hAnsi="Times New Roman"/>
                <w:bCs/>
                <w:sz w:val="22"/>
                <w:szCs w:val="22"/>
              </w:rPr>
              <w:t>10,00</w:t>
            </w:r>
          </w:p>
        </w:tc>
        <w:tc>
          <w:tcPr>
            <w:tcW w:w="960" w:type="dxa"/>
            <w:tcBorders>
              <w:right w:val="nil"/>
            </w:tcBorders>
            <w:vAlign w:val="center"/>
          </w:tcPr>
          <w:p w14:paraId="7B133307">
            <w:pPr>
              <w:jc w:val="center"/>
              <w:rPr>
                <w:rFonts w:ascii="Times New Roman" w:hAnsi="Times New Roman"/>
                <w:bCs/>
                <w:sz w:val="22"/>
                <w:szCs w:val="22"/>
              </w:rPr>
            </w:pPr>
            <w:r>
              <w:rPr>
                <w:rFonts w:ascii="Times New Roman" w:hAnsi="Times New Roman"/>
                <w:bCs/>
                <w:sz w:val="22"/>
                <w:szCs w:val="22"/>
              </w:rPr>
              <w:t>10,00</w:t>
            </w:r>
          </w:p>
        </w:tc>
        <w:tc>
          <w:tcPr>
            <w:tcW w:w="1170" w:type="dxa"/>
            <w:tcBorders>
              <w:right w:val="single" w:color="auto" w:sz="4" w:space="0"/>
            </w:tcBorders>
            <w:vAlign w:val="center"/>
          </w:tcPr>
          <w:p w14:paraId="6DF85037">
            <w:pPr>
              <w:jc w:val="center"/>
              <w:rPr>
                <w:rFonts w:ascii="Times New Roman" w:hAnsi="Times New Roman"/>
                <w:bCs/>
                <w:sz w:val="22"/>
                <w:szCs w:val="22"/>
              </w:rPr>
            </w:pPr>
            <w:r>
              <w:rPr>
                <w:rFonts w:ascii="Times New Roman" w:hAnsi="Times New Roman"/>
                <w:bCs/>
                <w:sz w:val="22"/>
                <w:szCs w:val="22"/>
              </w:rPr>
              <w:t>10,00</w:t>
            </w:r>
          </w:p>
        </w:tc>
        <w:tc>
          <w:tcPr>
            <w:tcW w:w="1050" w:type="dxa"/>
            <w:tcBorders>
              <w:left w:val="single" w:color="auto" w:sz="4" w:space="0"/>
            </w:tcBorders>
            <w:shd w:val="clear" w:color="auto" w:fill="auto"/>
            <w:vAlign w:val="center"/>
          </w:tcPr>
          <w:p w14:paraId="6F2B0084">
            <w:pPr>
              <w:jc w:val="center"/>
              <w:rPr>
                <w:rFonts w:ascii="Times New Roman" w:hAnsi="Times New Roman"/>
                <w:b/>
              </w:rPr>
            </w:pPr>
            <w:r>
              <w:rPr>
                <w:rFonts w:ascii="Times New Roman" w:hAnsi="Times New Roman"/>
                <w:b/>
                <w:sz w:val="22"/>
                <w:szCs w:val="22"/>
              </w:rPr>
              <w:t>10,00</w:t>
            </w:r>
          </w:p>
        </w:tc>
      </w:tr>
      <w:tr w14:paraId="6050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06" w:type="dxa"/>
            <w:vAlign w:val="center"/>
          </w:tcPr>
          <w:p w14:paraId="2E99BC22">
            <w:pPr>
              <w:spacing w:after="0" w:line="240" w:lineRule="auto"/>
              <w:jc w:val="center"/>
              <w:rPr>
                <w:rFonts w:ascii="Times New Roman" w:hAnsi="Times New Roman"/>
                <w:sz w:val="24"/>
                <w:szCs w:val="24"/>
              </w:rPr>
            </w:pPr>
            <w:r>
              <w:rPr>
                <w:rFonts w:ascii="Times New Roman" w:hAnsi="Times New Roman"/>
                <w:sz w:val="24"/>
                <w:szCs w:val="24"/>
              </w:rPr>
              <w:t>2</w:t>
            </w:r>
          </w:p>
        </w:tc>
        <w:tc>
          <w:tcPr>
            <w:tcW w:w="1965" w:type="dxa"/>
            <w:vAlign w:val="center"/>
          </w:tcPr>
          <w:p w14:paraId="2C1F4D84">
            <w:pPr>
              <w:spacing w:after="0" w:line="240" w:lineRule="auto"/>
              <w:jc w:val="both"/>
              <w:rPr>
                <w:rFonts w:ascii="Times New Roman" w:hAnsi="Times New Roman"/>
                <w:sz w:val="24"/>
                <w:szCs w:val="24"/>
              </w:rPr>
            </w:pPr>
            <w:r>
              <w:rPr>
                <w:rFonts w:ascii="Times New Roman" w:hAnsi="Times New Roman"/>
                <w:sz w:val="24"/>
                <w:szCs w:val="24"/>
              </w:rPr>
              <w:t>Развитие физической культуры и спорта</w:t>
            </w:r>
          </w:p>
          <w:p w14:paraId="608650EB">
            <w:pPr>
              <w:spacing w:after="0" w:line="240" w:lineRule="auto"/>
              <w:jc w:val="both"/>
              <w:rPr>
                <w:rFonts w:ascii="Times New Roman" w:hAnsi="Times New Roman"/>
                <w:sz w:val="24"/>
                <w:szCs w:val="24"/>
              </w:rPr>
            </w:pPr>
          </w:p>
        </w:tc>
        <w:tc>
          <w:tcPr>
            <w:tcW w:w="1245" w:type="dxa"/>
            <w:vAlign w:val="center"/>
          </w:tcPr>
          <w:p w14:paraId="69ECBC71">
            <w:pPr>
              <w:spacing w:after="0" w:line="240" w:lineRule="auto"/>
              <w:jc w:val="center"/>
              <w:rPr>
                <w:rFonts w:ascii="Times New Roman" w:hAnsi="Times New Roman"/>
              </w:rPr>
            </w:pPr>
            <w:r>
              <w:rPr>
                <w:rFonts w:ascii="Times New Roman" w:hAnsi="Times New Roman"/>
              </w:rPr>
              <w:t>Администрация Уторгошского сельского поселения</w:t>
            </w:r>
          </w:p>
        </w:tc>
        <w:tc>
          <w:tcPr>
            <w:tcW w:w="960" w:type="dxa"/>
            <w:vAlign w:val="center"/>
          </w:tcPr>
          <w:p w14:paraId="65BEBD27">
            <w:pPr>
              <w:spacing w:after="0" w:line="240" w:lineRule="auto"/>
              <w:jc w:val="center"/>
              <w:rPr>
                <w:rFonts w:ascii="Times New Roman" w:hAnsi="Times New Roman"/>
                <w:sz w:val="24"/>
                <w:szCs w:val="24"/>
              </w:rPr>
            </w:pPr>
            <w:r>
              <w:rPr>
                <w:rFonts w:ascii="Times New Roman" w:hAnsi="Times New Roman"/>
                <w:sz w:val="24"/>
                <w:szCs w:val="24"/>
              </w:rPr>
              <w:t xml:space="preserve">2019-2027 </w:t>
            </w:r>
          </w:p>
        </w:tc>
        <w:tc>
          <w:tcPr>
            <w:tcW w:w="975" w:type="dxa"/>
            <w:vAlign w:val="center"/>
          </w:tcPr>
          <w:p w14:paraId="64F388B6">
            <w:pPr>
              <w:spacing w:after="0" w:line="240" w:lineRule="auto"/>
              <w:jc w:val="center"/>
              <w:rPr>
                <w:rFonts w:ascii="Times New Roman" w:hAnsi="Times New Roman"/>
                <w:sz w:val="24"/>
                <w:szCs w:val="24"/>
              </w:rPr>
            </w:pPr>
            <w:r>
              <w:rPr>
                <w:rFonts w:ascii="Times New Roman" w:hAnsi="Times New Roman"/>
                <w:sz w:val="24"/>
                <w:szCs w:val="24"/>
              </w:rPr>
              <w:t>1.2.1;   1.2.2;</w:t>
            </w:r>
          </w:p>
          <w:p w14:paraId="28D9475B">
            <w:pPr>
              <w:spacing w:after="0" w:line="240" w:lineRule="auto"/>
              <w:jc w:val="center"/>
              <w:rPr>
                <w:rFonts w:ascii="Times New Roman" w:hAnsi="Times New Roman"/>
                <w:sz w:val="24"/>
                <w:szCs w:val="24"/>
              </w:rPr>
            </w:pPr>
            <w:r>
              <w:rPr>
                <w:rFonts w:ascii="Times New Roman" w:hAnsi="Times New Roman"/>
                <w:sz w:val="24"/>
                <w:szCs w:val="24"/>
              </w:rPr>
              <w:t>1.2.3;   1.2.4.</w:t>
            </w:r>
          </w:p>
        </w:tc>
        <w:tc>
          <w:tcPr>
            <w:tcW w:w="1095" w:type="dxa"/>
            <w:vAlign w:val="center"/>
          </w:tcPr>
          <w:p w14:paraId="10EB1AC8">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855" w:type="dxa"/>
            <w:noWrap/>
            <w:vAlign w:val="center"/>
          </w:tcPr>
          <w:p w14:paraId="757478FD">
            <w:pPr>
              <w:jc w:val="center"/>
              <w:rPr>
                <w:sz w:val="22"/>
                <w:szCs w:val="22"/>
              </w:rPr>
            </w:pPr>
            <w:r>
              <w:rPr>
                <w:rFonts w:ascii="Times New Roman" w:hAnsi="Times New Roman"/>
                <w:sz w:val="22"/>
                <w:szCs w:val="22"/>
              </w:rPr>
              <w:t>10,00</w:t>
            </w:r>
          </w:p>
        </w:tc>
        <w:tc>
          <w:tcPr>
            <w:tcW w:w="975" w:type="dxa"/>
            <w:noWrap/>
            <w:vAlign w:val="center"/>
          </w:tcPr>
          <w:p w14:paraId="1C1E5AEA">
            <w:pPr>
              <w:jc w:val="center"/>
              <w:rPr>
                <w:sz w:val="22"/>
                <w:szCs w:val="22"/>
              </w:rPr>
            </w:pPr>
            <w:r>
              <w:rPr>
                <w:rFonts w:ascii="Times New Roman" w:hAnsi="Times New Roman"/>
                <w:sz w:val="22"/>
                <w:szCs w:val="22"/>
              </w:rPr>
              <w:t>10,00</w:t>
            </w:r>
          </w:p>
        </w:tc>
        <w:tc>
          <w:tcPr>
            <w:tcW w:w="825" w:type="dxa"/>
            <w:noWrap/>
            <w:vAlign w:val="center"/>
          </w:tcPr>
          <w:p w14:paraId="78C17BC8">
            <w:pPr>
              <w:jc w:val="center"/>
              <w:rPr>
                <w:sz w:val="22"/>
                <w:szCs w:val="22"/>
              </w:rPr>
            </w:pPr>
            <w:r>
              <w:rPr>
                <w:rFonts w:ascii="Times New Roman" w:hAnsi="Times New Roman"/>
                <w:sz w:val="22"/>
                <w:szCs w:val="22"/>
              </w:rPr>
              <w:t>10,00</w:t>
            </w:r>
          </w:p>
        </w:tc>
        <w:tc>
          <w:tcPr>
            <w:tcW w:w="855" w:type="dxa"/>
            <w:vAlign w:val="center"/>
          </w:tcPr>
          <w:p w14:paraId="1FF4298E">
            <w:pPr>
              <w:jc w:val="center"/>
              <w:rPr>
                <w:sz w:val="22"/>
                <w:szCs w:val="22"/>
              </w:rPr>
            </w:pPr>
            <w:r>
              <w:rPr>
                <w:rFonts w:ascii="Times New Roman" w:hAnsi="Times New Roman"/>
                <w:sz w:val="22"/>
                <w:szCs w:val="22"/>
              </w:rPr>
              <w:t>10,00</w:t>
            </w:r>
          </w:p>
        </w:tc>
        <w:tc>
          <w:tcPr>
            <w:tcW w:w="825" w:type="dxa"/>
            <w:vAlign w:val="center"/>
          </w:tcPr>
          <w:p w14:paraId="75DFACB7">
            <w:pPr>
              <w:jc w:val="center"/>
              <w:rPr>
                <w:bCs/>
                <w:sz w:val="22"/>
                <w:szCs w:val="22"/>
              </w:rPr>
            </w:pPr>
            <w:r>
              <w:rPr>
                <w:rFonts w:ascii="Times New Roman" w:hAnsi="Times New Roman"/>
                <w:bCs/>
                <w:sz w:val="22"/>
                <w:szCs w:val="22"/>
              </w:rPr>
              <w:t>10,00</w:t>
            </w:r>
          </w:p>
        </w:tc>
        <w:tc>
          <w:tcPr>
            <w:tcW w:w="915" w:type="dxa"/>
            <w:tcBorders>
              <w:right w:val="nil"/>
            </w:tcBorders>
            <w:vAlign w:val="center"/>
          </w:tcPr>
          <w:p w14:paraId="0146FCF0">
            <w:pPr>
              <w:jc w:val="center"/>
              <w:rPr>
                <w:bCs/>
                <w:sz w:val="22"/>
                <w:szCs w:val="22"/>
              </w:rPr>
            </w:pPr>
            <w:r>
              <w:rPr>
                <w:rFonts w:ascii="Times New Roman" w:hAnsi="Times New Roman"/>
                <w:bCs/>
                <w:sz w:val="22"/>
                <w:szCs w:val="22"/>
              </w:rPr>
              <w:t>10,00</w:t>
            </w:r>
          </w:p>
        </w:tc>
        <w:tc>
          <w:tcPr>
            <w:tcW w:w="960" w:type="dxa"/>
            <w:tcBorders>
              <w:right w:val="nil"/>
            </w:tcBorders>
            <w:vAlign w:val="center"/>
          </w:tcPr>
          <w:p w14:paraId="209B39A6">
            <w:pPr>
              <w:jc w:val="center"/>
              <w:rPr>
                <w:rFonts w:ascii="Times New Roman" w:hAnsi="Times New Roman"/>
                <w:bCs/>
                <w:sz w:val="22"/>
                <w:szCs w:val="22"/>
              </w:rPr>
            </w:pPr>
            <w:r>
              <w:rPr>
                <w:rFonts w:ascii="Times New Roman" w:hAnsi="Times New Roman"/>
                <w:bCs/>
                <w:sz w:val="22"/>
                <w:szCs w:val="22"/>
              </w:rPr>
              <w:t>10,00</w:t>
            </w:r>
          </w:p>
        </w:tc>
        <w:tc>
          <w:tcPr>
            <w:tcW w:w="1170" w:type="dxa"/>
            <w:tcBorders>
              <w:right w:val="single" w:color="auto" w:sz="4" w:space="0"/>
            </w:tcBorders>
            <w:vAlign w:val="center"/>
          </w:tcPr>
          <w:p w14:paraId="710AFA25">
            <w:pPr>
              <w:jc w:val="center"/>
              <w:rPr>
                <w:rFonts w:ascii="Times New Roman" w:hAnsi="Times New Roman"/>
                <w:bCs/>
                <w:sz w:val="22"/>
                <w:szCs w:val="22"/>
              </w:rPr>
            </w:pPr>
            <w:r>
              <w:rPr>
                <w:rFonts w:ascii="Times New Roman" w:hAnsi="Times New Roman"/>
                <w:bCs/>
                <w:sz w:val="22"/>
                <w:szCs w:val="22"/>
              </w:rPr>
              <w:t>10,00</w:t>
            </w:r>
          </w:p>
        </w:tc>
        <w:tc>
          <w:tcPr>
            <w:tcW w:w="1050" w:type="dxa"/>
            <w:tcBorders>
              <w:left w:val="single" w:color="auto" w:sz="4" w:space="0"/>
            </w:tcBorders>
            <w:shd w:val="clear" w:color="auto" w:fill="auto"/>
            <w:vAlign w:val="center"/>
          </w:tcPr>
          <w:p w14:paraId="61ADA356">
            <w:pPr>
              <w:jc w:val="center"/>
              <w:rPr>
                <w:rFonts w:ascii="Times New Roman" w:hAnsi="Times New Roman"/>
                <w:b/>
              </w:rPr>
            </w:pPr>
            <w:r>
              <w:rPr>
                <w:rFonts w:ascii="Times New Roman" w:hAnsi="Times New Roman"/>
                <w:b/>
                <w:sz w:val="22"/>
                <w:szCs w:val="22"/>
              </w:rPr>
              <w:t>10,00</w:t>
            </w:r>
          </w:p>
        </w:tc>
      </w:tr>
      <w:tr w14:paraId="01385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06" w:type="dxa"/>
            <w:vAlign w:val="center"/>
          </w:tcPr>
          <w:p w14:paraId="2BE2696F">
            <w:pPr>
              <w:spacing w:after="0" w:line="240" w:lineRule="auto"/>
              <w:jc w:val="center"/>
              <w:rPr>
                <w:rFonts w:ascii="Times New Roman" w:hAnsi="Times New Roman"/>
                <w:sz w:val="24"/>
                <w:szCs w:val="24"/>
              </w:rPr>
            </w:pPr>
            <w:r>
              <w:rPr>
                <w:rFonts w:ascii="Times New Roman" w:hAnsi="Times New Roman"/>
                <w:sz w:val="24"/>
                <w:szCs w:val="24"/>
              </w:rPr>
              <w:t>3</w:t>
            </w:r>
          </w:p>
        </w:tc>
        <w:tc>
          <w:tcPr>
            <w:tcW w:w="1965" w:type="dxa"/>
            <w:vAlign w:val="center"/>
          </w:tcPr>
          <w:p w14:paraId="05851B79">
            <w:pPr>
              <w:spacing w:after="0" w:line="240" w:lineRule="auto"/>
              <w:jc w:val="both"/>
              <w:rPr>
                <w:rFonts w:ascii="Times New Roman" w:hAnsi="Times New Roman"/>
                <w:sz w:val="24"/>
                <w:szCs w:val="24"/>
              </w:rPr>
            </w:pPr>
            <w:r>
              <w:rPr>
                <w:rFonts w:ascii="Times New Roman" w:hAnsi="Times New Roman"/>
                <w:sz w:val="24"/>
                <w:szCs w:val="24"/>
              </w:rPr>
              <w:t>Развитие эффективности молодёжной политики и оздоровление детей</w:t>
            </w:r>
          </w:p>
          <w:p w14:paraId="43317A6E">
            <w:pPr>
              <w:spacing w:after="0" w:line="240" w:lineRule="auto"/>
              <w:jc w:val="both"/>
              <w:rPr>
                <w:rFonts w:ascii="Times New Roman" w:hAnsi="Times New Roman"/>
                <w:sz w:val="24"/>
                <w:szCs w:val="24"/>
              </w:rPr>
            </w:pPr>
          </w:p>
          <w:p w14:paraId="037E7527">
            <w:pPr>
              <w:spacing w:after="0" w:line="240" w:lineRule="auto"/>
              <w:jc w:val="both"/>
              <w:rPr>
                <w:rFonts w:ascii="Times New Roman" w:hAnsi="Times New Roman"/>
                <w:sz w:val="24"/>
                <w:szCs w:val="24"/>
              </w:rPr>
            </w:pPr>
          </w:p>
        </w:tc>
        <w:tc>
          <w:tcPr>
            <w:tcW w:w="1245" w:type="dxa"/>
            <w:vAlign w:val="center"/>
          </w:tcPr>
          <w:p w14:paraId="70D0D815">
            <w:pPr>
              <w:spacing w:after="0" w:line="240" w:lineRule="auto"/>
              <w:jc w:val="center"/>
              <w:rPr>
                <w:rFonts w:ascii="Times New Roman" w:hAnsi="Times New Roman"/>
              </w:rPr>
            </w:pPr>
            <w:r>
              <w:rPr>
                <w:rFonts w:ascii="Times New Roman" w:hAnsi="Times New Roman"/>
              </w:rPr>
              <w:t>Администрация Уторгошского сельского поселения</w:t>
            </w:r>
          </w:p>
        </w:tc>
        <w:tc>
          <w:tcPr>
            <w:tcW w:w="960" w:type="dxa"/>
            <w:vAlign w:val="center"/>
          </w:tcPr>
          <w:p w14:paraId="4E8AE5E4">
            <w:pPr>
              <w:spacing w:after="0" w:line="240" w:lineRule="auto"/>
              <w:jc w:val="center"/>
              <w:rPr>
                <w:rFonts w:ascii="Times New Roman" w:hAnsi="Times New Roman"/>
                <w:sz w:val="24"/>
                <w:szCs w:val="24"/>
              </w:rPr>
            </w:pPr>
            <w:r>
              <w:rPr>
                <w:rFonts w:ascii="Times New Roman" w:hAnsi="Times New Roman"/>
                <w:sz w:val="24"/>
                <w:szCs w:val="24"/>
              </w:rPr>
              <w:t>2019-2027</w:t>
            </w:r>
          </w:p>
        </w:tc>
        <w:tc>
          <w:tcPr>
            <w:tcW w:w="975" w:type="dxa"/>
            <w:vAlign w:val="center"/>
          </w:tcPr>
          <w:p w14:paraId="1F090EFF">
            <w:pPr>
              <w:spacing w:after="0" w:line="240" w:lineRule="auto"/>
              <w:jc w:val="center"/>
              <w:rPr>
                <w:rFonts w:ascii="Times New Roman" w:hAnsi="Times New Roman"/>
                <w:sz w:val="24"/>
                <w:szCs w:val="24"/>
              </w:rPr>
            </w:pPr>
            <w:r>
              <w:rPr>
                <w:rFonts w:ascii="Times New Roman" w:hAnsi="Times New Roman"/>
                <w:sz w:val="24"/>
                <w:szCs w:val="24"/>
              </w:rPr>
              <w:t>1.3.1</w:t>
            </w:r>
          </w:p>
        </w:tc>
        <w:tc>
          <w:tcPr>
            <w:tcW w:w="1095" w:type="dxa"/>
            <w:vAlign w:val="center"/>
          </w:tcPr>
          <w:p w14:paraId="4F4DA417">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855" w:type="dxa"/>
            <w:noWrap/>
            <w:vAlign w:val="center"/>
          </w:tcPr>
          <w:p w14:paraId="4370DC00">
            <w:pPr>
              <w:jc w:val="center"/>
              <w:rPr>
                <w:sz w:val="22"/>
                <w:szCs w:val="22"/>
              </w:rPr>
            </w:pPr>
            <w:r>
              <w:rPr>
                <w:rFonts w:ascii="Times New Roman" w:hAnsi="Times New Roman"/>
                <w:sz w:val="22"/>
                <w:szCs w:val="22"/>
              </w:rPr>
              <w:t>10,00</w:t>
            </w:r>
          </w:p>
        </w:tc>
        <w:tc>
          <w:tcPr>
            <w:tcW w:w="975" w:type="dxa"/>
            <w:noWrap/>
            <w:vAlign w:val="center"/>
          </w:tcPr>
          <w:p w14:paraId="30533B0D">
            <w:pPr>
              <w:jc w:val="center"/>
              <w:rPr>
                <w:sz w:val="22"/>
                <w:szCs w:val="22"/>
              </w:rPr>
            </w:pPr>
            <w:r>
              <w:rPr>
                <w:rFonts w:ascii="Times New Roman" w:hAnsi="Times New Roman"/>
                <w:sz w:val="22"/>
                <w:szCs w:val="22"/>
              </w:rPr>
              <w:t>10,00</w:t>
            </w:r>
          </w:p>
        </w:tc>
        <w:tc>
          <w:tcPr>
            <w:tcW w:w="825" w:type="dxa"/>
            <w:noWrap/>
            <w:vAlign w:val="center"/>
          </w:tcPr>
          <w:p w14:paraId="5646A676">
            <w:pPr>
              <w:jc w:val="center"/>
              <w:rPr>
                <w:sz w:val="22"/>
                <w:szCs w:val="22"/>
              </w:rPr>
            </w:pPr>
            <w:r>
              <w:rPr>
                <w:rFonts w:ascii="Times New Roman" w:hAnsi="Times New Roman"/>
                <w:sz w:val="22"/>
                <w:szCs w:val="22"/>
              </w:rPr>
              <w:t>10,00</w:t>
            </w:r>
          </w:p>
        </w:tc>
        <w:tc>
          <w:tcPr>
            <w:tcW w:w="855" w:type="dxa"/>
            <w:vAlign w:val="center"/>
          </w:tcPr>
          <w:p w14:paraId="18E2EEC5">
            <w:pPr>
              <w:jc w:val="center"/>
              <w:rPr>
                <w:sz w:val="22"/>
                <w:szCs w:val="22"/>
              </w:rPr>
            </w:pPr>
            <w:r>
              <w:rPr>
                <w:rFonts w:ascii="Times New Roman" w:hAnsi="Times New Roman"/>
                <w:sz w:val="22"/>
                <w:szCs w:val="22"/>
              </w:rPr>
              <w:t>10,00</w:t>
            </w:r>
          </w:p>
        </w:tc>
        <w:tc>
          <w:tcPr>
            <w:tcW w:w="825" w:type="dxa"/>
            <w:vAlign w:val="center"/>
          </w:tcPr>
          <w:p w14:paraId="5E5B6E5A">
            <w:pPr>
              <w:jc w:val="center"/>
              <w:rPr>
                <w:bCs/>
                <w:sz w:val="22"/>
                <w:szCs w:val="22"/>
              </w:rPr>
            </w:pPr>
            <w:r>
              <w:rPr>
                <w:rFonts w:ascii="Times New Roman" w:hAnsi="Times New Roman"/>
                <w:bCs/>
                <w:sz w:val="22"/>
                <w:szCs w:val="22"/>
              </w:rPr>
              <w:t>10,00</w:t>
            </w:r>
          </w:p>
        </w:tc>
        <w:tc>
          <w:tcPr>
            <w:tcW w:w="915" w:type="dxa"/>
            <w:tcBorders>
              <w:right w:val="nil"/>
            </w:tcBorders>
            <w:vAlign w:val="center"/>
          </w:tcPr>
          <w:p w14:paraId="656A1984">
            <w:pPr>
              <w:jc w:val="center"/>
              <w:rPr>
                <w:bCs/>
                <w:sz w:val="22"/>
                <w:szCs w:val="22"/>
              </w:rPr>
            </w:pPr>
            <w:r>
              <w:rPr>
                <w:rFonts w:ascii="Times New Roman" w:hAnsi="Times New Roman"/>
                <w:bCs/>
                <w:sz w:val="22"/>
                <w:szCs w:val="22"/>
              </w:rPr>
              <w:t>10,00</w:t>
            </w:r>
          </w:p>
        </w:tc>
        <w:tc>
          <w:tcPr>
            <w:tcW w:w="960" w:type="dxa"/>
            <w:tcBorders>
              <w:right w:val="nil"/>
            </w:tcBorders>
            <w:vAlign w:val="center"/>
          </w:tcPr>
          <w:p w14:paraId="6381B29C">
            <w:pPr>
              <w:jc w:val="center"/>
              <w:rPr>
                <w:bCs/>
                <w:sz w:val="22"/>
                <w:szCs w:val="22"/>
              </w:rPr>
            </w:pPr>
            <w:r>
              <w:rPr>
                <w:rFonts w:ascii="Times New Roman" w:hAnsi="Times New Roman"/>
                <w:bCs/>
                <w:sz w:val="22"/>
                <w:szCs w:val="22"/>
              </w:rPr>
              <w:t>10,00</w:t>
            </w:r>
          </w:p>
        </w:tc>
        <w:tc>
          <w:tcPr>
            <w:tcW w:w="1170" w:type="dxa"/>
            <w:tcBorders>
              <w:right w:val="single" w:color="auto" w:sz="4" w:space="0"/>
            </w:tcBorders>
            <w:vAlign w:val="center"/>
          </w:tcPr>
          <w:p w14:paraId="7A1B7F33">
            <w:pPr>
              <w:jc w:val="center"/>
              <w:rPr>
                <w:rFonts w:ascii="Times New Roman" w:hAnsi="Times New Roman"/>
                <w:bCs/>
                <w:sz w:val="22"/>
                <w:szCs w:val="22"/>
              </w:rPr>
            </w:pPr>
            <w:r>
              <w:rPr>
                <w:rFonts w:ascii="Times New Roman" w:hAnsi="Times New Roman"/>
                <w:bCs/>
                <w:sz w:val="22"/>
                <w:szCs w:val="22"/>
              </w:rPr>
              <w:t>10,00</w:t>
            </w:r>
          </w:p>
        </w:tc>
        <w:tc>
          <w:tcPr>
            <w:tcW w:w="1050" w:type="dxa"/>
            <w:tcBorders>
              <w:left w:val="single" w:color="auto" w:sz="4" w:space="0"/>
            </w:tcBorders>
            <w:shd w:val="clear" w:color="auto" w:fill="auto"/>
            <w:vAlign w:val="center"/>
          </w:tcPr>
          <w:p w14:paraId="29EA0F35">
            <w:pPr>
              <w:jc w:val="center"/>
              <w:rPr>
                <w:b/>
              </w:rPr>
            </w:pPr>
            <w:r>
              <w:rPr>
                <w:rFonts w:ascii="Times New Roman" w:hAnsi="Times New Roman"/>
                <w:b/>
                <w:sz w:val="22"/>
                <w:szCs w:val="22"/>
              </w:rPr>
              <w:t>10,00</w:t>
            </w:r>
          </w:p>
        </w:tc>
      </w:tr>
    </w:tbl>
    <w:p w14:paraId="1C9183B0">
      <w:pPr>
        <w:spacing w:after="0" w:line="240" w:lineRule="auto"/>
        <w:rPr>
          <w:rFonts w:ascii="Times New Roman" w:hAnsi="Times New Roman"/>
          <w:sz w:val="24"/>
          <w:szCs w:val="24"/>
        </w:rPr>
      </w:pPr>
    </w:p>
    <w:p w14:paraId="35CD1BBF">
      <w:pPr>
        <w:spacing w:after="0" w:line="240" w:lineRule="auto"/>
        <w:rPr>
          <w:rFonts w:ascii="Times New Roman" w:hAnsi="Times New Roman"/>
          <w:sz w:val="24"/>
          <w:szCs w:val="24"/>
        </w:rPr>
        <w:sectPr>
          <w:pgSz w:w="16838" w:h="11906" w:orient="landscape"/>
          <w:pgMar w:top="709" w:right="1134" w:bottom="851" w:left="1134" w:header="709" w:footer="709" w:gutter="0"/>
          <w:cols w:space="708" w:num="1"/>
          <w:titlePg/>
          <w:docGrid w:linePitch="360" w:charSpace="0"/>
        </w:sectPr>
      </w:pPr>
    </w:p>
    <w:p w14:paraId="21236845">
      <w:pPr>
        <w:widowControl w:val="0"/>
        <w:autoSpaceDE w:val="0"/>
        <w:autoSpaceDN w:val="0"/>
        <w:adjustRightInd w:val="0"/>
        <w:spacing w:after="0" w:line="240" w:lineRule="exact"/>
        <w:ind w:firstLine="709"/>
        <w:jc w:val="right"/>
        <w:rPr>
          <w:rFonts w:ascii="Times New Roman" w:hAnsi="Times New Roman"/>
          <w:bCs/>
          <w:sz w:val="24"/>
          <w:szCs w:val="24"/>
        </w:rPr>
      </w:pPr>
      <w:r>
        <w:rPr>
          <w:rFonts w:ascii="Times New Roman" w:hAnsi="Times New Roman"/>
          <w:bCs/>
          <w:sz w:val="24"/>
          <w:szCs w:val="24"/>
        </w:rPr>
        <w:t xml:space="preserve">Приложение № 1 </w:t>
      </w:r>
    </w:p>
    <w:p w14:paraId="503E9801">
      <w:pPr>
        <w:spacing w:after="0" w:line="240" w:lineRule="auto"/>
        <w:jc w:val="right"/>
        <w:rPr>
          <w:rFonts w:ascii="Times New Roman" w:hAnsi="Times New Roman"/>
          <w:bCs/>
          <w:sz w:val="24"/>
          <w:szCs w:val="24"/>
        </w:rPr>
      </w:pPr>
      <w:r>
        <w:rPr>
          <w:rFonts w:ascii="Times New Roman" w:hAnsi="Times New Roman"/>
          <w:bCs/>
          <w:sz w:val="24"/>
          <w:szCs w:val="24"/>
        </w:rPr>
        <w:t xml:space="preserve"> к Муниципальной  программе </w:t>
      </w:r>
    </w:p>
    <w:p w14:paraId="2C8360DF">
      <w:pPr>
        <w:spacing w:after="0" w:line="240" w:lineRule="auto"/>
        <w:jc w:val="right"/>
        <w:rPr>
          <w:rFonts w:ascii="Times New Roman" w:hAnsi="Times New Roman"/>
          <w:bCs/>
          <w:sz w:val="24"/>
          <w:szCs w:val="24"/>
        </w:rPr>
      </w:pPr>
      <w:r>
        <w:rPr>
          <w:rFonts w:ascii="Times New Roman" w:hAnsi="Times New Roman"/>
          <w:bCs/>
          <w:sz w:val="24"/>
          <w:szCs w:val="24"/>
        </w:rPr>
        <w:t>«Развитие молодёжной политики и культуры,</w:t>
      </w:r>
    </w:p>
    <w:p w14:paraId="3D12C536">
      <w:pPr>
        <w:spacing w:after="0" w:line="240" w:lineRule="auto"/>
        <w:jc w:val="right"/>
        <w:rPr>
          <w:rFonts w:ascii="Times New Roman" w:hAnsi="Times New Roman"/>
          <w:bCs/>
          <w:sz w:val="24"/>
          <w:szCs w:val="24"/>
        </w:rPr>
      </w:pPr>
      <w:r>
        <w:rPr>
          <w:rFonts w:ascii="Times New Roman" w:hAnsi="Times New Roman"/>
          <w:bCs/>
          <w:sz w:val="24"/>
          <w:szCs w:val="24"/>
        </w:rPr>
        <w:t xml:space="preserve">                                                         патриотизма, физической культуры и спорта</w:t>
      </w:r>
    </w:p>
    <w:p w14:paraId="0A476CC7">
      <w:pPr>
        <w:spacing w:after="0" w:line="240" w:lineRule="auto"/>
        <w:jc w:val="right"/>
        <w:rPr>
          <w:rFonts w:ascii="Times New Roman" w:hAnsi="Times New Roman"/>
          <w:bCs/>
          <w:sz w:val="24"/>
          <w:szCs w:val="24"/>
        </w:rPr>
      </w:pPr>
      <w:r>
        <w:rPr>
          <w:rFonts w:ascii="Times New Roman" w:hAnsi="Times New Roman"/>
          <w:bCs/>
          <w:sz w:val="24"/>
          <w:szCs w:val="24"/>
        </w:rPr>
        <w:t xml:space="preserve">                                                                    Уторгошского сельского поселения »</w:t>
      </w:r>
    </w:p>
    <w:p w14:paraId="1FD31FBE">
      <w:pPr>
        <w:widowControl w:val="0"/>
        <w:autoSpaceDE w:val="0"/>
        <w:autoSpaceDN w:val="0"/>
        <w:adjustRightInd w:val="0"/>
        <w:spacing w:line="360" w:lineRule="atLeast"/>
        <w:ind w:firstLine="709"/>
        <w:jc w:val="both"/>
        <w:rPr>
          <w:rFonts w:ascii="Times New Roman" w:hAnsi="Times New Roman"/>
          <w:sz w:val="28"/>
          <w:szCs w:val="28"/>
        </w:rPr>
      </w:pPr>
    </w:p>
    <w:p w14:paraId="4C8062D3">
      <w:pPr>
        <w:spacing w:before="20" w:after="20"/>
        <w:jc w:val="center"/>
        <w:rPr>
          <w:rFonts w:ascii="Times New Roman" w:hAnsi="Times New Roman"/>
          <w:b/>
          <w:sz w:val="28"/>
          <w:szCs w:val="28"/>
        </w:rPr>
      </w:pPr>
      <w:r>
        <w:rPr>
          <w:rFonts w:ascii="Times New Roman" w:hAnsi="Times New Roman"/>
          <w:b/>
          <w:sz w:val="28"/>
          <w:szCs w:val="28"/>
        </w:rPr>
        <w:t>Подпрограмма</w:t>
      </w:r>
    </w:p>
    <w:p w14:paraId="08CEFCAC">
      <w:pPr>
        <w:spacing w:before="20" w:after="20" w:line="240" w:lineRule="exact"/>
        <w:jc w:val="center"/>
        <w:rPr>
          <w:rFonts w:ascii="Times New Roman" w:hAnsi="Times New Roman"/>
          <w:sz w:val="28"/>
          <w:szCs w:val="28"/>
        </w:rPr>
      </w:pPr>
      <w:r>
        <w:rPr>
          <w:rFonts w:ascii="Times New Roman" w:hAnsi="Times New Roman"/>
          <w:sz w:val="28"/>
          <w:szCs w:val="28"/>
        </w:rPr>
        <w:t>«Развитие культуры на территории Уторгошского сельского поселения»</w:t>
      </w:r>
    </w:p>
    <w:p w14:paraId="31CE5E9C">
      <w:pPr>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Администрации</w:t>
      </w:r>
    </w:p>
    <w:p w14:paraId="54AFFBDA">
      <w:pPr>
        <w:spacing w:after="0" w:line="240" w:lineRule="auto"/>
        <w:jc w:val="center"/>
        <w:rPr>
          <w:rFonts w:ascii="Times New Roman" w:hAnsi="Times New Roman"/>
          <w:sz w:val="28"/>
          <w:szCs w:val="28"/>
        </w:rPr>
      </w:pPr>
      <w:r>
        <w:rPr>
          <w:rFonts w:ascii="Times New Roman" w:hAnsi="Times New Roman"/>
          <w:sz w:val="28"/>
          <w:szCs w:val="28"/>
        </w:rPr>
        <w:t>Уторгошского сельского поселения</w:t>
      </w:r>
    </w:p>
    <w:p w14:paraId="4B6FD712">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«Развитие молодёжной политики и культуры, патриотизма, физической культуры и спорта Уторгошского поселения »</w:t>
      </w:r>
    </w:p>
    <w:p w14:paraId="70CEECF2">
      <w:pPr>
        <w:widowControl w:val="0"/>
        <w:autoSpaceDE w:val="0"/>
        <w:autoSpaceDN w:val="0"/>
        <w:adjustRightInd w:val="0"/>
        <w:spacing w:line="240" w:lineRule="exact"/>
        <w:ind w:firstLine="709"/>
        <w:jc w:val="both"/>
        <w:rPr>
          <w:rFonts w:ascii="Times New Roman" w:hAnsi="Times New Roman"/>
          <w:sz w:val="28"/>
          <w:szCs w:val="28"/>
        </w:rPr>
      </w:pPr>
    </w:p>
    <w:p w14:paraId="581ACA8A">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1. Исполнители подпрограммы: Администрация Уторгошского сельского поселения</w:t>
      </w:r>
    </w:p>
    <w:p w14:paraId="27C83052">
      <w:pPr>
        <w:spacing w:after="0" w:line="240" w:lineRule="auto"/>
        <w:ind w:firstLine="709"/>
        <w:rPr>
          <w:rFonts w:ascii="Times New Roman" w:hAnsi="Times New Roman"/>
          <w:sz w:val="28"/>
          <w:szCs w:val="28"/>
        </w:rPr>
      </w:pPr>
    </w:p>
    <w:p w14:paraId="2820C527">
      <w:pPr>
        <w:spacing w:after="0" w:line="240" w:lineRule="auto"/>
        <w:ind w:firstLine="709"/>
        <w:rPr>
          <w:rFonts w:ascii="Times New Roman" w:hAnsi="Times New Roman"/>
          <w:sz w:val="28"/>
          <w:szCs w:val="28"/>
        </w:rPr>
      </w:pPr>
      <w:r>
        <w:rPr>
          <w:rFonts w:ascii="Times New Roman" w:hAnsi="Times New Roman"/>
          <w:sz w:val="28"/>
          <w:szCs w:val="28"/>
        </w:rPr>
        <w:t>2. Задачи и целевые показатели подпрограммы муниципальной программы:</w:t>
      </w:r>
    </w:p>
    <w:tbl>
      <w:tblPr>
        <w:tblStyle w:val="3"/>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333"/>
        <w:gridCol w:w="720"/>
        <w:gridCol w:w="690"/>
        <w:gridCol w:w="690"/>
        <w:gridCol w:w="660"/>
        <w:gridCol w:w="810"/>
        <w:gridCol w:w="735"/>
        <w:gridCol w:w="765"/>
        <w:gridCol w:w="855"/>
        <w:gridCol w:w="749"/>
        <w:gridCol w:w="21"/>
      </w:tblGrid>
      <w:tr w14:paraId="0901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55" w:hRule="atLeast"/>
        </w:trPr>
        <w:tc>
          <w:tcPr>
            <w:tcW w:w="595" w:type="dxa"/>
            <w:vMerge w:val="restart"/>
          </w:tcPr>
          <w:p w14:paraId="0AD1623E">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sz w:val="24"/>
                <w:szCs w:val="24"/>
              </w:rPr>
              <w:t>№ п/п</w:t>
            </w:r>
          </w:p>
        </w:tc>
        <w:tc>
          <w:tcPr>
            <w:tcW w:w="2333" w:type="dxa"/>
            <w:vMerge w:val="restart"/>
          </w:tcPr>
          <w:p w14:paraId="33921BC5">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674" w:type="dxa"/>
            <w:gridSpan w:val="9"/>
            <w:vAlign w:val="center"/>
          </w:tcPr>
          <w:p w14:paraId="006A4756">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669A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70" w:hRule="atLeast"/>
        </w:trPr>
        <w:tc>
          <w:tcPr>
            <w:tcW w:w="595" w:type="dxa"/>
            <w:vMerge w:val="continue"/>
            <w:vAlign w:val="center"/>
          </w:tcPr>
          <w:p w14:paraId="49CA33B7">
            <w:pPr>
              <w:rPr>
                <w:rFonts w:ascii="Times New Roman" w:hAnsi="Times New Roman"/>
                <w:sz w:val="24"/>
                <w:szCs w:val="24"/>
              </w:rPr>
            </w:pPr>
          </w:p>
        </w:tc>
        <w:tc>
          <w:tcPr>
            <w:tcW w:w="2333" w:type="dxa"/>
            <w:vMerge w:val="continue"/>
            <w:vAlign w:val="center"/>
          </w:tcPr>
          <w:p w14:paraId="125C6CA4">
            <w:pPr>
              <w:rPr>
                <w:rFonts w:ascii="Times New Roman" w:hAnsi="Times New Roman"/>
                <w:sz w:val="24"/>
                <w:szCs w:val="24"/>
              </w:rPr>
            </w:pPr>
          </w:p>
        </w:tc>
        <w:tc>
          <w:tcPr>
            <w:tcW w:w="720" w:type="dxa"/>
            <w:vAlign w:val="center"/>
          </w:tcPr>
          <w:p w14:paraId="0A08A052">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2019</w:t>
            </w:r>
          </w:p>
          <w:p w14:paraId="725C3CC8">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690" w:type="dxa"/>
            <w:vAlign w:val="center"/>
          </w:tcPr>
          <w:p w14:paraId="7244FF37">
            <w:pPr>
              <w:widowControl w:val="0"/>
              <w:autoSpaceDE w:val="0"/>
              <w:autoSpaceDN w:val="0"/>
              <w:adjustRightInd w:val="0"/>
              <w:spacing w:after="0" w:line="230" w:lineRule="exact"/>
              <w:ind w:left="-326" w:right="-57" w:firstLine="269"/>
              <w:jc w:val="center"/>
              <w:rPr>
                <w:rFonts w:ascii="Times New Roman" w:hAnsi="Times New Roman"/>
                <w:sz w:val="24"/>
                <w:szCs w:val="24"/>
              </w:rPr>
            </w:pPr>
            <w:r>
              <w:rPr>
                <w:rFonts w:ascii="Times New Roman" w:hAnsi="Times New Roman"/>
                <w:sz w:val="24"/>
                <w:szCs w:val="24"/>
              </w:rPr>
              <w:t>2020</w:t>
            </w:r>
          </w:p>
          <w:p w14:paraId="208134FE">
            <w:pPr>
              <w:widowControl w:val="0"/>
              <w:autoSpaceDE w:val="0"/>
              <w:autoSpaceDN w:val="0"/>
              <w:adjustRightInd w:val="0"/>
              <w:spacing w:after="0" w:line="230" w:lineRule="exact"/>
              <w:ind w:left="-326" w:right="-57" w:firstLine="269"/>
              <w:jc w:val="center"/>
              <w:rPr>
                <w:rFonts w:ascii="Times New Roman" w:hAnsi="Times New Roman"/>
                <w:sz w:val="24"/>
                <w:szCs w:val="24"/>
              </w:rPr>
            </w:pPr>
            <w:r>
              <w:rPr>
                <w:rFonts w:ascii="Times New Roman" w:hAnsi="Times New Roman"/>
                <w:sz w:val="24"/>
                <w:szCs w:val="24"/>
              </w:rPr>
              <w:t>год</w:t>
            </w:r>
          </w:p>
        </w:tc>
        <w:tc>
          <w:tcPr>
            <w:tcW w:w="690" w:type="dxa"/>
            <w:vAlign w:val="center"/>
          </w:tcPr>
          <w:p w14:paraId="284B88CD">
            <w:pPr>
              <w:widowControl w:val="0"/>
              <w:autoSpaceDE w:val="0"/>
              <w:autoSpaceDN w:val="0"/>
              <w:adjustRightInd w:val="0"/>
              <w:spacing w:after="0" w:line="230" w:lineRule="exact"/>
              <w:ind w:left="-326" w:right="-57" w:firstLine="269"/>
              <w:jc w:val="center"/>
              <w:rPr>
                <w:rFonts w:ascii="Times New Roman" w:hAnsi="Times New Roman"/>
                <w:sz w:val="24"/>
                <w:szCs w:val="24"/>
              </w:rPr>
            </w:pPr>
            <w:r>
              <w:rPr>
                <w:rFonts w:ascii="Times New Roman" w:hAnsi="Times New Roman"/>
                <w:sz w:val="24"/>
                <w:szCs w:val="24"/>
              </w:rPr>
              <w:t>2021</w:t>
            </w:r>
          </w:p>
          <w:p w14:paraId="0C82C0C1">
            <w:pPr>
              <w:widowControl w:val="0"/>
              <w:autoSpaceDE w:val="0"/>
              <w:autoSpaceDN w:val="0"/>
              <w:adjustRightInd w:val="0"/>
              <w:spacing w:after="0" w:line="230" w:lineRule="exact"/>
              <w:ind w:left="-326" w:right="-57" w:firstLine="269"/>
              <w:jc w:val="center"/>
              <w:rPr>
                <w:rFonts w:ascii="Times New Roman" w:hAnsi="Times New Roman"/>
                <w:sz w:val="24"/>
                <w:szCs w:val="24"/>
              </w:rPr>
            </w:pPr>
            <w:r>
              <w:rPr>
                <w:rFonts w:ascii="Times New Roman" w:hAnsi="Times New Roman"/>
                <w:sz w:val="24"/>
                <w:szCs w:val="24"/>
              </w:rPr>
              <w:t>год</w:t>
            </w:r>
          </w:p>
        </w:tc>
        <w:tc>
          <w:tcPr>
            <w:tcW w:w="660" w:type="dxa"/>
            <w:vAlign w:val="center"/>
          </w:tcPr>
          <w:p w14:paraId="501CCB90">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2022</w:t>
            </w:r>
          </w:p>
          <w:p w14:paraId="2EEF3407">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810" w:type="dxa"/>
            <w:vAlign w:val="center"/>
          </w:tcPr>
          <w:p w14:paraId="29C8273B">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2023</w:t>
            </w:r>
          </w:p>
          <w:p w14:paraId="40A3A000">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735" w:type="dxa"/>
            <w:vAlign w:val="center"/>
          </w:tcPr>
          <w:p w14:paraId="546F28FD">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2024</w:t>
            </w:r>
          </w:p>
          <w:p w14:paraId="3973362E">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765" w:type="dxa"/>
            <w:vAlign w:val="center"/>
          </w:tcPr>
          <w:p w14:paraId="2BDC8109">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2025</w:t>
            </w:r>
          </w:p>
          <w:p w14:paraId="1D517353">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855" w:type="dxa"/>
            <w:vAlign w:val="center"/>
          </w:tcPr>
          <w:p w14:paraId="6C1FF1C0">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2026</w:t>
            </w:r>
          </w:p>
          <w:p w14:paraId="466E6223">
            <w:pPr>
              <w:widowControl w:val="0"/>
              <w:autoSpaceDE w:val="0"/>
              <w:autoSpaceDN w:val="0"/>
              <w:adjustRightInd w:val="0"/>
              <w:spacing w:after="0" w:line="230" w:lineRule="exact"/>
              <w:ind w:left="-57" w:right="-57"/>
              <w:jc w:val="center"/>
              <w:rPr>
                <w:rFonts w:ascii="Times New Roman" w:hAnsi="Times New Roman"/>
                <w:sz w:val="24"/>
                <w:szCs w:val="24"/>
              </w:rPr>
            </w:pPr>
            <w:r>
              <w:rPr>
                <w:rFonts w:ascii="Times New Roman" w:hAnsi="Times New Roman"/>
                <w:sz w:val="24"/>
                <w:szCs w:val="24"/>
              </w:rPr>
              <w:t>год</w:t>
            </w:r>
          </w:p>
        </w:tc>
        <w:tc>
          <w:tcPr>
            <w:tcW w:w="749" w:type="dxa"/>
            <w:vAlign w:val="center"/>
          </w:tcPr>
          <w:p w14:paraId="5A011B1E">
            <w:pPr>
              <w:widowControl w:val="0"/>
              <w:autoSpaceDE w:val="0"/>
              <w:autoSpaceDN w:val="0"/>
              <w:adjustRightInd w:val="0"/>
              <w:spacing w:after="0" w:line="230" w:lineRule="exact"/>
              <w:ind w:left="-57" w:right="-57"/>
              <w:jc w:val="center"/>
              <w:rPr>
                <w:rFonts w:ascii="Times New Roman" w:hAnsi="Times New Roman"/>
                <w:b/>
                <w:bCs/>
                <w:sz w:val="24"/>
                <w:szCs w:val="24"/>
              </w:rPr>
            </w:pPr>
            <w:r>
              <w:rPr>
                <w:rFonts w:ascii="Times New Roman" w:hAnsi="Times New Roman"/>
                <w:b/>
                <w:bCs/>
                <w:sz w:val="24"/>
                <w:szCs w:val="24"/>
              </w:rPr>
              <w:t>2027</w:t>
            </w:r>
          </w:p>
          <w:p w14:paraId="1F268405">
            <w:pPr>
              <w:widowControl w:val="0"/>
              <w:autoSpaceDE w:val="0"/>
              <w:autoSpaceDN w:val="0"/>
              <w:adjustRightInd w:val="0"/>
              <w:spacing w:after="0" w:line="230" w:lineRule="exact"/>
              <w:ind w:left="-57" w:right="-57"/>
              <w:jc w:val="center"/>
              <w:rPr>
                <w:rFonts w:ascii="Times New Roman" w:hAnsi="Times New Roman"/>
                <w:b/>
                <w:bCs/>
                <w:sz w:val="24"/>
                <w:szCs w:val="24"/>
              </w:rPr>
            </w:pPr>
            <w:r>
              <w:rPr>
                <w:rFonts w:ascii="Times New Roman" w:hAnsi="Times New Roman"/>
                <w:b/>
                <w:bCs/>
                <w:sz w:val="24"/>
                <w:szCs w:val="24"/>
              </w:rPr>
              <w:t>год</w:t>
            </w:r>
          </w:p>
        </w:tc>
      </w:tr>
      <w:tr w14:paraId="2D67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97" w:hRule="atLeast"/>
        </w:trPr>
        <w:tc>
          <w:tcPr>
            <w:tcW w:w="595" w:type="dxa"/>
            <w:vAlign w:val="center"/>
          </w:tcPr>
          <w:p w14:paraId="2978F213">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1</w:t>
            </w:r>
          </w:p>
        </w:tc>
        <w:tc>
          <w:tcPr>
            <w:tcW w:w="2333" w:type="dxa"/>
            <w:vAlign w:val="center"/>
          </w:tcPr>
          <w:p w14:paraId="0713F664">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2</w:t>
            </w:r>
          </w:p>
        </w:tc>
        <w:tc>
          <w:tcPr>
            <w:tcW w:w="720" w:type="dxa"/>
            <w:vAlign w:val="center"/>
          </w:tcPr>
          <w:p w14:paraId="5B78013E">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3</w:t>
            </w:r>
          </w:p>
        </w:tc>
        <w:tc>
          <w:tcPr>
            <w:tcW w:w="690" w:type="dxa"/>
            <w:vAlign w:val="center"/>
          </w:tcPr>
          <w:p w14:paraId="6D3D6A38">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4</w:t>
            </w:r>
          </w:p>
        </w:tc>
        <w:tc>
          <w:tcPr>
            <w:tcW w:w="690" w:type="dxa"/>
            <w:vAlign w:val="center"/>
          </w:tcPr>
          <w:p w14:paraId="624EDCC4">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5</w:t>
            </w:r>
          </w:p>
        </w:tc>
        <w:tc>
          <w:tcPr>
            <w:tcW w:w="660" w:type="dxa"/>
            <w:vAlign w:val="center"/>
          </w:tcPr>
          <w:p w14:paraId="2DCE3690">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6</w:t>
            </w:r>
          </w:p>
        </w:tc>
        <w:tc>
          <w:tcPr>
            <w:tcW w:w="810" w:type="dxa"/>
            <w:vAlign w:val="center"/>
          </w:tcPr>
          <w:p w14:paraId="6414D415">
            <w:pPr>
              <w:widowControl w:val="0"/>
              <w:autoSpaceDE w:val="0"/>
              <w:autoSpaceDN w:val="0"/>
              <w:adjustRightInd w:val="0"/>
              <w:spacing w:before="40" w:line="230" w:lineRule="exact"/>
              <w:ind w:left="-57" w:right="-57"/>
              <w:jc w:val="center"/>
              <w:rPr>
                <w:rFonts w:ascii="Times New Roman" w:hAnsi="Times New Roman"/>
                <w:sz w:val="24"/>
                <w:szCs w:val="24"/>
              </w:rPr>
            </w:pPr>
            <w:r>
              <w:rPr>
                <w:rFonts w:ascii="Times New Roman" w:hAnsi="Times New Roman"/>
                <w:sz w:val="24"/>
                <w:szCs w:val="24"/>
              </w:rPr>
              <w:t>7</w:t>
            </w:r>
          </w:p>
        </w:tc>
        <w:tc>
          <w:tcPr>
            <w:tcW w:w="735" w:type="dxa"/>
            <w:vAlign w:val="center"/>
          </w:tcPr>
          <w:p w14:paraId="4B809AD8">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8</w:t>
            </w:r>
          </w:p>
        </w:tc>
        <w:tc>
          <w:tcPr>
            <w:tcW w:w="765" w:type="dxa"/>
            <w:vAlign w:val="center"/>
          </w:tcPr>
          <w:p w14:paraId="28E130B5">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9</w:t>
            </w:r>
          </w:p>
        </w:tc>
        <w:tc>
          <w:tcPr>
            <w:tcW w:w="855" w:type="dxa"/>
            <w:vAlign w:val="center"/>
          </w:tcPr>
          <w:p w14:paraId="0B70EF16">
            <w:pPr>
              <w:widowControl w:val="0"/>
              <w:autoSpaceDE w:val="0"/>
              <w:autoSpaceDN w:val="0"/>
              <w:adjustRightInd w:val="0"/>
              <w:spacing w:before="40" w:line="230" w:lineRule="exact"/>
              <w:ind w:right="-57"/>
              <w:jc w:val="center"/>
              <w:rPr>
                <w:rFonts w:ascii="Times New Roman" w:hAnsi="Times New Roman"/>
                <w:sz w:val="24"/>
                <w:szCs w:val="24"/>
              </w:rPr>
            </w:pPr>
            <w:r>
              <w:rPr>
                <w:rFonts w:ascii="Times New Roman" w:hAnsi="Times New Roman"/>
                <w:sz w:val="24"/>
                <w:szCs w:val="24"/>
              </w:rPr>
              <w:t>10</w:t>
            </w:r>
          </w:p>
        </w:tc>
        <w:tc>
          <w:tcPr>
            <w:tcW w:w="749" w:type="dxa"/>
            <w:vAlign w:val="center"/>
          </w:tcPr>
          <w:p w14:paraId="10873C2B">
            <w:pPr>
              <w:widowControl w:val="0"/>
              <w:autoSpaceDE w:val="0"/>
              <w:autoSpaceDN w:val="0"/>
              <w:adjustRightInd w:val="0"/>
              <w:spacing w:before="40" w:line="230" w:lineRule="exact"/>
              <w:ind w:right="-57"/>
              <w:jc w:val="center"/>
              <w:rPr>
                <w:rFonts w:ascii="Times New Roman" w:hAnsi="Times New Roman"/>
                <w:b/>
                <w:bCs/>
                <w:sz w:val="24"/>
                <w:szCs w:val="24"/>
              </w:rPr>
            </w:pPr>
            <w:r>
              <w:rPr>
                <w:rFonts w:ascii="Times New Roman" w:hAnsi="Times New Roman"/>
                <w:b/>
                <w:bCs/>
                <w:sz w:val="24"/>
                <w:szCs w:val="24"/>
              </w:rPr>
              <w:t>11</w:t>
            </w:r>
          </w:p>
        </w:tc>
      </w:tr>
      <w:tr w14:paraId="4B69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677" w:hRule="atLeast"/>
        </w:trPr>
        <w:tc>
          <w:tcPr>
            <w:tcW w:w="595" w:type="dxa"/>
          </w:tcPr>
          <w:p w14:paraId="39E829AE">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sz w:val="24"/>
                <w:szCs w:val="24"/>
              </w:rPr>
              <w:t>1.</w:t>
            </w:r>
          </w:p>
        </w:tc>
        <w:tc>
          <w:tcPr>
            <w:tcW w:w="9007" w:type="dxa"/>
            <w:gridSpan w:val="10"/>
          </w:tcPr>
          <w:p w14:paraId="18A3C1A0">
            <w:pPr>
              <w:widowControl w:val="0"/>
              <w:autoSpaceDE w:val="0"/>
              <w:autoSpaceDN w:val="0"/>
              <w:adjustRightInd w:val="0"/>
              <w:spacing w:after="0" w:line="230" w:lineRule="exact"/>
              <w:rPr>
                <w:rFonts w:ascii="Times New Roman" w:hAnsi="Times New Roman"/>
                <w:sz w:val="24"/>
                <w:szCs w:val="24"/>
              </w:rPr>
            </w:pPr>
            <w:r>
              <w:rPr>
                <w:rFonts w:ascii="Times New Roman" w:hAnsi="Times New Roman"/>
                <w:sz w:val="24"/>
                <w:szCs w:val="24"/>
              </w:rPr>
              <w:t xml:space="preserve">  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14:paraId="0CD8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595" w:type="dxa"/>
          </w:tcPr>
          <w:p w14:paraId="433286F3">
            <w:pPr>
              <w:widowControl w:val="0"/>
              <w:autoSpaceDE w:val="0"/>
              <w:autoSpaceDN w:val="0"/>
              <w:adjustRightInd w:val="0"/>
              <w:spacing w:before="40" w:line="230" w:lineRule="exact"/>
              <w:ind w:left="-57" w:right="-57"/>
              <w:rPr>
                <w:rFonts w:ascii="Times New Roman" w:hAnsi="Times New Roman"/>
                <w:sz w:val="24"/>
                <w:szCs w:val="24"/>
              </w:rPr>
            </w:pPr>
            <w:r>
              <w:rPr>
                <w:rFonts w:ascii="Times New Roman" w:hAnsi="Times New Roman"/>
                <w:sz w:val="24"/>
                <w:szCs w:val="24"/>
              </w:rPr>
              <w:t>1.1.</w:t>
            </w:r>
          </w:p>
        </w:tc>
        <w:tc>
          <w:tcPr>
            <w:tcW w:w="2333" w:type="dxa"/>
          </w:tcPr>
          <w:p w14:paraId="4F32353C">
            <w:pPr>
              <w:pStyle w:val="12"/>
              <w:rPr>
                <w:rFonts w:ascii="Times New Roman" w:hAnsi="Times New Roman" w:cs="Times New Roman"/>
                <w:sz w:val="24"/>
                <w:szCs w:val="24"/>
              </w:rPr>
            </w:pPr>
            <w:r>
              <w:rPr>
                <w:rFonts w:ascii="Times New Roman" w:hAnsi="Times New Roman" w:cs="Times New Roman"/>
                <w:sz w:val="24"/>
                <w:szCs w:val="24"/>
              </w:rPr>
              <w:t xml:space="preserve">  Количество мероприятий, направленных на улучшение досуга и отдыха населения, сохранение культурного наследия и создание условий для обеспечения доступа различных слоев населения к культурным ценностям,  (усл.ед.).</w:t>
            </w:r>
          </w:p>
        </w:tc>
        <w:tc>
          <w:tcPr>
            <w:tcW w:w="720" w:type="dxa"/>
            <w:vAlign w:val="center"/>
          </w:tcPr>
          <w:p w14:paraId="36BCC66A">
            <w:pPr>
              <w:widowControl w:val="0"/>
              <w:autoSpaceDE w:val="0"/>
              <w:autoSpaceDN w:val="0"/>
              <w:adjustRightInd w:val="0"/>
              <w:spacing w:after="0"/>
              <w:jc w:val="center"/>
              <w:rPr>
                <w:rFonts w:ascii="Times New Roman" w:hAnsi="Times New Roman"/>
                <w:sz w:val="24"/>
                <w:szCs w:val="24"/>
              </w:rPr>
            </w:pPr>
          </w:p>
          <w:p w14:paraId="0BD53FB2">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4</w:t>
            </w:r>
          </w:p>
        </w:tc>
        <w:tc>
          <w:tcPr>
            <w:tcW w:w="690" w:type="dxa"/>
            <w:vAlign w:val="center"/>
          </w:tcPr>
          <w:p w14:paraId="3FC9856B">
            <w:pPr>
              <w:widowControl w:val="0"/>
              <w:autoSpaceDE w:val="0"/>
              <w:autoSpaceDN w:val="0"/>
              <w:adjustRightInd w:val="0"/>
              <w:spacing w:after="0"/>
              <w:jc w:val="center"/>
              <w:rPr>
                <w:rFonts w:ascii="Times New Roman" w:hAnsi="Times New Roman"/>
                <w:sz w:val="24"/>
                <w:szCs w:val="24"/>
              </w:rPr>
            </w:pPr>
          </w:p>
          <w:p w14:paraId="7341FB85">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4</w:t>
            </w:r>
          </w:p>
        </w:tc>
        <w:tc>
          <w:tcPr>
            <w:tcW w:w="690" w:type="dxa"/>
            <w:vAlign w:val="center"/>
          </w:tcPr>
          <w:p w14:paraId="6128C9F9">
            <w:pPr>
              <w:widowControl w:val="0"/>
              <w:autoSpaceDE w:val="0"/>
              <w:autoSpaceDN w:val="0"/>
              <w:adjustRightInd w:val="0"/>
              <w:spacing w:after="0"/>
              <w:jc w:val="center"/>
              <w:rPr>
                <w:rFonts w:ascii="Times New Roman" w:hAnsi="Times New Roman"/>
                <w:sz w:val="24"/>
                <w:szCs w:val="24"/>
              </w:rPr>
            </w:pPr>
          </w:p>
          <w:p w14:paraId="12E9D170">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5</w:t>
            </w:r>
          </w:p>
        </w:tc>
        <w:tc>
          <w:tcPr>
            <w:tcW w:w="660" w:type="dxa"/>
            <w:vAlign w:val="center"/>
          </w:tcPr>
          <w:p w14:paraId="66A7F527">
            <w:pPr>
              <w:spacing w:after="0" w:line="240" w:lineRule="auto"/>
              <w:jc w:val="center"/>
              <w:rPr>
                <w:rFonts w:ascii="Times New Roman" w:hAnsi="Times New Roman"/>
                <w:sz w:val="24"/>
                <w:szCs w:val="24"/>
              </w:rPr>
            </w:pPr>
          </w:p>
          <w:p w14:paraId="11E65AD4">
            <w:pPr>
              <w:widowControl w:val="0"/>
              <w:autoSpaceDE w:val="0"/>
              <w:autoSpaceDN w:val="0"/>
              <w:adjustRightInd w:val="0"/>
              <w:spacing w:after="0"/>
              <w:jc w:val="center"/>
              <w:rPr>
                <w:rFonts w:ascii="Times New Roman" w:hAnsi="Times New Roman"/>
                <w:sz w:val="24"/>
                <w:szCs w:val="24"/>
              </w:rPr>
            </w:pPr>
            <w:r>
              <w:rPr>
                <w:rFonts w:ascii="Times New Roman" w:hAnsi="Times New Roman"/>
                <w:sz w:val="24"/>
                <w:szCs w:val="24"/>
              </w:rPr>
              <w:t>6</w:t>
            </w:r>
          </w:p>
        </w:tc>
        <w:tc>
          <w:tcPr>
            <w:tcW w:w="810" w:type="dxa"/>
            <w:vAlign w:val="center"/>
          </w:tcPr>
          <w:p w14:paraId="6ED065CA">
            <w:pPr>
              <w:widowControl w:val="0"/>
              <w:autoSpaceDE w:val="0"/>
              <w:autoSpaceDN w:val="0"/>
              <w:adjustRightInd w:val="0"/>
              <w:spacing w:after="0"/>
              <w:jc w:val="center"/>
              <w:rPr>
                <w:rFonts w:ascii="Times New Roman" w:hAnsi="Times New Roman"/>
                <w:b/>
                <w:sz w:val="24"/>
                <w:szCs w:val="24"/>
              </w:rPr>
            </w:pPr>
          </w:p>
          <w:p w14:paraId="3DCDE0DC">
            <w:pPr>
              <w:widowControl w:val="0"/>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7</w:t>
            </w:r>
          </w:p>
        </w:tc>
        <w:tc>
          <w:tcPr>
            <w:tcW w:w="735" w:type="dxa"/>
            <w:vAlign w:val="center"/>
          </w:tcPr>
          <w:p w14:paraId="3544AFB7">
            <w:pPr>
              <w:widowControl w:val="0"/>
              <w:autoSpaceDE w:val="0"/>
              <w:autoSpaceDN w:val="0"/>
              <w:adjustRightInd w:val="0"/>
              <w:spacing w:after="0"/>
              <w:jc w:val="center"/>
              <w:rPr>
                <w:rFonts w:ascii="Times New Roman" w:hAnsi="Times New Roman"/>
                <w:bCs/>
                <w:sz w:val="24"/>
                <w:szCs w:val="24"/>
              </w:rPr>
            </w:pPr>
          </w:p>
          <w:p w14:paraId="68172A9C">
            <w:pPr>
              <w:widowControl w:val="0"/>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8</w:t>
            </w:r>
          </w:p>
        </w:tc>
        <w:tc>
          <w:tcPr>
            <w:tcW w:w="765" w:type="dxa"/>
            <w:vAlign w:val="center"/>
          </w:tcPr>
          <w:p w14:paraId="0F407AB9">
            <w:pPr>
              <w:spacing w:after="0"/>
              <w:jc w:val="center"/>
              <w:rPr>
                <w:rFonts w:ascii="Times New Roman" w:hAnsi="Times New Roman"/>
                <w:bCs/>
                <w:sz w:val="24"/>
                <w:szCs w:val="24"/>
              </w:rPr>
            </w:pPr>
            <w:r>
              <w:rPr>
                <w:rFonts w:ascii="Times New Roman" w:hAnsi="Times New Roman"/>
                <w:bCs/>
                <w:sz w:val="24"/>
                <w:szCs w:val="24"/>
              </w:rPr>
              <w:br w:type="textWrapping"/>
            </w:r>
            <w:r>
              <w:rPr>
                <w:rFonts w:ascii="Times New Roman" w:hAnsi="Times New Roman"/>
                <w:bCs/>
                <w:sz w:val="24"/>
                <w:szCs w:val="24"/>
              </w:rPr>
              <w:t>8</w:t>
            </w:r>
          </w:p>
        </w:tc>
        <w:tc>
          <w:tcPr>
            <w:tcW w:w="855" w:type="dxa"/>
            <w:vAlign w:val="center"/>
          </w:tcPr>
          <w:p w14:paraId="589B3A9D">
            <w:pPr>
              <w:widowControl w:val="0"/>
              <w:autoSpaceDE w:val="0"/>
              <w:autoSpaceDN w:val="0"/>
              <w:adjustRightInd w:val="0"/>
              <w:spacing w:after="0"/>
              <w:jc w:val="center"/>
              <w:rPr>
                <w:rFonts w:ascii="Times New Roman" w:hAnsi="Times New Roman"/>
                <w:bCs/>
                <w:sz w:val="24"/>
                <w:szCs w:val="24"/>
              </w:rPr>
            </w:pPr>
          </w:p>
          <w:p w14:paraId="4EE19109">
            <w:pPr>
              <w:widowControl w:val="0"/>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8</w:t>
            </w:r>
          </w:p>
        </w:tc>
        <w:tc>
          <w:tcPr>
            <w:tcW w:w="770" w:type="dxa"/>
            <w:gridSpan w:val="2"/>
            <w:vAlign w:val="center"/>
          </w:tcPr>
          <w:p w14:paraId="6B803FFF">
            <w:pPr>
              <w:widowControl w:val="0"/>
              <w:autoSpaceDE w:val="0"/>
              <w:autoSpaceDN w:val="0"/>
              <w:adjustRightInd w:val="0"/>
              <w:spacing w:after="0"/>
              <w:jc w:val="center"/>
              <w:rPr>
                <w:rFonts w:ascii="Times New Roman" w:hAnsi="Times New Roman"/>
                <w:bCs/>
                <w:sz w:val="24"/>
                <w:szCs w:val="24"/>
              </w:rPr>
            </w:pPr>
          </w:p>
          <w:p w14:paraId="052602C5">
            <w:pPr>
              <w:widowControl w:val="0"/>
              <w:autoSpaceDE w:val="0"/>
              <w:autoSpaceDN w:val="0"/>
              <w:adjustRightInd w:val="0"/>
              <w:spacing w:after="0"/>
              <w:jc w:val="center"/>
              <w:rPr>
                <w:rFonts w:ascii="Times New Roman" w:hAnsi="Times New Roman"/>
                <w:bCs/>
                <w:sz w:val="24"/>
                <w:szCs w:val="24"/>
              </w:rPr>
            </w:pPr>
            <w:r>
              <w:rPr>
                <w:rFonts w:ascii="Times New Roman" w:hAnsi="Times New Roman"/>
                <w:b/>
                <w:sz w:val="24"/>
                <w:szCs w:val="24"/>
              </w:rPr>
              <w:t>8</w:t>
            </w:r>
          </w:p>
        </w:tc>
      </w:tr>
    </w:tbl>
    <w:p w14:paraId="0CC41D75">
      <w:pPr>
        <w:spacing w:before="120" w:line="360" w:lineRule="atLeast"/>
        <w:ind w:firstLine="709"/>
        <w:rPr>
          <w:rFonts w:ascii="Times New Roman" w:hAnsi="Times New Roman"/>
          <w:sz w:val="28"/>
          <w:szCs w:val="28"/>
        </w:rPr>
      </w:pPr>
      <w:r>
        <w:rPr>
          <w:rFonts w:ascii="Times New Roman" w:hAnsi="Times New Roman"/>
          <w:sz w:val="28"/>
          <w:szCs w:val="28"/>
        </w:rPr>
        <w:t>3. Сроки реализации подпрограммы: 2019-2027 годы</w:t>
      </w:r>
    </w:p>
    <w:p w14:paraId="1E2D7724">
      <w:pPr>
        <w:spacing w:after="120" w:line="360" w:lineRule="atLeast"/>
        <w:ind w:firstLine="709"/>
        <w:rPr>
          <w:rFonts w:ascii="Times New Roman" w:hAnsi="Times New Roman"/>
          <w:sz w:val="28"/>
          <w:szCs w:val="28"/>
        </w:rPr>
      </w:pPr>
      <w:r>
        <w:rPr>
          <w:rFonts w:ascii="Times New Roman" w:hAnsi="Times New Roman"/>
          <w:sz w:val="28"/>
          <w:szCs w:val="28"/>
        </w:rPr>
        <w:t>4. Объёмы и источники финансирования подпрограммы в целом и по годам реализации (тыс. рублей):</w:t>
      </w: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4"/>
        <w:gridCol w:w="1988"/>
        <w:gridCol w:w="1846"/>
        <w:gridCol w:w="1561"/>
        <w:gridCol w:w="1562"/>
      </w:tblGrid>
      <w:tr w14:paraId="5493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852" w:type="dxa"/>
            <w:vMerge w:val="restart"/>
            <w:tcBorders>
              <w:bottom w:val="nil"/>
            </w:tcBorders>
            <w:vAlign w:val="center"/>
          </w:tcPr>
          <w:p w14:paraId="6F6547F0">
            <w:pPr>
              <w:spacing w:after="0" w:line="240" w:lineRule="auto"/>
              <w:rPr>
                <w:rFonts w:ascii="Times New Roman" w:hAnsi="Times New Roman"/>
                <w:sz w:val="24"/>
                <w:szCs w:val="24"/>
              </w:rPr>
            </w:pPr>
            <w:r>
              <w:rPr>
                <w:rFonts w:ascii="Times New Roman" w:hAnsi="Times New Roman"/>
                <w:sz w:val="24"/>
                <w:szCs w:val="24"/>
              </w:rPr>
              <w:t>Год</w:t>
            </w:r>
          </w:p>
        </w:tc>
        <w:tc>
          <w:tcPr>
            <w:tcW w:w="8661" w:type="dxa"/>
            <w:gridSpan w:val="5"/>
            <w:vAlign w:val="center"/>
          </w:tcPr>
          <w:p w14:paraId="1D2DC14C">
            <w:pPr>
              <w:spacing w:after="0" w:line="240" w:lineRule="auto"/>
              <w:rPr>
                <w:rFonts w:ascii="Times New Roman" w:hAnsi="Times New Roman"/>
                <w:sz w:val="24"/>
                <w:szCs w:val="24"/>
              </w:rPr>
            </w:pPr>
            <w:r>
              <w:rPr>
                <w:rFonts w:ascii="Times New Roman" w:hAnsi="Times New Roman"/>
                <w:sz w:val="24"/>
                <w:szCs w:val="24"/>
              </w:rPr>
              <w:t xml:space="preserve">                                     Источник финансирования</w:t>
            </w:r>
          </w:p>
        </w:tc>
      </w:tr>
      <w:tr w14:paraId="71EB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52" w:type="dxa"/>
            <w:vMerge w:val="continue"/>
            <w:tcBorders>
              <w:bottom w:val="nil"/>
            </w:tcBorders>
            <w:vAlign w:val="center"/>
          </w:tcPr>
          <w:p w14:paraId="6E702339">
            <w:pPr>
              <w:spacing w:after="0" w:line="240" w:lineRule="auto"/>
              <w:rPr>
                <w:rFonts w:ascii="Times New Roman" w:hAnsi="Times New Roman"/>
                <w:sz w:val="24"/>
                <w:szCs w:val="24"/>
              </w:rPr>
            </w:pPr>
          </w:p>
        </w:tc>
        <w:tc>
          <w:tcPr>
            <w:tcW w:w="1704" w:type="dxa"/>
            <w:tcBorders>
              <w:bottom w:val="nil"/>
            </w:tcBorders>
            <w:vAlign w:val="center"/>
          </w:tcPr>
          <w:p w14:paraId="7BE5370C">
            <w:pPr>
              <w:spacing w:after="0" w:line="240" w:lineRule="auto"/>
              <w:rPr>
                <w:rFonts w:ascii="Times New Roman" w:hAnsi="Times New Roman"/>
                <w:sz w:val="24"/>
                <w:szCs w:val="24"/>
              </w:rPr>
            </w:pPr>
            <w:r>
              <w:rPr>
                <w:rFonts w:ascii="Times New Roman" w:hAnsi="Times New Roman"/>
                <w:sz w:val="24"/>
                <w:szCs w:val="24"/>
              </w:rPr>
              <w:t>областной</w:t>
            </w:r>
            <w:r>
              <w:rPr>
                <w:rFonts w:ascii="Times New Roman" w:hAnsi="Times New Roman"/>
                <w:sz w:val="24"/>
                <w:szCs w:val="24"/>
              </w:rPr>
              <w:br w:type="textWrapping"/>
            </w:r>
            <w:r>
              <w:rPr>
                <w:rFonts w:ascii="Times New Roman" w:hAnsi="Times New Roman"/>
                <w:sz w:val="24"/>
                <w:szCs w:val="24"/>
              </w:rPr>
              <w:t>бюджет</w:t>
            </w:r>
          </w:p>
        </w:tc>
        <w:tc>
          <w:tcPr>
            <w:tcW w:w="1988" w:type="dxa"/>
            <w:tcBorders>
              <w:bottom w:val="nil"/>
            </w:tcBorders>
            <w:vAlign w:val="center"/>
          </w:tcPr>
          <w:p w14:paraId="455C17C0">
            <w:pPr>
              <w:spacing w:after="0" w:line="240" w:lineRule="auto"/>
              <w:rPr>
                <w:rFonts w:ascii="Times New Roman" w:hAnsi="Times New Roman"/>
                <w:sz w:val="24"/>
                <w:szCs w:val="24"/>
              </w:rPr>
            </w:pPr>
            <w:r>
              <w:rPr>
                <w:rFonts w:ascii="Times New Roman" w:hAnsi="Times New Roman"/>
                <w:sz w:val="24"/>
                <w:szCs w:val="24"/>
              </w:rPr>
              <w:t>федеральный</w:t>
            </w:r>
            <w:r>
              <w:rPr>
                <w:rFonts w:ascii="Times New Roman" w:hAnsi="Times New Roman"/>
                <w:sz w:val="24"/>
                <w:szCs w:val="24"/>
              </w:rPr>
              <w:br w:type="textWrapping"/>
            </w:r>
            <w:r>
              <w:rPr>
                <w:rFonts w:ascii="Times New Roman" w:hAnsi="Times New Roman"/>
                <w:sz w:val="24"/>
                <w:szCs w:val="24"/>
              </w:rPr>
              <w:t>бюджет</w:t>
            </w:r>
          </w:p>
        </w:tc>
        <w:tc>
          <w:tcPr>
            <w:tcW w:w="1846" w:type="dxa"/>
            <w:tcBorders>
              <w:bottom w:val="nil"/>
            </w:tcBorders>
            <w:vAlign w:val="center"/>
          </w:tcPr>
          <w:p w14:paraId="53A79BF8">
            <w:pPr>
              <w:spacing w:after="0" w:line="240" w:lineRule="auto"/>
              <w:rPr>
                <w:rFonts w:ascii="Times New Roman" w:hAnsi="Times New Roman"/>
                <w:sz w:val="24"/>
                <w:szCs w:val="24"/>
              </w:rPr>
            </w:pPr>
            <w:r>
              <w:rPr>
                <w:rFonts w:ascii="Times New Roman" w:hAnsi="Times New Roman"/>
                <w:sz w:val="24"/>
                <w:szCs w:val="24"/>
              </w:rPr>
              <w:t xml:space="preserve"> Бюджет поселения</w:t>
            </w:r>
          </w:p>
        </w:tc>
        <w:tc>
          <w:tcPr>
            <w:tcW w:w="1561" w:type="dxa"/>
            <w:tcBorders>
              <w:bottom w:val="nil"/>
            </w:tcBorders>
            <w:vAlign w:val="center"/>
          </w:tcPr>
          <w:p w14:paraId="61B6DD6B">
            <w:pPr>
              <w:spacing w:after="0" w:line="240" w:lineRule="auto"/>
              <w:rPr>
                <w:rFonts w:ascii="Times New Roman" w:hAnsi="Times New Roman"/>
                <w:sz w:val="24"/>
                <w:szCs w:val="24"/>
              </w:rPr>
            </w:pPr>
            <w:r>
              <w:rPr>
                <w:rFonts w:ascii="Times New Roman" w:hAnsi="Times New Roman"/>
                <w:sz w:val="24"/>
                <w:szCs w:val="24"/>
              </w:rPr>
              <w:t>внебюджетные</w:t>
            </w:r>
            <w:r>
              <w:rPr>
                <w:rFonts w:ascii="Times New Roman" w:hAnsi="Times New Roman"/>
                <w:sz w:val="24"/>
                <w:szCs w:val="24"/>
              </w:rPr>
              <w:br w:type="textWrapping"/>
            </w:r>
            <w:r>
              <w:rPr>
                <w:rFonts w:ascii="Times New Roman" w:hAnsi="Times New Roman"/>
                <w:sz w:val="24"/>
                <w:szCs w:val="24"/>
              </w:rPr>
              <w:t>средства</w:t>
            </w:r>
          </w:p>
        </w:tc>
        <w:tc>
          <w:tcPr>
            <w:tcW w:w="1562" w:type="dxa"/>
            <w:tcBorders>
              <w:bottom w:val="nil"/>
            </w:tcBorders>
            <w:vAlign w:val="center"/>
          </w:tcPr>
          <w:p w14:paraId="27E67CAB">
            <w:pPr>
              <w:spacing w:after="0" w:line="240" w:lineRule="auto"/>
              <w:rPr>
                <w:rFonts w:ascii="Times New Roman" w:hAnsi="Times New Roman"/>
                <w:sz w:val="24"/>
                <w:szCs w:val="24"/>
              </w:rPr>
            </w:pPr>
            <w:r>
              <w:rPr>
                <w:rFonts w:ascii="Times New Roman" w:hAnsi="Times New Roman"/>
                <w:sz w:val="24"/>
                <w:szCs w:val="24"/>
              </w:rPr>
              <w:t>всего</w:t>
            </w:r>
          </w:p>
        </w:tc>
      </w:tr>
      <w:tr w14:paraId="053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blHeader/>
        </w:trPr>
        <w:tc>
          <w:tcPr>
            <w:tcW w:w="852" w:type="dxa"/>
            <w:vAlign w:val="center"/>
          </w:tcPr>
          <w:p w14:paraId="6C07F3B3">
            <w:pPr>
              <w:spacing w:after="0" w:line="240" w:lineRule="auto"/>
              <w:jc w:val="center"/>
              <w:rPr>
                <w:rFonts w:ascii="Times New Roman" w:hAnsi="Times New Roman"/>
                <w:sz w:val="24"/>
                <w:szCs w:val="24"/>
              </w:rPr>
            </w:pPr>
            <w:r>
              <w:rPr>
                <w:rFonts w:ascii="Times New Roman" w:hAnsi="Times New Roman"/>
                <w:sz w:val="24"/>
                <w:szCs w:val="24"/>
              </w:rPr>
              <w:t>1</w:t>
            </w:r>
          </w:p>
        </w:tc>
        <w:tc>
          <w:tcPr>
            <w:tcW w:w="1704" w:type="dxa"/>
            <w:vAlign w:val="center"/>
          </w:tcPr>
          <w:p w14:paraId="481FB2E8">
            <w:pPr>
              <w:spacing w:after="0" w:line="240" w:lineRule="auto"/>
              <w:jc w:val="center"/>
              <w:rPr>
                <w:rFonts w:ascii="Times New Roman" w:hAnsi="Times New Roman"/>
                <w:sz w:val="24"/>
                <w:szCs w:val="24"/>
              </w:rPr>
            </w:pPr>
            <w:r>
              <w:rPr>
                <w:rFonts w:ascii="Times New Roman" w:hAnsi="Times New Roman"/>
                <w:sz w:val="24"/>
                <w:szCs w:val="24"/>
              </w:rPr>
              <w:t>2</w:t>
            </w:r>
          </w:p>
        </w:tc>
        <w:tc>
          <w:tcPr>
            <w:tcW w:w="1988" w:type="dxa"/>
            <w:vAlign w:val="center"/>
          </w:tcPr>
          <w:p w14:paraId="40CB5DC0">
            <w:pPr>
              <w:spacing w:after="0" w:line="240" w:lineRule="auto"/>
              <w:jc w:val="center"/>
              <w:rPr>
                <w:rFonts w:ascii="Times New Roman" w:hAnsi="Times New Roman"/>
                <w:sz w:val="24"/>
                <w:szCs w:val="24"/>
              </w:rPr>
            </w:pPr>
            <w:r>
              <w:rPr>
                <w:rFonts w:ascii="Times New Roman" w:hAnsi="Times New Roman"/>
                <w:sz w:val="24"/>
                <w:szCs w:val="24"/>
              </w:rPr>
              <w:t>3</w:t>
            </w:r>
          </w:p>
        </w:tc>
        <w:tc>
          <w:tcPr>
            <w:tcW w:w="1846" w:type="dxa"/>
            <w:vAlign w:val="center"/>
          </w:tcPr>
          <w:p w14:paraId="198C36D0">
            <w:pPr>
              <w:spacing w:after="0" w:line="240" w:lineRule="auto"/>
              <w:jc w:val="center"/>
              <w:rPr>
                <w:rFonts w:ascii="Times New Roman" w:hAnsi="Times New Roman"/>
                <w:sz w:val="24"/>
                <w:szCs w:val="24"/>
              </w:rPr>
            </w:pPr>
            <w:r>
              <w:rPr>
                <w:rFonts w:ascii="Times New Roman" w:hAnsi="Times New Roman"/>
                <w:sz w:val="24"/>
                <w:szCs w:val="24"/>
              </w:rPr>
              <w:t>4</w:t>
            </w:r>
          </w:p>
        </w:tc>
        <w:tc>
          <w:tcPr>
            <w:tcW w:w="1561" w:type="dxa"/>
            <w:vAlign w:val="center"/>
          </w:tcPr>
          <w:p w14:paraId="6C40BCBF">
            <w:pPr>
              <w:spacing w:after="0" w:line="240" w:lineRule="auto"/>
              <w:jc w:val="center"/>
              <w:rPr>
                <w:rFonts w:ascii="Times New Roman" w:hAnsi="Times New Roman"/>
                <w:sz w:val="24"/>
                <w:szCs w:val="24"/>
              </w:rPr>
            </w:pPr>
            <w:r>
              <w:rPr>
                <w:rFonts w:ascii="Times New Roman" w:hAnsi="Times New Roman"/>
                <w:sz w:val="24"/>
                <w:szCs w:val="24"/>
              </w:rPr>
              <w:t>5</w:t>
            </w:r>
          </w:p>
        </w:tc>
        <w:tc>
          <w:tcPr>
            <w:tcW w:w="1562" w:type="dxa"/>
            <w:vAlign w:val="center"/>
          </w:tcPr>
          <w:p w14:paraId="0C3BFE0D">
            <w:pPr>
              <w:spacing w:after="0" w:line="240" w:lineRule="auto"/>
              <w:jc w:val="center"/>
              <w:rPr>
                <w:rFonts w:ascii="Times New Roman" w:hAnsi="Times New Roman"/>
                <w:sz w:val="24"/>
                <w:szCs w:val="24"/>
              </w:rPr>
            </w:pPr>
            <w:r>
              <w:rPr>
                <w:rFonts w:ascii="Times New Roman" w:hAnsi="Times New Roman"/>
                <w:sz w:val="24"/>
                <w:szCs w:val="24"/>
              </w:rPr>
              <w:t>6</w:t>
            </w:r>
          </w:p>
        </w:tc>
      </w:tr>
      <w:tr w14:paraId="313C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blHeader/>
        </w:trPr>
        <w:tc>
          <w:tcPr>
            <w:tcW w:w="852" w:type="dxa"/>
            <w:vAlign w:val="center"/>
          </w:tcPr>
          <w:p w14:paraId="0FAF8418">
            <w:pPr>
              <w:spacing w:after="0" w:line="240" w:lineRule="auto"/>
              <w:jc w:val="center"/>
              <w:rPr>
                <w:rFonts w:ascii="Times New Roman" w:hAnsi="Times New Roman"/>
                <w:sz w:val="24"/>
                <w:szCs w:val="24"/>
              </w:rPr>
            </w:pPr>
            <w:r>
              <w:rPr>
                <w:rFonts w:ascii="Times New Roman" w:hAnsi="Times New Roman"/>
                <w:sz w:val="24"/>
                <w:szCs w:val="24"/>
              </w:rPr>
              <w:t>2019</w:t>
            </w:r>
          </w:p>
        </w:tc>
        <w:tc>
          <w:tcPr>
            <w:tcW w:w="1704" w:type="dxa"/>
            <w:vAlign w:val="center"/>
          </w:tcPr>
          <w:p w14:paraId="4CD9720B">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3A7EA725">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7581E3D6">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4A90C514">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225300C2">
            <w:pPr>
              <w:spacing w:after="0" w:line="240" w:lineRule="auto"/>
              <w:jc w:val="center"/>
              <w:rPr>
                <w:rFonts w:ascii="Times New Roman" w:hAnsi="Times New Roman"/>
                <w:sz w:val="24"/>
                <w:szCs w:val="24"/>
              </w:rPr>
            </w:pPr>
            <w:r>
              <w:rPr>
                <w:rFonts w:ascii="Times New Roman" w:hAnsi="Times New Roman"/>
                <w:sz w:val="24"/>
                <w:szCs w:val="24"/>
              </w:rPr>
              <w:t>10,00</w:t>
            </w:r>
          </w:p>
        </w:tc>
      </w:tr>
      <w:tr w14:paraId="0ECB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852" w:type="dxa"/>
            <w:vAlign w:val="center"/>
          </w:tcPr>
          <w:p w14:paraId="3F6205B8">
            <w:pPr>
              <w:spacing w:after="0" w:line="240" w:lineRule="auto"/>
              <w:jc w:val="center"/>
              <w:rPr>
                <w:rFonts w:ascii="Times New Roman" w:hAnsi="Times New Roman"/>
                <w:sz w:val="24"/>
                <w:szCs w:val="24"/>
              </w:rPr>
            </w:pPr>
            <w:r>
              <w:rPr>
                <w:rFonts w:ascii="Times New Roman" w:hAnsi="Times New Roman"/>
                <w:sz w:val="24"/>
                <w:szCs w:val="24"/>
              </w:rPr>
              <w:t>20</w:t>
            </w:r>
            <w:r>
              <w:rPr>
                <w:rFonts w:ascii="Times New Roman" w:hAnsi="Times New Roman"/>
                <w:sz w:val="24"/>
                <w:szCs w:val="24"/>
                <w:lang w:val="en-US"/>
              </w:rPr>
              <w:t>2</w:t>
            </w:r>
            <w:r>
              <w:rPr>
                <w:rFonts w:ascii="Times New Roman" w:hAnsi="Times New Roman"/>
                <w:sz w:val="24"/>
                <w:szCs w:val="24"/>
              </w:rPr>
              <w:t>0</w:t>
            </w:r>
          </w:p>
        </w:tc>
        <w:tc>
          <w:tcPr>
            <w:tcW w:w="1704" w:type="dxa"/>
            <w:vAlign w:val="center"/>
          </w:tcPr>
          <w:p w14:paraId="369C2136">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420ED341">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02BEC9B9">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18876E6F">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25D0DB08">
            <w:pPr>
              <w:spacing w:after="0" w:line="240" w:lineRule="auto"/>
              <w:jc w:val="center"/>
              <w:rPr>
                <w:rFonts w:ascii="Times New Roman" w:hAnsi="Times New Roman"/>
                <w:sz w:val="24"/>
                <w:szCs w:val="24"/>
              </w:rPr>
            </w:pPr>
            <w:r>
              <w:rPr>
                <w:rFonts w:ascii="Times New Roman" w:hAnsi="Times New Roman"/>
                <w:sz w:val="24"/>
                <w:szCs w:val="24"/>
              </w:rPr>
              <w:t>10,00</w:t>
            </w:r>
          </w:p>
        </w:tc>
      </w:tr>
      <w:tr w14:paraId="1AF2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2" w:type="dxa"/>
            <w:vAlign w:val="center"/>
          </w:tcPr>
          <w:p w14:paraId="7A3502DA">
            <w:pPr>
              <w:spacing w:after="0" w:line="240" w:lineRule="auto"/>
              <w:jc w:val="center"/>
              <w:rPr>
                <w:rFonts w:ascii="Times New Roman" w:hAnsi="Times New Roman"/>
                <w:sz w:val="24"/>
                <w:szCs w:val="24"/>
              </w:rPr>
            </w:pPr>
            <w:r>
              <w:rPr>
                <w:rFonts w:ascii="Times New Roman" w:hAnsi="Times New Roman"/>
                <w:sz w:val="24"/>
                <w:szCs w:val="24"/>
              </w:rPr>
              <w:t>2021</w:t>
            </w:r>
          </w:p>
        </w:tc>
        <w:tc>
          <w:tcPr>
            <w:tcW w:w="1704" w:type="dxa"/>
            <w:vAlign w:val="center"/>
          </w:tcPr>
          <w:p w14:paraId="168D27AA">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4D53FD5C">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0B8937C9">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7EDF4C57">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78DB62CC">
            <w:pPr>
              <w:spacing w:after="0" w:line="240" w:lineRule="auto"/>
              <w:jc w:val="center"/>
              <w:rPr>
                <w:rFonts w:ascii="Times New Roman" w:hAnsi="Times New Roman"/>
                <w:sz w:val="24"/>
                <w:szCs w:val="24"/>
              </w:rPr>
            </w:pPr>
            <w:r>
              <w:rPr>
                <w:rFonts w:ascii="Times New Roman" w:hAnsi="Times New Roman"/>
                <w:sz w:val="24"/>
                <w:szCs w:val="24"/>
              </w:rPr>
              <w:t>10,00</w:t>
            </w:r>
          </w:p>
        </w:tc>
      </w:tr>
      <w:tr w14:paraId="0A0D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852" w:type="dxa"/>
            <w:vAlign w:val="center"/>
          </w:tcPr>
          <w:p w14:paraId="4A8D9176">
            <w:pPr>
              <w:spacing w:after="0" w:line="240" w:lineRule="auto"/>
              <w:jc w:val="center"/>
              <w:rPr>
                <w:rFonts w:ascii="Times New Roman" w:hAnsi="Times New Roman"/>
                <w:sz w:val="24"/>
                <w:szCs w:val="24"/>
              </w:rPr>
            </w:pPr>
            <w:r>
              <w:rPr>
                <w:rFonts w:ascii="Times New Roman" w:hAnsi="Times New Roman"/>
                <w:sz w:val="24"/>
                <w:szCs w:val="24"/>
              </w:rPr>
              <w:t>2022</w:t>
            </w:r>
          </w:p>
        </w:tc>
        <w:tc>
          <w:tcPr>
            <w:tcW w:w="1704" w:type="dxa"/>
            <w:vAlign w:val="center"/>
          </w:tcPr>
          <w:p w14:paraId="59FAFF5D">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45BAF8FA">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3CB0C939">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2DE9E605">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155862D2">
            <w:pPr>
              <w:spacing w:after="0" w:line="240" w:lineRule="auto"/>
              <w:jc w:val="center"/>
              <w:rPr>
                <w:rFonts w:ascii="Times New Roman" w:hAnsi="Times New Roman"/>
                <w:sz w:val="24"/>
                <w:szCs w:val="24"/>
              </w:rPr>
            </w:pPr>
            <w:r>
              <w:rPr>
                <w:rFonts w:ascii="Times New Roman" w:hAnsi="Times New Roman"/>
                <w:sz w:val="24"/>
                <w:szCs w:val="24"/>
              </w:rPr>
              <w:t>10,00</w:t>
            </w:r>
          </w:p>
        </w:tc>
      </w:tr>
      <w:tr w14:paraId="6358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852" w:type="dxa"/>
            <w:vAlign w:val="center"/>
          </w:tcPr>
          <w:p w14:paraId="4867C193">
            <w:pPr>
              <w:spacing w:after="0" w:line="240" w:lineRule="auto"/>
              <w:jc w:val="center"/>
              <w:rPr>
                <w:rFonts w:ascii="Times New Roman" w:hAnsi="Times New Roman"/>
                <w:sz w:val="24"/>
                <w:szCs w:val="24"/>
              </w:rPr>
            </w:pPr>
            <w:r>
              <w:rPr>
                <w:rFonts w:ascii="Times New Roman" w:hAnsi="Times New Roman"/>
                <w:sz w:val="24"/>
                <w:szCs w:val="24"/>
              </w:rPr>
              <w:t>2023</w:t>
            </w:r>
          </w:p>
        </w:tc>
        <w:tc>
          <w:tcPr>
            <w:tcW w:w="1704" w:type="dxa"/>
            <w:vAlign w:val="center"/>
          </w:tcPr>
          <w:p w14:paraId="3890C172">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31C48BF4">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0788A308">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70579343">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63D76572">
            <w:pPr>
              <w:spacing w:after="0" w:line="240" w:lineRule="auto"/>
              <w:jc w:val="center"/>
              <w:rPr>
                <w:rFonts w:ascii="Times New Roman" w:hAnsi="Times New Roman"/>
                <w:sz w:val="24"/>
                <w:szCs w:val="24"/>
              </w:rPr>
            </w:pPr>
            <w:r>
              <w:rPr>
                <w:rFonts w:ascii="Times New Roman" w:hAnsi="Times New Roman"/>
                <w:sz w:val="24"/>
                <w:szCs w:val="24"/>
              </w:rPr>
              <w:t>10,00</w:t>
            </w:r>
          </w:p>
        </w:tc>
      </w:tr>
      <w:tr w14:paraId="71F0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852" w:type="dxa"/>
            <w:vAlign w:val="center"/>
          </w:tcPr>
          <w:p w14:paraId="75174F24">
            <w:pPr>
              <w:spacing w:after="0"/>
              <w:jc w:val="center"/>
              <w:rPr>
                <w:rFonts w:ascii="Times New Roman" w:hAnsi="Times New Roman"/>
                <w:sz w:val="24"/>
                <w:szCs w:val="24"/>
              </w:rPr>
            </w:pPr>
            <w:r>
              <w:rPr>
                <w:rFonts w:ascii="Times New Roman" w:hAnsi="Times New Roman"/>
                <w:sz w:val="24"/>
                <w:szCs w:val="24"/>
              </w:rPr>
              <w:t>2024</w:t>
            </w:r>
          </w:p>
        </w:tc>
        <w:tc>
          <w:tcPr>
            <w:tcW w:w="1704" w:type="dxa"/>
            <w:vAlign w:val="center"/>
          </w:tcPr>
          <w:p w14:paraId="53C7259A">
            <w:pPr>
              <w:spacing w:after="0" w:line="240" w:lineRule="auto"/>
              <w:jc w:val="center"/>
              <w:rPr>
                <w:rFonts w:ascii="Times New Roman" w:hAnsi="Times New Roman"/>
                <w:sz w:val="24"/>
                <w:szCs w:val="24"/>
              </w:rPr>
            </w:pPr>
            <w:r>
              <w:rPr>
                <w:rFonts w:ascii="Times New Roman" w:hAnsi="Times New Roman"/>
                <w:sz w:val="24"/>
                <w:szCs w:val="24"/>
              </w:rPr>
              <w:t>-</w:t>
            </w:r>
          </w:p>
        </w:tc>
        <w:tc>
          <w:tcPr>
            <w:tcW w:w="1988" w:type="dxa"/>
            <w:vAlign w:val="center"/>
          </w:tcPr>
          <w:p w14:paraId="745D755B">
            <w:pPr>
              <w:spacing w:after="0" w:line="240" w:lineRule="auto"/>
              <w:jc w:val="center"/>
              <w:rPr>
                <w:rFonts w:ascii="Times New Roman" w:hAnsi="Times New Roman"/>
                <w:sz w:val="24"/>
                <w:szCs w:val="24"/>
              </w:rPr>
            </w:pPr>
            <w:r>
              <w:rPr>
                <w:rFonts w:ascii="Times New Roman" w:hAnsi="Times New Roman"/>
                <w:sz w:val="24"/>
                <w:szCs w:val="24"/>
              </w:rPr>
              <w:t>-</w:t>
            </w:r>
          </w:p>
        </w:tc>
        <w:tc>
          <w:tcPr>
            <w:tcW w:w="1846" w:type="dxa"/>
            <w:vAlign w:val="center"/>
          </w:tcPr>
          <w:p w14:paraId="7C6C874D">
            <w:pPr>
              <w:spacing w:after="0" w:line="240" w:lineRule="auto"/>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448DA1DA">
            <w:pPr>
              <w:spacing w:after="0" w:line="240" w:lineRule="auto"/>
              <w:jc w:val="center"/>
              <w:rPr>
                <w:rFonts w:ascii="Times New Roman" w:hAnsi="Times New Roman"/>
                <w:sz w:val="24"/>
                <w:szCs w:val="24"/>
              </w:rPr>
            </w:pPr>
            <w:r>
              <w:rPr>
                <w:rFonts w:ascii="Times New Roman" w:hAnsi="Times New Roman"/>
                <w:sz w:val="24"/>
                <w:szCs w:val="24"/>
              </w:rPr>
              <w:t>-</w:t>
            </w:r>
          </w:p>
        </w:tc>
        <w:tc>
          <w:tcPr>
            <w:tcW w:w="1562" w:type="dxa"/>
            <w:vAlign w:val="center"/>
          </w:tcPr>
          <w:p w14:paraId="088AD601">
            <w:pPr>
              <w:spacing w:after="0" w:line="240" w:lineRule="auto"/>
              <w:jc w:val="center"/>
              <w:rPr>
                <w:rFonts w:ascii="Times New Roman" w:hAnsi="Times New Roman"/>
                <w:sz w:val="24"/>
                <w:szCs w:val="24"/>
              </w:rPr>
            </w:pPr>
            <w:r>
              <w:rPr>
                <w:rFonts w:ascii="Times New Roman" w:hAnsi="Times New Roman"/>
                <w:sz w:val="24"/>
                <w:szCs w:val="24"/>
              </w:rPr>
              <w:t>10,00</w:t>
            </w:r>
          </w:p>
        </w:tc>
      </w:tr>
      <w:tr w14:paraId="4C9C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2" w:type="dxa"/>
            <w:vAlign w:val="center"/>
          </w:tcPr>
          <w:p w14:paraId="71D61A93">
            <w:pPr>
              <w:spacing w:after="0"/>
              <w:jc w:val="center"/>
              <w:rPr>
                <w:rFonts w:ascii="Times New Roman" w:hAnsi="Times New Roman"/>
                <w:sz w:val="24"/>
                <w:szCs w:val="24"/>
              </w:rPr>
            </w:pPr>
            <w:r>
              <w:rPr>
                <w:rFonts w:ascii="Times New Roman" w:hAnsi="Times New Roman"/>
                <w:sz w:val="24"/>
                <w:szCs w:val="24"/>
              </w:rPr>
              <w:t>2025</w:t>
            </w:r>
          </w:p>
        </w:tc>
        <w:tc>
          <w:tcPr>
            <w:tcW w:w="1704" w:type="dxa"/>
            <w:vAlign w:val="center"/>
          </w:tcPr>
          <w:p w14:paraId="0B1553F6">
            <w:pPr>
              <w:spacing w:after="0"/>
              <w:jc w:val="center"/>
              <w:rPr>
                <w:rFonts w:ascii="Times New Roman" w:hAnsi="Times New Roman"/>
                <w:sz w:val="24"/>
                <w:szCs w:val="24"/>
              </w:rPr>
            </w:pPr>
            <w:r>
              <w:rPr>
                <w:rFonts w:ascii="Times New Roman" w:hAnsi="Times New Roman"/>
                <w:sz w:val="24"/>
                <w:szCs w:val="24"/>
              </w:rPr>
              <w:t>-</w:t>
            </w:r>
          </w:p>
        </w:tc>
        <w:tc>
          <w:tcPr>
            <w:tcW w:w="1988" w:type="dxa"/>
            <w:vAlign w:val="center"/>
          </w:tcPr>
          <w:p w14:paraId="064A00CB">
            <w:pPr>
              <w:spacing w:after="0"/>
              <w:jc w:val="center"/>
              <w:rPr>
                <w:rFonts w:ascii="Times New Roman" w:hAnsi="Times New Roman"/>
                <w:sz w:val="24"/>
                <w:szCs w:val="24"/>
              </w:rPr>
            </w:pPr>
            <w:r>
              <w:rPr>
                <w:rFonts w:ascii="Times New Roman" w:hAnsi="Times New Roman"/>
                <w:sz w:val="24"/>
                <w:szCs w:val="24"/>
              </w:rPr>
              <w:t>-</w:t>
            </w:r>
          </w:p>
        </w:tc>
        <w:tc>
          <w:tcPr>
            <w:tcW w:w="1846" w:type="dxa"/>
            <w:vAlign w:val="center"/>
          </w:tcPr>
          <w:p w14:paraId="0B5FDA3F">
            <w:pPr>
              <w:spacing w:after="0"/>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2AFDEDBA">
            <w:pPr>
              <w:spacing w:after="0"/>
              <w:jc w:val="center"/>
              <w:rPr>
                <w:rFonts w:ascii="Times New Roman" w:hAnsi="Times New Roman"/>
                <w:sz w:val="24"/>
                <w:szCs w:val="24"/>
              </w:rPr>
            </w:pPr>
            <w:r>
              <w:rPr>
                <w:rFonts w:ascii="Times New Roman" w:hAnsi="Times New Roman"/>
                <w:sz w:val="24"/>
                <w:szCs w:val="24"/>
              </w:rPr>
              <w:t>-</w:t>
            </w:r>
          </w:p>
        </w:tc>
        <w:tc>
          <w:tcPr>
            <w:tcW w:w="1562" w:type="dxa"/>
            <w:vAlign w:val="center"/>
          </w:tcPr>
          <w:p w14:paraId="37AE70BA">
            <w:pPr>
              <w:spacing w:after="0"/>
              <w:jc w:val="center"/>
              <w:rPr>
                <w:rFonts w:ascii="Times New Roman" w:hAnsi="Times New Roman"/>
                <w:sz w:val="24"/>
                <w:szCs w:val="24"/>
              </w:rPr>
            </w:pPr>
            <w:r>
              <w:rPr>
                <w:rFonts w:ascii="Times New Roman" w:hAnsi="Times New Roman"/>
                <w:sz w:val="24"/>
                <w:szCs w:val="24"/>
              </w:rPr>
              <w:t>10,00</w:t>
            </w:r>
          </w:p>
        </w:tc>
      </w:tr>
      <w:tr w14:paraId="5DEC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852" w:type="dxa"/>
            <w:vAlign w:val="center"/>
          </w:tcPr>
          <w:p w14:paraId="33AF2EAE">
            <w:pPr>
              <w:spacing w:after="0"/>
              <w:jc w:val="center"/>
              <w:rPr>
                <w:rFonts w:ascii="Times New Roman" w:hAnsi="Times New Roman"/>
                <w:sz w:val="24"/>
                <w:szCs w:val="24"/>
              </w:rPr>
            </w:pPr>
            <w:r>
              <w:rPr>
                <w:rFonts w:ascii="Times New Roman" w:hAnsi="Times New Roman"/>
                <w:sz w:val="24"/>
                <w:szCs w:val="24"/>
              </w:rPr>
              <w:t>2026</w:t>
            </w:r>
          </w:p>
        </w:tc>
        <w:tc>
          <w:tcPr>
            <w:tcW w:w="1704" w:type="dxa"/>
            <w:vAlign w:val="center"/>
          </w:tcPr>
          <w:p w14:paraId="2A23EB3C">
            <w:pPr>
              <w:spacing w:after="0"/>
              <w:jc w:val="center"/>
              <w:rPr>
                <w:rFonts w:ascii="Times New Roman" w:hAnsi="Times New Roman"/>
                <w:sz w:val="24"/>
                <w:szCs w:val="24"/>
              </w:rPr>
            </w:pPr>
            <w:r>
              <w:rPr>
                <w:rFonts w:ascii="Times New Roman" w:hAnsi="Times New Roman"/>
                <w:sz w:val="24"/>
                <w:szCs w:val="24"/>
              </w:rPr>
              <w:t>-</w:t>
            </w:r>
          </w:p>
        </w:tc>
        <w:tc>
          <w:tcPr>
            <w:tcW w:w="1988" w:type="dxa"/>
            <w:vAlign w:val="center"/>
          </w:tcPr>
          <w:p w14:paraId="0F46B681">
            <w:pPr>
              <w:spacing w:after="0"/>
              <w:jc w:val="center"/>
              <w:rPr>
                <w:rFonts w:ascii="Times New Roman" w:hAnsi="Times New Roman"/>
                <w:sz w:val="24"/>
                <w:szCs w:val="24"/>
              </w:rPr>
            </w:pPr>
            <w:r>
              <w:rPr>
                <w:rFonts w:ascii="Times New Roman" w:hAnsi="Times New Roman"/>
                <w:sz w:val="24"/>
                <w:szCs w:val="24"/>
              </w:rPr>
              <w:t>-</w:t>
            </w:r>
          </w:p>
        </w:tc>
        <w:tc>
          <w:tcPr>
            <w:tcW w:w="1846" w:type="dxa"/>
            <w:vAlign w:val="center"/>
          </w:tcPr>
          <w:p w14:paraId="2D8D2D0A">
            <w:pPr>
              <w:spacing w:after="0"/>
              <w:jc w:val="center"/>
              <w:rPr>
                <w:rFonts w:ascii="Times New Roman" w:hAnsi="Times New Roman"/>
                <w:sz w:val="24"/>
                <w:szCs w:val="24"/>
              </w:rPr>
            </w:pPr>
            <w:r>
              <w:rPr>
                <w:rFonts w:ascii="Times New Roman" w:hAnsi="Times New Roman"/>
                <w:sz w:val="24"/>
                <w:szCs w:val="24"/>
              </w:rPr>
              <w:t>10,00</w:t>
            </w:r>
          </w:p>
        </w:tc>
        <w:tc>
          <w:tcPr>
            <w:tcW w:w="1561" w:type="dxa"/>
            <w:vAlign w:val="center"/>
          </w:tcPr>
          <w:p w14:paraId="4763F2B8">
            <w:pPr>
              <w:spacing w:after="0"/>
              <w:jc w:val="center"/>
              <w:rPr>
                <w:rFonts w:ascii="Times New Roman" w:hAnsi="Times New Roman"/>
                <w:sz w:val="24"/>
                <w:szCs w:val="24"/>
              </w:rPr>
            </w:pPr>
            <w:r>
              <w:rPr>
                <w:rFonts w:ascii="Times New Roman" w:hAnsi="Times New Roman"/>
                <w:sz w:val="24"/>
                <w:szCs w:val="24"/>
              </w:rPr>
              <w:t>-</w:t>
            </w:r>
          </w:p>
        </w:tc>
        <w:tc>
          <w:tcPr>
            <w:tcW w:w="1562" w:type="dxa"/>
            <w:vAlign w:val="center"/>
          </w:tcPr>
          <w:p w14:paraId="0482F47F">
            <w:pPr>
              <w:spacing w:after="0"/>
              <w:jc w:val="center"/>
              <w:rPr>
                <w:rFonts w:ascii="Times New Roman" w:hAnsi="Times New Roman"/>
                <w:sz w:val="24"/>
                <w:szCs w:val="24"/>
              </w:rPr>
            </w:pPr>
            <w:r>
              <w:rPr>
                <w:rFonts w:ascii="Times New Roman" w:hAnsi="Times New Roman"/>
                <w:sz w:val="24"/>
                <w:szCs w:val="24"/>
              </w:rPr>
              <w:t>10,00</w:t>
            </w:r>
          </w:p>
        </w:tc>
      </w:tr>
      <w:tr w14:paraId="0B9A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52" w:type="dxa"/>
            <w:vAlign w:val="center"/>
          </w:tcPr>
          <w:p w14:paraId="732E46C1">
            <w:pPr>
              <w:spacing w:after="0"/>
              <w:jc w:val="center"/>
              <w:rPr>
                <w:rFonts w:ascii="Times New Roman" w:hAnsi="Times New Roman"/>
                <w:b/>
                <w:bCs/>
                <w:sz w:val="24"/>
                <w:szCs w:val="24"/>
              </w:rPr>
            </w:pPr>
            <w:r>
              <w:rPr>
                <w:rFonts w:ascii="Times New Roman" w:hAnsi="Times New Roman"/>
                <w:b/>
                <w:bCs/>
                <w:sz w:val="24"/>
                <w:szCs w:val="24"/>
              </w:rPr>
              <w:t>2027</w:t>
            </w:r>
          </w:p>
        </w:tc>
        <w:tc>
          <w:tcPr>
            <w:tcW w:w="1704" w:type="dxa"/>
            <w:vAlign w:val="center"/>
          </w:tcPr>
          <w:p w14:paraId="23E78B8D">
            <w:pPr>
              <w:spacing w:after="0"/>
              <w:jc w:val="center"/>
              <w:rPr>
                <w:rFonts w:ascii="Times New Roman" w:hAnsi="Times New Roman"/>
                <w:b/>
                <w:bCs/>
                <w:sz w:val="24"/>
                <w:szCs w:val="24"/>
              </w:rPr>
            </w:pPr>
            <w:r>
              <w:rPr>
                <w:rFonts w:ascii="Times New Roman" w:hAnsi="Times New Roman"/>
                <w:b/>
                <w:bCs/>
                <w:sz w:val="24"/>
                <w:szCs w:val="24"/>
              </w:rPr>
              <w:t>-</w:t>
            </w:r>
          </w:p>
        </w:tc>
        <w:tc>
          <w:tcPr>
            <w:tcW w:w="1988" w:type="dxa"/>
            <w:vAlign w:val="center"/>
          </w:tcPr>
          <w:p w14:paraId="74B9B863">
            <w:pPr>
              <w:spacing w:after="0"/>
              <w:jc w:val="center"/>
              <w:rPr>
                <w:rFonts w:ascii="Times New Roman" w:hAnsi="Times New Roman"/>
                <w:b/>
                <w:bCs/>
                <w:sz w:val="24"/>
                <w:szCs w:val="24"/>
              </w:rPr>
            </w:pPr>
            <w:r>
              <w:rPr>
                <w:rFonts w:ascii="Times New Roman" w:hAnsi="Times New Roman"/>
                <w:b/>
                <w:bCs/>
                <w:sz w:val="24"/>
                <w:szCs w:val="24"/>
              </w:rPr>
              <w:t>-</w:t>
            </w:r>
          </w:p>
        </w:tc>
        <w:tc>
          <w:tcPr>
            <w:tcW w:w="1846" w:type="dxa"/>
            <w:vAlign w:val="center"/>
          </w:tcPr>
          <w:p w14:paraId="79DB7501">
            <w:pPr>
              <w:spacing w:after="0"/>
              <w:jc w:val="center"/>
              <w:rPr>
                <w:rFonts w:ascii="Times New Roman" w:hAnsi="Times New Roman"/>
                <w:b/>
                <w:bCs/>
                <w:sz w:val="24"/>
                <w:szCs w:val="24"/>
              </w:rPr>
            </w:pPr>
            <w:r>
              <w:rPr>
                <w:rFonts w:ascii="Times New Roman" w:hAnsi="Times New Roman"/>
                <w:b/>
                <w:bCs/>
                <w:sz w:val="24"/>
                <w:szCs w:val="24"/>
              </w:rPr>
              <w:t>10,00</w:t>
            </w:r>
          </w:p>
        </w:tc>
        <w:tc>
          <w:tcPr>
            <w:tcW w:w="1561" w:type="dxa"/>
            <w:vAlign w:val="center"/>
          </w:tcPr>
          <w:p w14:paraId="030F0DBF">
            <w:pPr>
              <w:spacing w:after="0"/>
              <w:jc w:val="center"/>
              <w:rPr>
                <w:rFonts w:ascii="Times New Roman" w:hAnsi="Times New Roman"/>
                <w:b/>
                <w:bCs/>
                <w:sz w:val="24"/>
                <w:szCs w:val="24"/>
              </w:rPr>
            </w:pPr>
            <w:r>
              <w:rPr>
                <w:rFonts w:ascii="Times New Roman" w:hAnsi="Times New Roman"/>
                <w:b/>
                <w:bCs/>
                <w:sz w:val="24"/>
                <w:szCs w:val="24"/>
              </w:rPr>
              <w:t>-</w:t>
            </w:r>
          </w:p>
        </w:tc>
        <w:tc>
          <w:tcPr>
            <w:tcW w:w="1562" w:type="dxa"/>
            <w:vAlign w:val="center"/>
          </w:tcPr>
          <w:p w14:paraId="42946F1E">
            <w:pPr>
              <w:spacing w:after="0"/>
              <w:jc w:val="center"/>
              <w:rPr>
                <w:rFonts w:ascii="Times New Roman" w:hAnsi="Times New Roman"/>
                <w:b/>
                <w:bCs/>
                <w:sz w:val="24"/>
                <w:szCs w:val="24"/>
              </w:rPr>
            </w:pPr>
            <w:r>
              <w:rPr>
                <w:rFonts w:ascii="Times New Roman" w:hAnsi="Times New Roman"/>
                <w:b/>
                <w:bCs/>
                <w:sz w:val="24"/>
                <w:szCs w:val="24"/>
              </w:rPr>
              <w:t>10,00</w:t>
            </w:r>
          </w:p>
        </w:tc>
      </w:tr>
      <w:tr w14:paraId="21EB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852" w:type="dxa"/>
            <w:vAlign w:val="center"/>
          </w:tcPr>
          <w:p w14:paraId="5124ED47">
            <w:pPr>
              <w:spacing w:after="0"/>
              <w:jc w:val="center"/>
              <w:rPr>
                <w:rFonts w:ascii="Times New Roman" w:hAnsi="Times New Roman"/>
                <w:b/>
                <w:bCs/>
                <w:sz w:val="24"/>
                <w:szCs w:val="24"/>
              </w:rPr>
            </w:pPr>
            <w:r>
              <w:rPr>
                <w:rFonts w:ascii="Times New Roman" w:hAnsi="Times New Roman"/>
                <w:b/>
                <w:bCs/>
                <w:sz w:val="24"/>
                <w:szCs w:val="24"/>
              </w:rPr>
              <w:t>Всего</w:t>
            </w:r>
          </w:p>
        </w:tc>
        <w:tc>
          <w:tcPr>
            <w:tcW w:w="1704" w:type="dxa"/>
            <w:vAlign w:val="center"/>
          </w:tcPr>
          <w:p w14:paraId="73CEDA6C">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988" w:type="dxa"/>
            <w:vAlign w:val="center"/>
          </w:tcPr>
          <w:p w14:paraId="2D735B7F">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846" w:type="dxa"/>
            <w:vAlign w:val="center"/>
          </w:tcPr>
          <w:p w14:paraId="521197FC">
            <w:pPr>
              <w:spacing w:after="0" w:line="240" w:lineRule="auto"/>
              <w:jc w:val="center"/>
              <w:rPr>
                <w:rFonts w:ascii="Times New Roman" w:hAnsi="Times New Roman"/>
                <w:b/>
                <w:bCs/>
                <w:sz w:val="24"/>
                <w:szCs w:val="24"/>
              </w:rPr>
            </w:pPr>
            <w:r>
              <w:rPr>
                <w:rFonts w:ascii="Times New Roman" w:hAnsi="Times New Roman"/>
                <w:b/>
                <w:bCs/>
                <w:sz w:val="24"/>
                <w:szCs w:val="24"/>
              </w:rPr>
              <w:t>90,00</w:t>
            </w:r>
          </w:p>
        </w:tc>
        <w:tc>
          <w:tcPr>
            <w:tcW w:w="1561" w:type="dxa"/>
            <w:vAlign w:val="center"/>
          </w:tcPr>
          <w:p w14:paraId="6FB98610">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62" w:type="dxa"/>
            <w:vAlign w:val="center"/>
          </w:tcPr>
          <w:p w14:paraId="3A4B5881">
            <w:pPr>
              <w:spacing w:after="0" w:line="240" w:lineRule="auto"/>
              <w:jc w:val="center"/>
              <w:rPr>
                <w:rFonts w:ascii="Times New Roman" w:hAnsi="Times New Roman"/>
                <w:b/>
                <w:bCs/>
                <w:sz w:val="24"/>
                <w:szCs w:val="24"/>
              </w:rPr>
            </w:pPr>
            <w:r>
              <w:rPr>
                <w:rFonts w:ascii="Times New Roman" w:hAnsi="Times New Roman"/>
                <w:b/>
                <w:bCs/>
                <w:sz w:val="24"/>
                <w:szCs w:val="24"/>
              </w:rPr>
              <w:t>90,00</w:t>
            </w:r>
          </w:p>
        </w:tc>
      </w:tr>
    </w:tbl>
    <w:p w14:paraId="7EBC801D">
      <w:pPr>
        <w:spacing w:after="0" w:line="240" w:lineRule="auto"/>
        <w:ind w:firstLine="709"/>
        <w:rPr>
          <w:rFonts w:ascii="Times New Roman" w:hAnsi="Times New Roman"/>
          <w:sz w:val="24"/>
          <w:szCs w:val="24"/>
        </w:rPr>
      </w:pPr>
    </w:p>
    <w:p w14:paraId="72F7007D">
      <w:pPr>
        <w:spacing w:after="0" w:line="240" w:lineRule="auto"/>
        <w:ind w:firstLine="709"/>
        <w:jc w:val="both"/>
        <w:rPr>
          <w:rFonts w:ascii="Times New Roman" w:hAnsi="Times New Roman"/>
          <w:sz w:val="28"/>
          <w:szCs w:val="28"/>
        </w:rPr>
      </w:pPr>
      <w:r>
        <w:rPr>
          <w:rFonts w:ascii="Times New Roman" w:hAnsi="Times New Roman"/>
          <w:sz w:val="28"/>
          <w:szCs w:val="28"/>
        </w:rPr>
        <w:t xml:space="preserve">5.Ожидаемые конечные результаты реализации подпрограммы: </w:t>
      </w:r>
    </w:p>
    <w:p w14:paraId="260ACA5A">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-Создание условий для массового отдыха жителей и организация благоустройства мест массового отдыха населения в сельском поселении;</w:t>
      </w:r>
    </w:p>
    <w:p w14:paraId="2D9E6D8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-повышение удовлетворённости населения качеством культурно - массовых мероприятий;</w:t>
      </w:r>
    </w:p>
    <w:p w14:paraId="491DDFF8">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-выявление и развитие творческих способностей населения;</w:t>
      </w:r>
    </w:p>
    <w:p w14:paraId="0FC32ED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-интеллектуальное и личное развитие жителей поселения;</w:t>
      </w:r>
    </w:p>
    <w:p w14:paraId="20943530">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-формирование общей культуры;</w:t>
      </w:r>
    </w:p>
    <w:p w14:paraId="27AF71B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-организация содержательного досуга;</w:t>
      </w:r>
    </w:p>
    <w:p w14:paraId="7BE7B3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-укрепление единого культурного пространства в сельском поселении.</w:t>
      </w:r>
    </w:p>
    <w:p w14:paraId="17CA7169">
      <w:pPr>
        <w:spacing w:after="0" w:line="240" w:lineRule="auto"/>
        <w:jc w:val="both"/>
        <w:rPr>
          <w:rFonts w:ascii="Times New Roman" w:hAnsi="Times New Roman"/>
          <w:sz w:val="24"/>
          <w:szCs w:val="24"/>
        </w:rPr>
      </w:pPr>
    </w:p>
    <w:p w14:paraId="7AC3E038">
      <w:pPr>
        <w:spacing w:after="0" w:line="240" w:lineRule="auto"/>
        <w:jc w:val="both"/>
        <w:rPr>
          <w:rFonts w:ascii="Times New Roman" w:hAnsi="Times New Roman"/>
          <w:sz w:val="24"/>
          <w:szCs w:val="24"/>
        </w:rPr>
      </w:pPr>
    </w:p>
    <w:p w14:paraId="2ED557C6">
      <w:pPr>
        <w:spacing w:after="0" w:line="240" w:lineRule="auto"/>
        <w:jc w:val="both"/>
        <w:rPr>
          <w:rFonts w:ascii="Times New Roman" w:hAnsi="Times New Roman"/>
          <w:sz w:val="24"/>
          <w:szCs w:val="24"/>
        </w:rPr>
      </w:pPr>
    </w:p>
    <w:p w14:paraId="2F238789">
      <w:pPr>
        <w:spacing w:after="0" w:line="240" w:lineRule="auto"/>
        <w:rPr>
          <w:rFonts w:ascii="Times New Roman" w:hAnsi="Times New Roman"/>
          <w:sz w:val="24"/>
          <w:szCs w:val="24"/>
        </w:rPr>
      </w:pPr>
    </w:p>
    <w:p w14:paraId="1AB225D8">
      <w:pPr>
        <w:spacing w:after="0" w:line="240" w:lineRule="auto"/>
        <w:rPr>
          <w:rFonts w:ascii="Times New Roman" w:hAnsi="Times New Roman"/>
          <w:sz w:val="24"/>
          <w:szCs w:val="24"/>
        </w:rPr>
      </w:pPr>
    </w:p>
    <w:p w14:paraId="5D219AC7">
      <w:pPr>
        <w:spacing w:after="0" w:line="240" w:lineRule="auto"/>
        <w:rPr>
          <w:rFonts w:ascii="Times New Roman" w:hAnsi="Times New Roman"/>
          <w:sz w:val="24"/>
          <w:szCs w:val="24"/>
        </w:rPr>
      </w:pPr>
    </w:p>
    <w:p w14:paraId="31FD0B66">
      <w:pPr>
        <w:spacing w:after="0" w:line="240" w:lineRule="auto"/>
        <w:rPr>
          <w:rFonts w:ascii="Times New Roman" w:hAnsi="Times New Roman"/>
          <w:sz w:val="24"/>
          <w:szCs w:val="24"/>
        </w:rPr>
      </w:pPr>
    </w:p>
    <w:p w14:paraId="59842F54">
      <w:pPr>
        <w:spacing w:after="0" w:line="240" w:lineRule="auto"/>
        <w:rPr>
          <w:rFonts w:ascii="Times New Roman" w:hAnsi="Times New Roman"/>
          <w:sz w:val="24"/>
          <w:szCs w:val="24"/>
        </w:rPr>
      </w:pPr>
    </w:p>
    <w:p w14:paraId="189D2123">
      <w:pPr>
        <w:spacing w:after="0" w:line="240" w:lineRule="auto"/>
        <w:rPr>
          <w:rFonts w:ascii="Times New Roman" w:hAnsi="Times New Roman"/>
          <w:sz w:val="24"/>
          <w:szCs w:val="24"/>
        </w:rPr>
      </w:pPr>
    </w:p>
    <w:p w14:paraId="5A671810">
      <w:pPr>
        <w:spacing w:after="0" w:line="240" w:lineRule="auto"/>
        <w:rPr>
          <w:rFonts w:ascii="Times New Roman" w:hAnsi="Times New Roman"/>
          <w:sz w:val="24"/>
          <w:szCs w:val="24"/>
        </w:rPr>
      </w:pPr>
    </w:p>
    <w:p w14:paraId="46AE7BB9">
      <w:pPr>
        <w:spacing w:after="0" w:line="240" w:lineRule="auto"/>
        <w:rPr>
          <w:rFonts w:ascii="Times New Roman" w:hAnsi="Times New Roman"/>
          <w:sz w:val="24"/>
          <w:szCs w:val="24"/>
        </w:rPr>
      </w:pPr>
    </w:p>
    <w:p w14:paraId="04783CB7">
      <w:pPr>
        <w:spacing w:after="0" w:line="240" w:lineRule="auto"/>
        <w:rPr>
          <w:rFonts w:ascii="Times New Roman" w:hAnsi="Times New Roman"/>
          <w:sz w:val="24"/>
          <w:szCs w:val="24"/>
        </w:rPr>
      </w:pPr>
    </w:p>
    <w:p w14:paraId="54FD81A4">
      <w:pPr>
        <w:spacing w:after="0" w:line="240" w:lineRule="auto"/>
        <w:rPr>
          <w:rFonts w:ascii="Times New Roman" w:hAnsi="Times New Roman"/>
          <w:sz w:val="24"/>
          <w:szCs w:val="24"/>
        </w:rPr>
      </w:pPr>
    </w:p>
    <w:p w14:paraId="346D12B4">
      <w:pPr>
        <w:spacing w:after="0" w:line="240" w:lineRule="auto"/>
        <w:rPr>
          <w:rFonts w:ascii="Times New Roman" w:hAnsi="Times New Roman"/>
          <w:sz w:val="24"/>
          <w:szCs w:val="24"/>
        </w:rPr>
      </w:pPr>
    </w:p>
    <w:p w14:paraId="1E4E6364">
      <w:pPr>
        <w:spacing w:after="0" w:line="360" w:lineRule="auto"/>
        <w:jc w:val="both"/>
        <w:rPr>
          <w:rFonts w:ascii="Times New Roman" w:hAnsi="Times New Roman"/>
          <w:color w:val="000000"/>
          <w:sz w:val="24"/>
          <w:szCs w:val="24"/>
        </w:rPr>
        <w:sectPr>
          <w:pgSz w:w="11906" w:h="16838"/>
          <w:pgMar w:top="1134" w:right="850" w:bottom="1134" w:left="1701" w:header="708" w:footer="708" w:gutter="0"/>
          <w:cols w:space="708" w:num="1"/>
          <w:titlePg/>
          <w:docGrid w:linePitch="360" w:charSpace="0"/>
        </w:sectPr>
      </w:pPr>
    </w:p>
    <w:p w14:paraId="1BD9E962">
      <w:pPr>
        <w:spacing w:after="0" w:line="240" w:lineRule="auto"/>
        <w:jc w:val="center"/>
        <w:rPr>
          <w:rFonts w:ascii="Times New Roman" w:hAnsi="Times New Roman"/>
          <w:b/>
          <w:sz w:val="28"/>
          <w:szCs w:val="28"/>
        </w:rPr>
      </w:pPr>
      <w:r>
        <w:rPr>
          <w:rFonts w:ascii="Times New Roman" w:hAnsi="Times New Roman"/>
          <w:b/>
          <w:sz w:val="28"/>
          <w:szCs w:val="28"/>
        </w:rPr>
        <w:t xml:space="preserve">6. Мероприятия подпрограммы </w:t>
      </w:r>
    </w:p>
    <w:p w14:paraId="2AF3D678">
      <w:pPr>
        <w:spacing w:after="0" w:line="240" w:lineRule="auto"/>
        <w:jc w:val="center"/>
        <w:rPr>
          <w:rFonts w:ascii="Times New Roman" w:hAnsi="Times New Roman"/>
          <w:sz w:val="28"/>
          <w:szCs w:val="28"/>
        </w:rPr>
      </w:pPr>
      <w:r>
        <w:rPr>
          <w:rFonts w:ascii="Times New Roman" w:hAnsi="Times New Roman"/>
          <w:sz w:val="28"/>
          <w:szCs w:val="28"/>
        </w:rPr>
        <w:t xml:space="preserve"> «Развитие культуры на территории Уторгошского поселения»</w:t>
      </w:r>
    </w:p>
    <w:tbl>
      <w:tblPr>
        <w:tblStyle w:val="3"/>
        <w:tblW w:w="15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80"/>
        <w:gridCol w:w="1125"/>
        <w:gridCol w:w="855"/>
        <w:gridCol w:w="1710"/>
        <w:gridCol w:w="1110"/>
        <w:gridCol w:w="930"/>
        <w:gridCol w:w="765"/>
        <w:gridCol w:w="795"/>
        <w:gridCol w:w="870"/>
        <w:gridCol w:w="855"/>
        <w:gridCol w:w="780"/>
        <w:gridCol w:w="795"/>
        <w:gridCol w:w="765"/>
        <w:gridCol w:w="804"/>
      </w:tblGrid>
      <w:tr w14:paraId="49CF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36" w:type="dxa"/>
            <w:vMerge w:val="restart"/>
            <w:noWrap/>
            <w:vAlign w:val="center"/>
          </w:tcPr>
          <w:p w14:paraId="3E011182">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780" w:type="dxa"/>
            <w:vMerge w:val="restart"/>
            <w:noWrap/>
            <w:vAlign w:val="center"/>
          </w:tcPr>
          <w:p w14:paraId="10B7566F">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r>
            <w:r>
              <w:rPr>
                <w:rFonts w:ascii="Times New Roman" w:hAnsi="Times New Roman"/>
                <w:sz w:val="24"/>
                <w:szCs w:val="24"/>
              </w:rPr>
              <w:t xml:space="preserve">мероприятия </w:t>
            </w:r>
          </w:p>
        </w:tc>
        <w:tc>
          <w:tcPr>
            <w:tcW w:w="1125" w:type="dxa"/>
            <w:vMerge w:val="restart"/>
            <w:vAlign w:val="center"/>
          </w:tcPr>
          <w:p w14:paraId="4BB968B1">
            <w:pPr>
              <w:spacing w:after="0" w:line="240" w:lineRule="auto"/>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ype="textWrapping"/>
            </w:r>
            <w:r>
              <w:rPr>
                <w:rFonts w:ascii="Times New Roman" w:hAnsi="Times New Roman"/>
                <w:sz w:val="24"/>
                <w:szCs w:val="24"/>
              </w:rPr>
              <w:t>мероприятия</w:t>
            </w:r>
          </w:p>
        </w:tc>
        <w:tc>
          <w:tcPr>
            <w:tcW w:w="855" w:type="dxa"/>
            <w:vMerge w:val="restart"/>
            <w:vAlign w:val="center"/>
          </w:tcPr>
          <w:p w14:paraId="4597175D">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710" w:type="dxa"/>
            <w:vMerge w:val="restart"/>
            <w:vAlign w:val="center"/>
          </w:tcPr>
          <w:p w14:paraId="7C79522F">
            <w:pPr>
              <w:spacing w:after="0" w:line="240" w:lineRule="auto"/>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ype="textWrapping"/>
            </w:r>
            <w:r>
              <w:rPr>
                <w:rFonts w:ascii="Times New Roman" w:hAnsi="Times New Roman"/>
                <w:sz w:val="24"/>
                <w:szCs w:val="24"/>
              </w:rPr>
              <w:t xml:space="preserve">показатель </w:t>
            </w:r>
            <w:r>
              <w:rPr>
                <w:rFonts w:ascii="Times New Roman" w:hAnsi="Times New Roman"/>
                <w:sz w:val="24"/>
                <w:szCs w:val="24"/>
              </w:rPr>
              <w:br w:type="textWrapping"/>
            </w:r>
            <w:r>
              <w:rPr>
                <w:rFonts w:ascii="Times New Roman" w:hAnsi="Times New Roman"/>
                <w:sz w:val="24"/>
                <w:szCs w:val="24"/>
              </w:rPr>
              <w:t>(номер целевого показателя из паспорта подпрограммы)</w:t>
            </w:r>
          </w:p>
        </w:tc>
        <w:tc>
          <w:tcPr>
            <w:tcW w:w="1110" w:type="dxa"/>
            <w:vMerge w:val="restart"/>
            <w:vAlign w:val="center"/>
          </w:tcPr>
          <w:p w14:paraId="762C670B">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359" w:type="dxa"/>
            <w:gridSpan w:val="9"/>
          </w:tcPr>
          <w:p w14:paraId="7FFC47F0">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1ECE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36" w:type="dxa"/>
            <w:vMerge w:val="continue"/>
            <w:vAlign w:val="center"/>
          </w:tcPr>
          <w:p w14:paraId="4828D942">
            <w:pPr>
              <w:spacing w:after="0" w:line="240" w:lineRule="auto"/>
              <w:rPr>
                <w:rFonts w:ascii="Times New Roman" w:hAnsi="Times New Roman"/>
                <w:sz w:val="24"/>
                <w:szCs w:val="24"/>
              </w:rPr>
            </w:pPr>
          </w:p>
        </w:tc>
        <w:tc>
          <w:tcPr>
            <w:tcW w:w="2780" w:type="dxa"/>
            <w:vMerge w:val="continue"/>
            <w:vAlign w:val="center"/>
          </w:tcPr>
          <w:p w14:paraId="5EF17170">
            <w:pPr>
              <w:spacing w:after="0" w:line="240" w:lineRule="auto"/>
              <w:rPr>
                <w:rFonts w:ascii="Times New Roman" w:hAnsi="Times New Roman"/>
                <w:sz w:val="24"/>
                <w:szCs w:val="24"/>
              </w:rPr>
            </w:pPr>
          </w:p>
        </w:tc>
        <w:tc>
          <w:tcPr>
            <w:tcW w:w="1125" w:type="dxa"/>
            <w:vMerge w:val="continue"/>
            <w:vAlign w:val="center"/>
          </w:tcPr>
          <w:p w14:paraId="252ECF0F">
            <w:pPr>
              <w:spacing w:after="0" w:line="240" w:lineRule="auto"/>
              <w:rPr>
                <w:rFonts w:ascii="Times New Roman" w:hAnsi="Times New Roman"/>
                <w:sz w:val="24"/>
                <w:szCs w:val="24"/>
              </w:rPr>
            </w:pPr>
          </w:p>
        </w:tc>
        <w:tc>
          <w:tcPr>
            <w:tcW w:w="855" w:type="dxa"/>
            <w:vMerge w:val="continue"/>
            <w:vAlign w:val="center"/>
          </w:tcPr>
          <w:p w14:paraId="7BB73CF2">
            <w:pPr>
              <w:spacing w:after="0" w:line="240" w:lineRule="auto"/>
              <w:rPr>
                <w:rFonts w:ascii="Times New Roman" w:hAnsi="Times New Roman"/>
                <w:sz w:val="24"/>
                <w:szCs w:val="24"/>
              </w:rPr>
            </w:pPr>
          </w:p>
        </w:tc>
        <w:tc>
          <w:tcPr>
            <w:tcW w:w="1710" w:type="dxa"/>
            <w:vMerge w:val="continue"/>
            <w:vAlign w:val="center"/>
          </w:tcPr>
          <w:p w14:paraId="30C6EF83">
            <w:pPr>
              <w:spacing w:after="0" w:line="240" w:lineRule="auto"/>
              <w:rPr>
                <w:rFonts w:ascii="Times New Roman" w:hAnsi="Times New Roman"/>
                <w:sz w:val="24"/>
                <w:szCs w:val="24"/>
              </w:rPr>
            </w:pPr>
          </w:p>
        </w:tc>
        <w:tc>
          <w:tcPr>
            <w:tcW w:w="1110" w:type="dxa"/>
            <w:vMerge w:val="continue"/>
            <w:vAlign w:val="center"/>
          </w:tcPr>
          <w:p w14:paraId="1970FC40">
            <w:pPr>
              <w:spacing w:after="0" w:line="240" w:lineRule="auto"/>
              <w:rPr>
                <w:rFonts w:ascii="Times New Roman" w:hAnsi="Times New Roman"/>
                <w:sz w:val="24"/>
                <w:szCs w:val="24"/>
              </w:rPr>
            </w:pPr>
          </w:p>
        </w:tc>
        <w:tc>
          <w:tcPr>
            <w:tcW w:w="930" w:type="dxa"/>
            <w:noWrap/>
            <w:vAlign w:val="center"/>
          </w:tcPr>
          <w:p w14:paraId="63322F1C">
            <w:pPr>
              <w:spacing w:after="0" w:line="240" w:lineRule="auto"/>
              <w:jc w:val="center"/>
              <w:rPr>
                <w:rFonts w:ascii="Times New Roman" w:hAnsi="Times New Roman"/>
                <w:sz w:val="24"/>
                <w:szCs w:val="24"/>
              </w:rPr>
            </w:pPr>
            <w:r>
              <w:rPr>
                <w:rFonts w:ascii="Times New Roman" w:hAnsi="Times New Roman"/>
                <w:sz w:val="24"/>
                <w:szCs w:val="24"/>
              </w:rPr>
              <w:t>2019</w:t>
            </w:r>
          </w:p>
        </w:tc>
        <w:tc>
          <w:tcPr>
            <w:tcW w:w="765" w:type="dxa"/>
            <w:noWrap/>
            <w:vAlign w:val="center"/>
          </w:tcPr>
          <w:p w14:paraId="14E88C71">
            <w:pPr>
              <w:spacing w:after="0" w:line="240" w:lineRule="auto"/>
              <w:jc w:val="center"/>
              <w:rPr>
                <w:rFonts w:ascii="Times New Roman" w:hAnsi="Times New Roman"/>
                <w:sz w:val="24"/>
                <w:szCs w:val="24"/>
              </w:rPr>
            </w:pPr>
            <w:r>
              <w:rPr>
                <w:rFonts w:ascii="Times New Roman" w:hAnsi="Times New Roman"/>
                <w:sz w:val="24"/>
                <w:szCs w:val="24"/>
              </w:rPr>
              <w:t>2020</w:t>
            </w:r>
          </w:p>
        </w:tc>
        <w:tc>
          <w:tcPr>
            <w:tcW w:w="795" w:type="dxa"/>
            <w:vAlign w:val="center"/>
          </w:tcPr>
          <w:p w14:paraId="6C5A3878">
            <w:pPr>
              <w:spacing w:after="0" w:line="240" w:lineRule="auto"/>
              <w:jc w:val="center"/>
              <w:rPr>
                <w:rFonts w:ascii="Times New Roman" w:hAnsi="Times New Roman"/>
                <w:sz w:val="24"/>
                <w:szCs w:val="24"/>
              </w:rPr>
            </w:pPr>
            <w:r>
              <w:rPr>
                <w:rFonts w:ascii="Times New Roman" w:hAnsi="Times New Roman"/>
                <w:sz w:val="24"/>
                <w:szCs w:val="24"/>
              </w:rPr>
              <w:t>2021</w:t>
            </w:r>
          </w:p>
        </w:tc>
        <w:tc>
          <w:tcPr>
            <w:tcW w:w="870" w:type="dxa"/>
            <w:noWrap/>
            <w:vAlign w:val="center"/>
          </w:tcPr>
          <w:p w14:paraId="6AED34ED">
            <w:pPr>
              <w:spacing w:after="0" w:line="240" w:lineRule="auto"/>
              <w:jc w:val="center"/>
              <w:rPr>
                <w:rFonts w:ascii="Times New Roman" w:hAnsi="Times New Roman"/>
                <w:sz w:val="24"/>
                <w:szCs w:val="24"/>
              </w:rPr>
            </w:pPr>
            <w:r>
              <w:rPr>
                <w:rFonts w:ascii="Times New Roman" w:hAnsi="Times New Roman"/>
                <w:sz w:val="24"/>
                <w:szCs w:val="24"/>
              </w:rPr>
              <w:t>2022</w:t>
            </w:r>
          </w:p>
        </w:tc>
        <w:tc>
          <w:tcPr>
            <w:tcW w:w="855" w:type="dxa"/>
            <w:vAlign w:val="center"/>
          </w:tcPr>
          <w:p w14:paraId="613473AC">
            <w:pPr>
              <w:spacing w:after="0" w:line="240" w:lineRule="auto"/>
              <w:jc w:val="center"/>
              <w:rPr>
                <w:rFonts w:ascii="Times New Roman" w:hAnsi="Times New Roman"/>
                <w:sz w:val="24"/>
                <w:szCs w:val="24"/>
              </w:rPr>
            </w:pPr>
            <w:r>
              <w:rPr>
                <w:rFonts w:ascii="Times New Roman" w:hAnsi="Times New Roman"/>
                <w:sz w:val="24"/>
                <w:szCs w:val="24"/>
              </w:rPr>
              <w:t>2023</w:t>
            </w:r>
          </w:p>
        </w:tc>
        <w:tc>
          <w:tcPr>
            <w:tcW w:w="780" w:type="dxa"/>
            <w:vAlign w:val="center"/>
          </w:tcPr>
          <w:p w14:paraId="4A0ACE3E">
            <w:pPr>
              <w:spacing w:after="0" w:line="240" w:lineRule="auto"/>
              <w:jc w:val="center"/>
              <w:rPr>
                <w:rFonts w:ascii="Times New Roman" w:hAnsi="Times New Roman"/>
                <w:sz w:val="24"/>
                <w:szCs w:val="24"/>
              </w:rPr>
            </w:pPr>
            <w:r>
              <w:rPr>
                <w:rFonts w:ascii="Times New Roman" w:hAnsi="Times New Roman"/>
                <w:sz w:val="24"/>
                <w:szCs w:val="24"/>
              </w:rPr>
              <w:t>2024</w:t>
            </w:r>
          </w:p>
        </w:tc>
        <w:tc>
          <w:tcPr>
            <w:tcW w:w="795" w:type="dxa"/>
            <w:vAlign w:val="center"/>
          </w:tcPr>
          <w:p w14:paraId="7F3C7B0D">
            <w:pPr>
              <w:spacing w:after="0" w:line="240" w:lineRule="auto"/>
              <w:jc w:val="center"/>
              <w:rPr>
                <w:rFonts w:ascii="Times New Roman" w:hAnsi="Times New Roman"/>
                <w:sz w:val="24"/>
                <w:szCs w:val="24"/>
              </w:rPr>
            </w:pPr>
            <w:r>
              <w:rPr>
                <w:rFonts w:ascii="Times New Roman" w:hAnsi="Times New Roman"/>
                <w:sz w:val="24"/>
                <w:szCs w:val="24"/>
              </w:rPr>
              <w:t>2025</w:t>
            </w:r>
          </w:p>
        </w:tc>
        <w:tc>
          <w:tcPr>
            <w:tcW w:w="765" w:type="dxa"/>
            <w:vAlign w:val="center"/>
          </w:tcPr>
          <w:p w14:paraId="62A369D1">
            <w:pPr>
              <w:spacing w:after="0" w:line="240" w:lineRule="auto"/>
              <w:jc w:val="center"/>
              <w:rPr>
                <w:rFonts w:ascii="Times New Roman" w:hAnsi="Times New Roman"/>
                <w:sz w:val="24"/>
                <w:szCs w:val="24"/>
              </w:rPr>
            </w:pPr>
            <w:r>
              <w:rPr>
                <w:rFonts w:ascii="Times New Roman" w:hAnsi="Times New Roman"/>
                <w:sz w:val="24"/>
                <w:szCs w:val="24"/>
              </w:rPr>
              <w:t>2026</w:t>
            </w:r>
          </w:p>
        </w:tc>
        <w:tc>
          <w:tcPr>
            <w:tcW w:w="804" w:type="dxa"/>
            <w:vAlign w:val="center"/>
          </w:tcPr>
          <w:p w14:paraId="22EF6037">
            <w:pPr>
              <w:spacing w:after="0" w:line="240" w:lineRule="auto"/>
              <w:jc w:val="center"/>
              <w:rPr>
                <w:rFonts w:ascii="Times New Roman" w:hAnsi="Times New Roman"/>
                <w:sz w:val="24"/>
                <w:szCs w:val="24"/>
              </w:rPr>
            </w:pPr>
            <w:r>
              <w:rPr>
                <w:rFonts w:ascii="Times New Roman" w:hAnsi="Times New Roman"/>
                <w:sz w:val="24"/>
                <w:szCs w:val="24"/>
              </w:rPr>
              <w:t>2027</w:t>
            </w:r>
          </w:p>
        </w:tc>
      </w:tr>
      <w:tr w14:paraId="2F4A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36" w:type="dxa"/>
            <w:vAlign w:val="center"/>
          </w:tcPr>
          <w:p w14:paraId="3C371FD2">
            <w:pPr>
              <w:spacing w:after="0" w:line="240" w:lineRule="auto"/>
              <w:jc w:val="center"/>
              <w:rPr>
                <w:rFonts w:ascii="Times New Roman" w:hAnsi="Times New Roman"/>
                <w:sz w:val="24"/>
                <w:szCs w:val="24"/>
              </w:rPr>
            </w:pPr>
            <w:r>
              <w:rPr>
                <w:rFonts w:ascii="Times New Roman" w:hAnsi="Times New Roman"/>
                <w:sz w:val="24"/>
                <w:szCs w:val="24"/>
              </w:rPr>
              <w:t>1</w:t>
            </w:r>
          </w:p>
        </w:tc>
        <w:tc>
          <w:tcPr>
            <w:tcW w:w="2780" w:type="dxa"/>
            <w:vAlign w:val="center"/>
          </w:tcPr>
          <w:p w14:paraId="0BEC4800">
            <w:pPr>
              <w:spacing w:after="0" w:line="240" w:lineRule="auto"/>
              <w:jc w:val="center"/>
              <w:rPr>
                <w:rFonts w:ascii="Times New Roman" w:hAnsi="Times New Roman"/>
                <w:sz w:val="24"/>
                <w:szCs w:val="24"/>
              </w:rPr>
            </w:pPr>
            <w:r>
              <w:rPr>
                <w:rFonts w:ascii="Times New Roman" w:hAnsi="Times New Roman"/>
                <w:sz w:val="24"/>
                <w:szCs w:val="24"/>
              </w:rPr>
              <w:t>2</w:t>
            </w:r>
          </w:p>
        </w:tc>
        <w:tc>
          <w:tcPr>
            <w:tcW w:w="1125" w:type="dxa"/>
            <w:vAlign w:val="center"/>
          </w:tcPr>
          <w:p w14:paraId="16D44828">
            <w:pPr>
              <w:spacing w:after="0" w:line="240" w:lineRule="auto"/>
              <w:jc w:val="center"/>
              <w:rPr>
                <w:rFonts w:ascii="Times New Roman" w:hAnsi="Times New Roman"/>
                <w:sz w:val="24"/>
                <w:szCs w:val="24"/>
              </w:rPr>
            </w:pPr>
            <w:r>
              <w:rPr>
                <w:rFonts w:ascii="Times New Roman" w:hAnsi="Times New Roman"/>
                <w:sz w:val="24"/>
                <w:szCs w:val="24"/>
              </w:rPr>
              <w:t>3</w:t>
            </w:r>
          </w:p>
        </w:tc>
        <w:tc>
          <w:tcPr>
            <w:tcW w:w="855" w:type="dxa"/>
            <w:vAlign w:val="center"/>
          </w:tcPr>
          <w:p w14:paraId="473EB84D">
            <w:pPr>
              <w:spacing w:after="0" w:line="240" w:lineRule="auto"/>
              <w:jc w:val="center"/>
              <w:rPr>
                <w:rFonts w:ascii="Times New Roman" w:hAnsi="Times New Roman"/>
                <w:sz w:val="24"/>
                <w:szCs w:val="24"/>
              </w:rPr>
            </w:pPr>
            <w:r>
              <w:rPr>
                <w:rFonts w:ascii="Times New Roman" w:hAnsi="Times New Roman"/>
                <w:sz w:val="24"/>
                <w:szCs w:val="24"/>
              </w:rPr>
              <w:t>4</w:t>
            </w:r>
          </w:p>
        </w:tc>
        <w:tc>
          <w:tcPr>
            <w:tcW w:w="1710" w:type="dxa"/>
            <w:vAlign w:val="center"/>
          </w:tcPr>
          <w:p w14:paraId="2C03841C">
            <w:pPr>
              <w:spacing w:after="0" w:line="240" w:lineRule="auto"/>
              <w:jc w:val="center"/>
              <w:rPr>
                <w:rFonts w:ascii="Times New Roman" w:hAnsi="Times New Roman"/>
                <w:sz w:val="24"/>
                <w:szCs w:val="24"/>
              </w:rPr>
            </w:pPr>
            <w:r>
              <w:rPr>
                <w:rFonts w:ascii="Times New Roman" w:hAnsi="Times New Roman"/>
                <w:sz w:val="24"/>
                <w:szCs w:val="24"/>
              </w:rPr>
              <w:t>5</w:t>
            </w:r>
          </w:p>
        </w:tc>
        <w:tc>
          <w:tcPr>
            <w:tcW w:w="1110" w:type="dxa"/>
            <w:vAlign w:val="center"/>
          </w:tcPr>
          <w:p w14:paraId="670AFA41">
            <w:pPr>
              <w:spacing w:after="0" w:line="240" w:lineRule="auto"/>
              <w:jc w:val="center"/>
              <w:rPr>
                <w:rFonts w:ascii="Times New Roman" w:hAnsi="Times New Roman"/>
                <w:sz w:val="24"/>
                <w:szCs w:val="24"/>
              </w:rPr>
            </w:pPr>
            <w:r>
              <w:rPr>
                <w:rFonts w:ascii="Times New Roman" w:hAnsi="Times New Roman"/>
                <w:sz w:val="24"/>
                <w:szCs w:val="24"/>
              </w:rPr>
              <w:t>6</w:t>
            </w:r>
          </w:p>
        </w:tc>
        <w:tc>
          <w:tcPr>
            <w:tcW w:w="930" w:type="dxa"/>
            <w:noWrap/>
            <w:vAlign w:val="center"/>
          </w:tcPr>
          <w:p w14:paraId="28D1948D">
            <w:pPr>
              <w:spacing w:after="0" w:line="240" w:lineRule="auto"/>
              <w:jc w:val="center"/>
              <w:rPr>
                <w:rFonts w:ascii="Times New Roman" w:hAnsi="Times New Roman"/>
                <w:sz w:val="24"/>
                <w:szCs w:val="24"/>
              </w:rPr>
            </w:pPr>
            <w:r>
              <w:rPr>
                <w:rFonts w:ascii="Times New Roman" w:hAnsi="Times New Roman"/>
                <w:sz w:val="24"/>
                <w:szCs w:val="24"/>
              </w:rPr>
              <w:t>7</w:t>
            </w:r>
          </w:p>
        </w:tc>
        <w:tc>
          <w:tcPr>
            <w:tcW w:w="765" w:type="dxa"/>
            <w:noWrap/>
            <w:vAlign w:val="center"/>
          </w:tcPr>
          <w:p w14:paraId="0D580E12">
            <w:pPr>
              <w:spacing w:after="0" w:line="240" w:lineRule="auto"/>
              <w:jc w:val="center"/>
              <w:rPr>
                <w:rFonts w:ascii="Times New Roman" w:hAnsi="Times New Roman"/>
                <w:sz w:val="24"/>
                <w:szCs w:val="24"/>
              </w:rPr>
            </w:pPr>
            <w:r>
              <w:rPr>
                <w:rFonts w:ascii="Times New Roman" w:hAnsi="Times New Roman"/>
                <w:sz w:val="24"/>
                <w:szCs w:val="24"/>
              </w:rPr>
              <w:t>8</w:t>
            </w:r>
          </w:p>
        </w:tc>
        <w:tc>
          <w:tcPr>
            <w:tcW w:w="795" w:type="dxa"/>
          </w:tcPr>
          <w:p w14:paraId="6868B73E">
            <w:pPr>
              <w:spacing w:after="0" w:line="240" w:lineRule="auto"/>
              <w:jc w:val="center"/>
              <w:rPr>
                <w:rFonts w:ascii="Times New Roman" w:hAnsi="Times New Roman"/>
                <w:sz w:val="24"/>
                <w:szCs w:val="24"/>
              </w:rPr>
            </w:pPr>
            <w:r>
              <w:rPr>
                <w:rFonts w:ascii="Times New Roman" w:hAnsi="Times New Roman"/>
                <w:sz w:val="24"/>
                <w:szCs w:val="24"/>
              </w:rPr>
              <w:t>9</w:t>
            </w:r>
          </w:p>
        </w:tc>
        <w:tc>
          <w:tcPr>
            <w:tcW w:w="870" w:type="dxa"/>
            <w:noWrap/>
            <w:vAlign w:val="center"/>
          </w:tcPr>
          <w:p w14:paraId="32B32CD2">
            <w:pPr>
              <w:spacing w:after="0" w:line="240" w:lineRule="auto"/>
              <w:jc w:val="center"/>
              <w:rPr>
                <w:rFonts w:ascii="Times New Roman" w:hAnsi="Times New Roman"/>
                <w:sz w:val="24"/>
                <w:szCs w:val="24"/>
              </w:rPr>
            </w:pPr>
            <w:r>
              <w:rPr>
                <w:rFonts w:ascii="Times New Roman" w:hAnsi="Times New Roman"/>
                <w:sz w:val="24"/>
                <w:szCs w:val="24"/>
              </w:rPr>
              <w:t>10</w:t>
            </w:r>
          </w:p>
        </w:tc>
        <w:tc>
          <w:tcPr>
            <w:tcW w:w="855" w:type="dxa"/>
            <w:vAlign w:val="center"/>
          </w:tcPr>
          <w:p w14:paraId="5D51B890">
            <w:pPr>
              <w:spacing w:after="0" w:line="240" w:lineRule="auto"/>
              <w:jc w:val="center"/>
              <w:rPr>
                <w:rFonts w:ascii="Times New Roman" w:hAnsi="Times New Roman"/>
                <w:sz w:val="24"/>
                <w:szCs w:val="24"/>
              </w:rPr>
            </w:pPr>
            <w:r>
              <w:rPr>
                <w:rFonts w:ascii="Times New Roman" w:hAnsi="Times New Roman"/>
                <w:sz w:val="24"/>
                <w:szCs w:val="24"/>
              </w:rPr>
              <w:t>11</w:t>
            </w:r>
          </w:p>
        </w:tc>
        <w:tc>
          <w:tcPr>
            <w:tcW w:w="780" w:type="dxa"/>
            <w:vAlign w:val="center"/>
          </w:tcPr>
          <w:p w14:paraId="7B88CCB9">
            <w:pPr>
              <w:spacing w:after="0" w:line="240" w:lineRule="auto"/>
              <w:jc w:val="center"/>
              <w:rPr>
                <w:rFonts w:ascii="Times New Roman" w:hAnsi="Times New Roman"/>
                <w:sz w:val="24"/>
                <w:szCs w:val="24"/>
              </w:rPr>
            </w:pPr>
            <w:r>
              <w:rPr>
                <w:rFonts w:ascii="Times New Roman" w:hAnsi="Times New Roman"/>
                <w:sz w:val="24"/>
                <w:szCs w:val="24"/>
              </w:rPr>
              <w:t>12</w:t>
            </w:r>
          </w:p>
        </w:tc>
        <w:tc>
          <w:tcPr>
            <w:tcW w:w="795" w:type="dxa"/>
            <w:vAlign w:val="center"/>
          </w:tcPr>
          <w:p w14:paraId="48C75DC4">
            <w:pPr>
              <w:spacing w:after="0" w:line="240" w:lineRule="auto"/>
              <w:jc w:val="center"/>
              <w:rPr>
                <w:rFonts w:ascii="Times New Roman" w:hAnsi="Times New Roman"/>
                <w:sz w:val="24"/>
                <w:szCs w:val="24"/>
              </w:rPr>
            </w:pPr>
            <w:r>
              <w:rPr>
                <w:rFonts w:ascii="Times New Roman" w:hAnsi="Times New Roman"/>
                <w:sz w:val="24"/>
                <w:szCs w:val="24"/>
              </w:rPr>
              <w:t>13</w:t>
            </w:r>
          </w:p>
        </w:tc>
        <w:tc>
          <w:tcPr>
            <w:tcW w:w="765" w:type="dxa"/>
            <w:vAlign w:val="center"/>
          </w:tcPr>
          <w:p w14:paraId="72CD34CE">
            <w:pPr>
              <w:spacing w:after="0" w:line="240" w:lineRule="auto"/>
              <w:jc w:val="center"/>
              <w:rPr>
                <w:rFonts w:ascii="Times New Roman" w:hAnsi="Times New Roman"/>
                <w:sz w:val="24"/>
                <w:szCs w:val="24"/>
              </w:rPr>
            </w:pPr>
            <w:r>
              <w:rPr>
                <w:rFonts w:ascii="Times New Roman" w:hAnsi="Times New Roman"/>
                <w:sz w:val="24"/>
                <w:szCs w:val="24"/>
              </w:rPr>
              <w:t>14</w:t>
            </w:r>
          </w:p>
        </w:tc>
        <w:tc>
          <w:tcPr>
            <w:tcW w:w="804" w:type="dxa"/>
            <w:vAlign w:val="center"/>
          </w:tcPr>
          <w:p w14:paraId="65A27A8B">
            <w:pPr>
              <w:spacing w:after="0" w:line="240" w:lineRule="auto"/>
              <w:jc w:val="center"/>
              <w:rPr>
                <w:rFonts w:ascii="Times New Roman" w:hAnsi="Times New Roman"/>
                <w:sz w:val="24"/>
                <w:szCs w:val="24"/>
              </w:rPr>
            </w:pPr>
            <w:r>
              <w:rPr>
                <w:rFonts w:ascii="Times New Roman" w:hAnsi="Times New Roman"/>
                <w:sz w:val="24"/>
                <w:szCs w:val="24"/>
              </w:rPr>
              <w:t>15</w:t>
            </w:r>
          </w:p>
        </w:tc>
      </w:tr>
      <w:tr w14:paraId="458B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36" w:type="dxa"/>
          </w:tcPr>
          <w:p w14:paraId="01264817">
            <w:pPr>
              <w:widowControl w:val="0"/>
              <w:autoSpaceDE w:val="0"/>
              <w:autoSpaceDN w:val="0"/>
              <w:adjustRightInd w:val="0"/>
              <w:spacing w:after="0" w:line="240" w:lineRule="auto"/>
              <w:ind w:right="-179"/>
              <w:jc w:val="center"/>
              <w:rPr>
                <w:rFonts w:ascii="Times New Roman" w:hAnsi="Times New Roman"/>
                <w:sz w:val="24"/>
                <w:szCs w:val="24"/>
              </w:rPr>
            </w:pPr>
            <w:r>
              <w:rPr>
                <w:rFonts w:ascii="Times New Roman" w:hAnsi="Times New Roman"/>
                <w:sz w:val="24"/>
                <w:szCs w:val="24"/>
              </w:rPr>
              <w:t>1.</w:t>
            </w:r>
          </w:p>
          <w:p w14:paraId="2600C064">
            <w:pPr>
              <w:widowControl w:val="0"/>
              <w:autoSpaceDE w:val="0"/>
              <w:autoSpaceDN w:val="0"/>
              <w:adjustRightInd w:val="0"/>
              <w:spacing w:after="0" w:line="240" w:lineRule="auto"/>
              <w:ind w:right="-179"/>
              <w:jc w:val="both"/>
              <w:rPr>
                <w:rFonts w:ascii="Times New Roman" w:hAnsi="Times New Roman"/>
                <w:sz w:val="24"/>
                <w:szCs w:val="24"/>
              </w:rPr>
            </w:pPr>
            <w:r>
              <w:rPr>
                <w:rFonts w:ascii="Times New Roman" w:hAnsi="Times New Roman"/>
                <w:sz w:val="24"/>
                <w:szCs w:val="24"/>
              </w:rPr>
              <w:t xml:space="preserve"> </w:t>
            </w:r>
          </w:p>
        </w:tc>
        <w:tc>
          <w:tcPr>
            <w:tcW w:w="14939" w:type="dxa"/>
            <w:gridSpan w:val="14"/>
          </w:tcPr>
          <w:p w14:paraId="1FE4C2B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Содействие реализации прав человека на все виды творческой деятельности в соответствии со своими интересами и способностями, на участие в культурной жизни. Предоставление культурных благ населению (культурная деятельность) в различных формах и видах. Удовлетворение общественных потребностей населения в культурно-массовых и зрелищных мероприятиях, развитие профессионального и самодеятельного художественного творчества и содействие в реализации культурно творческой инициативы населения с организацией разнообразных форм досуга и отдыха.</w:t>
            </w:r>
          </w:p>
        </w:tc>
      </w:tr>
      <w:tr w14:paraId="0899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36" w:type="dxa"/>
          </w:tcPr>
          <w:p w14:paraId="7D49A46E">
            <w:pPr>
              <w:spacing w:after="0" w:line="240" w:lineRule="auto"/>
              <w:jc w:val="center"/>
              <w:rPr>
                <w:rFonts w:ascii="Times New Roman" w:hAnsi="Times New Roman"/>
                <w:sz w:val="24"/>
                <w:szCs w:val="24"/>
              </w:rPr>
            </w:pPr>
            <w:r>
              <w:rPr>
                <w:rFonts w:ascii="Times New Roman" w:hAnsi="Times New Roman"/>
                <w:sz w:val="24"/>
                <w:szCs w:val="24"/>
              </w:rPr>
              <w:t>1.1.</w:t>
            </w:r>
          </w:p>
        </w:tc>
        <w:tc>
          <w:tcPr>
            <w:tcW w:w="2780" w:type="dxa"/>
          </w:tcPr>
          <w:p w14:paraId="79714391">
            <w:pPr>
              <w:spacing w:after="0" w:line="240" w:lineRule="auto"/>
              <w:rPr>
                <w:rFonts w:ascii="Times New Roman" w:hAnsi="Times New Roman"/>
                <w:sz w:val="24"/>
                <w:szCs w:val="24"/>
              </w:rPr>
            </w:pPr>
            <w:r>
              <w:rPr>
                <w:rFonts w:ascii="Times New Roman" w:hAnsi="Times New Roman"/>
                <w:sz w:val="24"/>
                <w:szCs w:val="24"/>
              </w:rPr>
              <w:t>Проведение культурно-массовых мероприятий в местах массового отдыха на территории поселения, приобретение призов для проведения мероприятий</w:t>
            </w:r>
          </w:p>
        </w:tc>
        <w:tc>
          <w:tcPr>
            <w:tcW w:w="1125" w:type="dxa"/>
          </w:tcPr>
          <w:p w14:paraId="06413CDC">
            <w:pPr>
              <w:spacing w:after="0" w:line="240" w:lineRule="auto"/>
              <w:rPr>
                <w:rFonts w:ascii="Times New Roman" w:hAnsi="Times New Roman"/>
                <w:sz w:val="24"/>
                <w:szCs w:val="24"/>
              </w:rPr>
            </w:pPr>
            <w:r>
              <w:rPr>
                <w:rFonts w:ascii="Times New Roman" w:hAnsi="Times New Roman"/>
                <w:sz w:val="24"/>
                <w:szCs w:val="24"/>
              </w:rPr>
              <w:t>администрация поселения</w:t>
            </w:r>
          </w:p>
        </w:tc>
        <w:tc>
          <w:tcPr>
            <w:tcW w:w="855" w:type="dxa"/>
          </w:tcPr>
          <w:p w14:paraId="663117E3">
            <w:pPr>
              <w:spacing w:after="0" w:line="240" w:lineRule="auto"/>
              <w:jc w:val="center"/>
              <w:rPr>
                <w:rFonts w:ascii="Times New Roman" w:hAnsi="Times New Roman"/>
                <w:sz w:val="24"/>
                <w:szCs w:val="24"/>
              </w:rPr>
            </w:pPr>
            <w:r>
              <w:rPr>
                <w:rFonts w:ascii="Times New Roman" w:hAnsi="Times New Roman"/>
                <w:sz w:val="24"/>
                <w:szCs w:val="24"/>
              </w:rPr>
              <w:t xml:space="preserve"> 2019-2027</w:t>
            </w:r>
          </w:p>
        </w:tc>
        <w:tc>
          <w:tcPr>
            <w:tcW w:w="1710" w:type="dxa"/>
          </w:tcPr>
          <w:p w14:paraId="2F5C7B66">
            <w:pPr>
              <w:spacing w:after="0" w:line="240" w:lineRule="auto"/>
              <w:jc w:val="center"/>
              <w:rPr>
                <w:rFonts w:ascii="Times New Roman" w:hAnsi="Times New Roman"/>
                <w:sz w:val="24"/>
                <w:szCs w:val="24"/>
              </w:rPr>
            </w:pPr>
            <w:r>
              <w:rPr>
                <w:rFonts w:ascii="Times New Roman" w:hAnsi="Times New Roman"/>
                <w:sz w:val="24"/>
                <w:szCs w:val="24"/>
              </w:rPr>
              <w:t>1.1</w:t>
            </w:r>
          </w:p>
        </w:tc>
        <w:tc>
          <w:tcPr>
            <w:tcW w:w="1110" w:type="dxa"/>
          </w:tcPr>
          <w:p w14:paraId="2226BD2A">
            <w:pPr>
              <w:spacing w:after="0" w:line="240" w:lineRule="auto"/>
              <w:jc w:val="center"/>
              <w:rPr>
                <w:rFonts w:ascii="Times New Roman" w:hAnsi="Times New Roman"/>
                <w:sz w:val="24"/>
                <w:szCs w:val="24"/>
              </w:rPr>
            </w:pPr>
            <w:r>
              <w:rPr>
                <w:rFonts w:ascii="Times New Roman" w:hAnsi="Times New Roman"/>
                <w:sz w:val="24"/>
                <w:szCs w:val="24"/>
              </w:rPr>
              <w:t xml:space="preserve"> Бюджет поселения</w:t>
            </w:r>
          </w:p>
        </w:tc>
        <w:tc>
          <w:tcPr>
            <w:tcW w:w="930" w:type="dxa"/>
            <w:noWrap/>
            <w:vAlign w:val="center"/>
          </w:tcPr>
          <w:p w14:paraId="197FC358">
            <w:pPr>
              <w:spacing w:after="0" w:line="240" w:lineRule="auto"/>
              <w:jc w:val="center"/>
              <w:rPr>
                <w:rFonts w:ascii="Times New Roman" w:hAnsi="Times New Roman"/>
                <w:sz w:val="24"/>
                <w:szCs w:val="24"/>
              </w:rPr>
            </w:pPr>
            <w:r>
              <w:rPr>
                <w:rFonts w:ascii="Times New Roman" w:hAnsi="Times New Roman"/>
                <w:sz w:val="24"/>
                <w:szCs w:val="24"/>
              </w:rPr>
              <w:t>10,00</w:t>
            </w:r>
          </w:p>
        </w:tc>
        <w:tc>
          <w:tcPr>
            <w:tcW w:w="765" w:type="dxa"/>
            <w:noWrap/>
            <w:vAlign w:val="center"/>
          </w:tcPr>
          <w:p w14:paraId="1701A868">
            <w:pPr>
              <w:spacing w:after="0" w:line="240" w:lineRule="auto"/>
              <w:jc w:val="center"/>
              <w:rPr>
                <w:rFonts w:ascii="Times New Roman" w:hAnsi="Times New Roman"/>
                <w:sz w:val="24"/>
                <w:szCs w:val="24"/>
              </w:rPr>
            </w:pPr>
            <w:r>
              <w:rPr>
                <w:rFonts w:ascii="Times New Roman" w:hAnsi="Times New Roman"/>
                <w:sz w:val="24"/>
                <w:szCs w:val="24"/>
              </w:rPr>
              <w:t>10,00</w:t>
            </w:r>
          </w:p>
        </w:tc>
        <w:tc>
          <w:tcPr>
            <w:tcW w:w="795" w:type="dxa"/>
            <w:vAlign w:val="center"/>
          </w:tcPr>
          <w:p w14:paraId="739B6BD4">
            <w:pPr>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noWrap/>
            <w:vAlign w:val="center"/>
          </w:tcPr>
          <w:p w14:paraId="253D7E5B">
            <w:pPr>
              <w:spacing w:after="0" w:line="240" w:lineRule="auto"/>
              <w:jc w:val="center"/>
              <w:rPr>
                <w:rFonts w:ascii="Times New Roman" w:hAnsi="Times New Roman"/>
                <w:sz w:val="24"/>
                <w:szCs w:val="24"/>
              </w:rPr>
            </w:pPr>
            <w:r>
              <w:rPr>
                <w:rFonts w:ascii="Times New Roman" w:hAnsi="Times New Roman"/>
                <w:sz w:val="24"/>
                <w:szCs w:val="24"/>
              </w:rPr>
              <w:t>10,00</w:t>
            </w:r>
          </w:p>
        </w:tc>
        <w:tc>
          <w:tcPr>
            <w:tcW w:w="855" w:type="dxa"/>
            <w:vAlign w:val="center"/>
          </w:tcPr>
          <w:p w14:paraId="4DF84970">
            <w:pPr>
              <w:spacing w:after="0" w:line="240" w:lineRule="auto"/>
              <w:jc w:val="center"/>
              <w:rPr>
                <w:rFonts w:ascii="Times New Roman" w:hAnsi="Times New Roman"/>
                <w:sz w:val="24"/>
                <w:szCs w:val="24"/>
              </w:rPr>
            </w:pPr>
            <w:r>
              <w:rPr>
                <w:rFonts w:ascii="Times New Roman" w:hAnsi="Times New Roman"/>
                <w:sz w:val="24"/>
                <w:szCs w:val="24"/>
              </w:rPr>
              <w:t>10,00</w:t>
            </w:r>
          </w:p>
        </w:tc>
        <w:tc>
          <w:tcPr>
            <w:tcW w:w="780" w:type="dxa"/>
            <w:vAlign w:val="center"/>
          </w:tcPr>
          <w:p w14:paraId="1752C1E2">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795" w:type="dxa"/>
            <w:vAlign w:val="center"/>
          </w:tcPr>
          <w:p w14:paraId="3C78E37C">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765" w:type="dxa"/>
            <w:vAlign w:val="center"/>
          </w:tcPr>
          <w:p w14:paraId="2AE426E9">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804" w:type="dxa"/>
            <w:vAlign w:val="center"/>
          </w:tcPr>
          <w:p w14:paraId="00273E4D">
            <w:pPr>
              <w:spacing w:after="0" w:line="240" w:lineRule="auto"/>
              <w:jc w:val="center"/>
              <w:rPr>
                <w:rFonts w:ascii="Times New Roman" w:hAnsi="Times New Roman"/>
                <w:b/>
                <w:sz w:val="24"/>
                <w:szCs w:val="24"/>
              </w:rPr>
            </w:pPr>
            <w:r>
              <w:rPr>
                <w:rFonts w:ascii="Times New Roman" w:hAnsi="Times New Roman"/>
                <w:b/>
                <w:sz w:val="24"/>
                <w:szCs w:val="24"/>
              </w:rPr>
              <w:t>10,00</w:t>
            </w:r>
          </w:p>
        </w:tc>
      </w:tr>
    </w:tbl>
    <w:p w14:paraId="0D76C16E">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3ED86F5B">
      <w:pPr>
        <w:spacing w:after="0" w:line="240" w:lineRule="auto"/>
        <w:rPr>
          <w:rFonts w:ascii="Times New Roman" w:hAnsi="Times New Roman"/>
          <w:sz w:val="28"/>
          <w:szCs w:val="28"/>
        </w:rPr>
        <w:sectPr>
          <w:pgSz w:w="16838" w:h="11906" w:orient="landscape"/>
          <w:pgMar w:top="1701" w:right="1134" w:bottom="851" w:left="1134" w:header="709" w:footer="709" w:gutter="0"/>
          <w:cols w:space="708" w:num="1"/>
          <w:docGrid w:linePitch="360" w:charSpace="0"/>
        </w:sectPr>
      </w:pPr>
    </w:p>
    <w:p w14:paraId="044F09FF">
      <w:pPr>
        <w:widowControl w:val="0"/>
        <w:autoSpaceDE w:val="0"/>
        <w:autoSpaceDN w:val="0"/>
        <w:adjustRightInd w:val="0"/>
        <w:spacing w:after="0" w:line="240" w:lineRule="exact"/>
        <w:ind w:firstLine="709"/>
        <w:jc w:val="right"/>
        <w:rPr>
          <w:rFonts w:ascii="Times New Roman" w:hAnsi="Times New Roman"/>
          <w:bCs/>
          <w:sz w:val="24"/>
          <w:szCs w:val="24"/>
        </w:rPr>
      </w:pPr>
      <w:r>
        <w:rPr>
          <w:rFonts w:ascii="Times New Roman" w:hAnsi="Times New Roman"/>
          <w:bCs/>
          <w:sz w:val="24"/>
          <w:szCs w:val="24"/>
        </w:rPr>
        <w:t xml:space="preserve">Приложение № 2 </w:t>
      </w:r>
    </w:p>
    <w:p w14:paraId="6F62AB0F">
      <w:pPr>
        <w:spacing w:after="0" w:line="240" w:lineRule="auto"/>
        <w:jc w:val="right"/>
        <w:rPr>
          <w:rFonts w:ascii="Times New Roman" w:hAnsi="Times New Roman"/>
          <w:bCs/>
          <w:sz w:val="24"/>
          <w:szCs w:val="24"/>
        </w:rPr>
      </w:pPr>
      <w:r>
        <w:rPr>
          <w:rFonts w:ascii="Times New Roman" w:hAnsi="Times New Roman"/>
          <w:bCs/>
          <w:sz w:val="24"/>
          <w:szCs w:val="24"/>
        </w:rPr>
        <w:t xml:space="preserve"> к Муниципальной  программе </w:t>
      </w:r>
    </w:p>
    <w:p w14:paraId="43A6A3C9">
      <w:pPr>
        <w:spacing w:after="0" w:line="240" w:lineRule="auto"/>
        <w:jc w:val="right"/>
        <w:rPr>
          <w:rFonts w:ascii="Times New Roman" w:hAnsi="Times New Roman"/>
          <w:bCs/>
          <w:sz w:val="24"/>
          <w:szCs w:val="24"/>
        </w:rPr>
      </w:pPr>
      <w:r>
        <w:rPr>
          <w:rFonts w:ascii="Times New Roman" w:hAnsi="Times New Roman"/>
          <w:bCs/>
          <w:sz w:val="24"/>
          <w:szCs w:val="24"/>
        </w:rPr>
        <w:t>«Развитие молодёжной политики и культуры,</w:t>
      </w:r>
    </w:p>
    <w:p w14:paraId="6ADE93AD">
      <w:pPr>
        <w:spacing w:after="0" w:line="240" w:lineRule="auto"/>
        <w:jc w:val="right"/>
        <w:rPr>
          <w:rFonts w:ascii="Times New Roman" w:hAnsi="Times New Roman"/>
          <w:bCs/>
          <w:sz w:val="24"/>
          <w:szCs w:val="24"/>
        </w:rPr>
      </w:pPr>
      <w:r>
        <w:rPr>
          <w:rFonts w:ascii="Times New Roman" w:hAnsi="Times New Roman"/>
          <w:bCs/>
          <w:sz w:val="24"/>
          <w:szCs w:val="24"/>
        </w:rPr>
        <w:t>патриотизма, физической культуры</w:t>
      </w:r>
    </w:p>
    <w:p w14:paraId="640C6B2F">
      <w:pPr>
        <w:spacing w:after="0" w:line="240" w:lineRule="auto"/>
        <w:jc w:val="right"/>
        <w:rPr>
          <w:rFonts w:ascii="Times New Roman" w:hAnsi="Times New Roman"/>
          <w:bCs/>
          <w:sz w:val="24"/>
          <w:szCs w:val="24"/>
        </w:rPr>
      </w:pPr>
      <w:r>
        <w:rPr>
          <w:rFonts w:ascii="Times New Roman" w:hAnsi="Times New Roman"/>
          <w:bCs/>
          <w:sz w:val="24"/>
          <w:szCs w:val="24"/>
        </w:rPr>
        <w:t xml:space="preserve"> и спорта Уторгошского сельского </w:t>
      </w:r>
    </w:p>
    <w:p w14:paraId="533D1408">
      <w:pPr>
        <w:widowControl w:val="0"/>
        <w:autoSpaceDE w:val="0"/>
        <w:autoSpaceDN w:val="0"/>
        <w:adjustRightInd w:val="0"/>
        <w:spacing w:after="0" w:line="240" w:lineRule="auto"/>
        <w:ind w:firstLine="709"/>
        <w:jc w:val="right"/>
        <w:rPr>
          <w:rFonts w:ascii="Times New Roman" w:hAnsi="Times New Roman"/>
          <w:bCs/>
          <w:sz w:val="24"/>
          <w:szCs w:val="24"/>
        </w:rPr>
      </w:pPr>
      <w:r>
        <w:rPr>
          <w:rFonts w:ascii="Times New Roman" w:hAnsi="Times New Roman"/>
          <w:bCs/>
          <w:sz w:val="24"/>
          <w:szCs w:val="24"/>
        </w:rPr>
        <w:t>поселения»</w:t>
      </w:r>
    </w:p>
    <w:p w14:paraId="1DAEDD78">
      <w:pPr>
        <w:widowControl w:val="0"/>
        <w:autoSpaceDE w:val="0"/>
        <w:autoSpaceDN w:val="0"/>
        <w:adjustRightInd w:val="0"/>
        <w:spacing w:after="0" w:line="240" w:lineRule="auto"/>
        <w:ind w:firstLine="709"/>
        <w:jc w:val="right"/>
        <w:rPr>
          <w:rFonts w:ascii="Times New Roman" w:hAnsi="Times New Roman"/>
          <w:sz w:val="24"/>
          <w:szCs w:val="24"/>
        </w:rPr>
      </w:pPr>
    </w:p>
    <w:p w14:paraId="3B33E835">
      <w:pPr>
        <w:spacing w:after="0" w:line="240" w:lineRule="auto"/>
        <w:ind w:firstLine="709"/>
        <w:jc w:val="center"/>
        <w:rPr>
          <w:rFonts w:ascii="Times New Roman" w:hAnsi="Times New Roman"/>
          <w:b/>
          <w:sz w:val="28"/>
          <w:szCs w:val="28"/>
        </w:rPr>
      </w:pPr>
      <w:r>
        <w:rPr>
          <w:rFonts w:ascii="Times New Roman" w:hAnsi="Times New Roman"/>
          <w:b/>
          <w:sz w:val="28"/>
          <w:szCs w:val="28"/>
        </w:rPr>
        <w:t>Подпрограмма</w:t>
      </w:r>
    </w:p>
    <w:p w14:paraId="04272D70">
      <w:pPr>
        <w:spacing w:after="0" w:line="240" w:lineRule="auto"/>
        <w:ind w:firstLine="709"/>
        <w:jc w:val="center"/>
        <w:rPr>
          <w:rFonts w:ascii="Times New Roman" w:hAnsi="Times New Roman"/>
          <w:sz w:val="28"/>
          <w:szCs w:val="28"/>
        </w:rPr>
      </w:pPr>
      <w:r>
        <w:rPr>
          <w:rFonts w:ascii="Times New Roman" w:hAnsi="Times New Roman"/>
          <w:sz w:val="28"/>
          <w:szCs w:val="28"/>
        </w:rPr>
        <w:t>«Развитие физической культуры и спорта»</w:t>
      </w:r>
    </w:p>
    <w:p w14:paraId="1C051AD7">
      <w:pPr>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Уторгошского поселения</w:t>
      </w:r>
    </w:p>
    <w:p w14:paraId="618BE91B">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«Развитие молодёжной политики и культуры, патриотизма, физической культуры и спорта Уторгошского поселения »</w:t>
      </w:r>
    </w:p>
    <w:p w14:paraId="4426D81E">
      <w:pPr>
        <w:widowControl w:val="0"/>
        <w:autoSpaceDE w:val="0"/>
        <w:autoSpaceDN w:val="0"/>
        <w:adjustRightInd w:val="0"/>
        <w:spacing w:after="0" w:line="240" w:lineRule="auto"/>
        <w:ind w:firstLine="709"/>
        <w:jc w:val="center"/>
        <w:rPr>
          <w:rFonts w:ascii="Times New Roman" w:hAnsi="Times New Roman"/>
          <w:sz w:val="28"/>
          <w:szCs w:val="28"/>
        </w:rPr>
      </w:pPr>
    </w:p>
    <w:p w14:paraId="37B6754A">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1. Исполнители подпрограммы: Администрация Уторгошского сельского поселения</w:t>
      </w:r>
    </w:p>
    <w:p w14:paraId="562E833E">
      <w:pPr>
        <w:spacing w:after="0" w:line="240" w:lineRule="auto"/>
        <w:ind w:firstLine="709"/>
        <w:rPr>
          <w:rFonts w:ascii="Times New Roman" w:hAnsi="Times New Roman"/>
          <w:sz w:val="28"/>
          <w:szCs w:val="28"/>
        </w:rPr>
      </w:pPr>
      <w:r>
        <w:rPr>
          <w:rFonts w:ascii="Times New Roman" w:hAnsi="Times New Roman"/>
          <w:sz w:val="28"/>
          <w:szCs w:val="28"/>
        </w:rPr>
        <w:t xml:space="preserve">2. Задачи и целевые показатели подпрограммы муниципальной </w:t>
      </w:r>
      <w:r>
        <w:rPr>
          <w:rFonts w:ascii="Times New Roman" w:hAnsi="Times New Roman"/>
          <w:sz w:val="28"/>
          <w:szCs w:val="28"/>
        </w:rPr>
        <w:br w:type="textWrapping"/>
      </w:r>
      <w:r>
        <w:rPr>
          <w:rFonts w:ascii="Times New Roman" w:hAnsi="Times New Roman"/>
          <w:sz w:val="28"/>
          <w:szCs w:val="28"/>
        </w:rPr>
        <w:t>программы:</w:t>
      </w:r>
    </w:p>
    <w:tbl>
      <w:tblPr>
        <w:tblStyle w:val="3"/>
        <w:tblpPr w:leftFromText="180" w:rightFromText="180" w:vertAnchor="text" w:horzAnchor="margin" w:tblpX="1" w:tblpY="97"/>
        <w:tblW w:w="9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400"/>
        <w:gridCol w:w="795"/>
        <w:gridCol w:w="705"/>
        <w:gridCol w:w="750"/>
        <w:gridCol w:w="705"/>
        <w:gridCol w:w="720"/>
        <w:gridCol w:w="735"/>
        <w:gridCol w:w="720"/>
        <w:gridCol w:w="810"/>
        <w:gridCol w:w="780"/>
      </w:tblGrid>
      <w:tr w14:paraId="391A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03" w:type="dxa"/>
            <w:vMerge w:val="restart"/>
            <w:shd w:val="clear" w:color="auto" w:fill="auto"/>
            <w:vAlign w:val="center"/>
          </w:tcPr>
          <w:p w14:paraId="36DC29D6">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400" w:type="dxa"/>
            <w:vMerge w:val="restart"/>
          </w:tcPr>
          <w:p w14:paraId="7066170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720" w:type="dxa"/>
            <w:gridSpan w:val="9"/>
          </w:tcPr>
          <w:p w14:paraId="783CB5E1">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5B3D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03" w:type="dxa"/>
            <w:vMerge w:val="continue"/>
          </w:tcPr>
          <w:p w14:paraId="147085DB">
            <w:pPr>
              <w:widowControl w:val="0"/>
              <w:autoSpaceDE w:val="0"/>
              <w:autoSpaceDN w:val="0"/>
              <w:adjustRightInd w:val="0"/>
              <w:spacing w:after="0" w:line="240" w:lineRule="auto"/>
              <w:ind w:firstLine="709"/>
              <w:jc w:val="center"/>
              <w:rPr>
                <w:rFonts w:ascii="Times New Roman" w:hAnsi="Times New Roman"/>
                <w:sz w:val="24"/>
                <w:szCs w:val="24"/>
              </w:rPr>
            </w:pPr>
          </w:p>
        </w:tc>
        <w:tc>
          <w:tcPr>
            <w:tcW w:w="2400" w:type="dxa"/>
            <w:vMerge w:val="continue"/>
          </w:tcPr>
          <w:p w14:paraId="1766176C">
            <w:pPr>
              <w:widowControl w:val="0"/>
              <w:autoSpaceDE w:val="0"/>
              <w:autoSpaceDN w:val="0"/>
              <w:adjustRightInd w:val="0"/>
              <w:spacing w:after="0" w:line="240" w:lineRule="auto"/>
              <w:ind w:firstLine="709"/>
              <w:jc w:val="center"/>
              <w:rPr>
                <w:rFonts w:ascii="Times New Roman" w:hAnsi="Times New Roman"/>
                <w:sz w:val="24"/>
                <w:szCs w:val="24"/>
              </w:rPr>
            </w:pPr>
          </w:p>
        </w:tc>
        <w:tc>
          <w:tcPr>
            <w:tcW w:w="795" w:type="dxa"/>
          </w:tcPr>
          <w:p w14:paraId="40E2554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05" w:type="dxa"/>
          </w:tcPr>
          <w:p w14:paraId="0AB72B7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p>
          <w:p w14:paraId="77A143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750" w:type="dxa"/>
          </w:tcPr>
          <w:p w14:paraId="7747FD2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05" w:type="dxa"/>
          </w:tcPr>
          <w:p w14:paraId="30E8BFB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14:paraId="2A294B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720" w:type="dxa"/>
          </w:tcPr>
          <w:p w14:paraId="694660A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2023</w:t>
            </w:r>
          </w:p>
          <w:p w14:paraId="71644D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год</w:t>
            </w:r>
          </w:p>
        </w:tc>
        <w:tc>
          <w:tcPr>
            <w:tcW w:w="735" w:type="dxa"/>
          </w:tcPr>
          <w:p w14:paraId="5E918F8C">
            <w:pPr>
              <w:spacing w:after="0" w:line="240" w:lineRule="auto"/>
              <w:rPr>
                <w:rFonts w:ascii="Times New Roman" w:hAnsi="Times New Roman"/>
                <w:sz w:val="24"/>
                <w:szCs w:val="24"/>
              </w:rPr>
            </w:pPr>
            <w:r>
              <w:rPr>
                <w:rFonts w:ascii="Times New Roman" w:hAnsi="Times New Roman"/>
                <w:sz w:val="24"/>
                <w:szCs w:val="24"/>
              </w:rPr>
              <w:t>2024</w:t>
            </w:r>
          </w:p>
          <w:p w14:paraId="37B92A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год</w:t>
            </w:r>
          </w:p>
        </w:tc>
        <w:tc>
          <w:tcPr>
            <w:tcW w:w="720" w:type="dxa"/>
          </w:tcPr>
          <w:p w14:paraId="7C7CC57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 год</w:t>
            </w:r>
          </w:p>
        </w:tc>
        <w:tc>
          <w:tcPr>
            <w:tcW w:w="810" w:type="dxa"/>
          </w:tcPr>
          <w:p w14:paraId="126F71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 год</w:t>
            </w:r>
          </w:p>
        </w:tc>
        <w:tc>
          <w:tcPr>
            <w:tcW w:w="780" w:type="dxa"/>
          </w:tcPr>
          <w:p w14:paraId="3C96C705">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2027 год</w:t>
            </w:r>
          </w:p>
        </w:tc>
      </w:tr>
      <w:tr w14:paraId="6717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603" w:type="dxa"/>
            <w:vAlign w:val="center"/>
          </w:tcPr>
          <w:p w14:paraId="5B34AB4C">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11</w:t>
            </w:r>
          </w:p>
        </w:tc>
        <w:tc>
          <w:tcPr>
            <w:tcW w:w="2400" w:type="dxa"/>
            <w:vAlign w:val="center"/>
          </w:tcPr>
          <w:p w14:paraId="73737548">
            <w:pPr>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vAlign w:val="center"/>
          </w:tcPr>
          <w:p w14:paraId="0E5BDE3C">
            <w:pPr>
              <w:spacing w:after="0" w:line="240" w:lineRule="auto"/>
              <w:jc w:val="center"/>
              <w:rPr>
                <w:rFonts w:ascii="Times New Roman" w:hAnsi="Times New Roman"/>
                <w:sz w:val="24"/>
                <w:szCs w:val="24"/>
              </w:rPr>
            </w:pPr>
            <w:r>
              <w:rPr>
                <w:rFonts w:ascii="Times New Roman" w:hAnsi="Times New Roman"/>
                <w:sz w:val="24"/>
                <w:szCs w:val="24"/>
              </w:rPr>
              <w:t>3</w:t>
            </w:r>
          </w:p>
        </w:tc>
        <w:tc>
          <w:tcPr>
            <w:tcW w:w="705" w:type="dxa"/>
            <w:vAlign w:val="center"/>
          </w:tcPr>
          <w:p w14:paraId="6CDBBFF6">
            <w:pPr>
              <w:spacing w:after="0" w:line="240" w:lineRule="auto"/>
              <w:jc w:val="center"/>
              <w:rPr>
                <w:rFonts w:ascii="Times New Roman" w:hAnsi="Times New Roman"/>
                <w:sz w:val="24"/>
                <w:szCs w:val="24"/>
              </w:rPr>
            </w:pPr>
            <w:r>
              <w:rPr>
                <w:rFonts w:ascii="Times New Roman" w:hAnsi="Times New Roman"/>
                <w:sz w:val="24"/>
                <w:szCs w:val="24"/>
              </w:rPr>
              <w:t>4</w:t>
            </w:r>
          </w:p>
        </w:tc>
        <w:tc>
          <w:tcPr>
            <w:tcW w:w="750" w:type="dxa"/>
            <w:vAlign w:val="center"/>
          </w:tcPr>
          <w:p w14:paraId="63800E35">
            <w:pPr>
              <w:spacing w:after="0" w:line="240" w:lineRule="auto"/>
              <w:jc w:val="center"/>
              <w:rPr>
                <w:rFonts w:ascii="Times New Roman" w:hAnsi="Times New Roman"/>
                <w:sz w:val="24"/>
                <w:szCs w:val="24"/>
              </w:rPr>
            </w:pPr>
            <w:r>
              <w:rPr>
                <w:rFonts w:ascii="Times New Roman" w:hAnsi="Times New Roman"/>
                <w:sz w:val="24"/>
                <w:szCs w:val="24"/>
              </w:rPr>
              <w:t>5</w:t>
            </w:r>
          </w:p>
        </w:tc>
        <w:tc>
          <w:tcPr>
            <w:tcW w:w="705" w:type="dxa"/>
            <w:vAlign w:val="center"/>
          </w:tcPr>
          <w:p w14:paraId="0A773FE6">
            <w:pPr>
              <w:spacing w:after="0" w:line="240" w:lineRule="auto"/>
              <w:jc w:val="center"/>
              <w:rPr>
                <w:rFonts w:ascii="Times New Roman" w:hAnsi="Times New Roman"/>
                <w:sz w:val="24"/>
                <w:szCs w:val="24"/>
              </w:rPr>
            </w:pPr>
            <w:r>
              <w:rPr>
                <w:rFonts w:ascii="Times New Roman" w:hAnsi="Times New Roman"/>
                <w:sz w:val="24"/>
                <w:szCs w:val="24"/>
              </w:rPr>
              <w:t>6</w:t>
            </w:r>
          </w:p>
        </w:tc>
        <w:tc>
          <w:tcPr>
            <w:tcW w:w="720" w:type="dxa"/>
            <w:vAlign w:val="center"/>
          </w:tcPr>
          <w:p w14:paraId="070D3419">
            <w:pPr>
              <w:spacing w:after="0" w:line="240" w:lineRule="auto"/>
              <w:jc w:val="center"/>
              <w:rPr>
                <w:rFonts w:ascii="Times New Roman" w:hAnsi="Times New Roman"/>
                <w:sz w:val="24"/>
                <w:szCs w:val="24"/>
              </w:rPr>
            </w:pPr>
            <w:r>
              <w:rPr>
                <w:rFonts w:ascii="Times New Roman" w:hAnsi="Times New Roman"/>
                <w:sz w:val="24"/>
                <w:szCs w:val="24"/>
              </w:rPr>
              <w:t>7</w:t>
            </w:r>
          </w:p>
        </w:tc>
        <w:tc>
          <w:tcPr>
            <w:tcW w:w="735" w:type="dxa"/>
            <w:vAlign w:val="center"/>
          </w:tcPr>
          <w:p w14:paraId="12169EEF">
            <w:pPr>
              <w:spacing w:after="0" w:line="240" w:lineRule="auto"/>
              <w:jc w:val="center"/>
              <w:rPr>
                <w:rFonts w:ascii="Times New Roman" w:hAnsi="Times New Roman"/>
                <w:sz w:val="24"/>
                <w:szCs w:val="24"/>
              </w:rPr>
            </w:pPr>
            <w:r>
              <w:rPr>
                <w:rFonts w:ascii="Times New Roman" w:hAnsi="Times New Roman"/>
                <w:sz w:val="24"/>
                <w:szCs w:val="24"/>
              </w:rPr>
              <w:t>8</w:t>
            </w:r>
          </w:p>
        </w:tc>
        <w:tc>
          <w:tcPr>
            <w:tcW w:w="720" w:type="dxa"/>
            <w:vAlign w:val="center"/>
          </w:tcPr>
          <w:p w14:paraId="27689803">
            <w:pPr>
              <w:spacing w:after="0" w:line="240" w:lineRule="auto"/>
              <w:jc w:val="center"/>
              <w:rPr>
                <w:rFonts w:ascii="Times New Roman" w:hAnsi="Times New Roman"/>
                <w:sz w:val="24"/>
                <w:szCs w:val="24"/>
              </w:rPr>
            </w:pPr>
            <w:r>
              <w:rPr>
                <w:rFonts w:ascii="Times New Roman" w:hAnsi="Times New Roman"/>
                <w:sz w:val="24"/>
                <w:szCs w:val="24"/>
              </w:rPr>
              <w:t>9</w:t>
            </w:r>
          </w:p>
        </w:tc>
        <w:tc>
          <w:tcPr>
            <w:tcW w:w="810" w:type="dxa"/>
            <w:vAlign w:val="center"/>
          </w:tcPr>
          <w:p w14:paraId="5EA2A63C">
            <w:pPr>
              <w:spacing w:after="0" w:line="240" w:lineRule="auto"/>
              <w:jc w:val="center"/>
              <w:rPr>
                <w:rFonts w:ascii="Times New Roman" w:hAnsi="Times New Roman"/>
                <w:sz w:val="24"/>
                <w:szCs w:val="24"/>
              </w:rPr>
            </w:pPr>
            <w:r>
              <w:rPr>
                <w:rFonts w:ascii="Times New Roman" w:hAnsi="Times New Roman"/>
                <w:sz w:val="24"/>
                <w:szCs w:val="24"/>
              </w:rPr>
              <w:t>10</w:t>
            </w:r>
          </w:p>
        </w:tc>
        <w:tc>
          <w:tcPr>
            <w:tcW w:w="780" w:type="dxa"/>
            <w:vAlign w:val="center"/>
          </w:tcPr>
          <w:p w14:paraId="4D7BF4CD">
            <w:pPr>
              <w:spacing w:after="0" w:line="240" w:lineRule="auto"/>
              <w:jc w:val="center"/>
              <w:rPr>
                <w:rFonts w:ascii="Times New Roman" w:hAnsi="Times New Roman"/>
                <w:b/>
                <w:bCs/>
                <w:sz w:val="24"/>
                <w:szCs w:val="24"/>
              </w:rPr>
            </w:pPr>
            <w:r>
              <w:rPr>
                <w:rFonts w:ascii="Times New Roman" w:hAnsi="Times New Roman"/>
                <w:b/>
                <w:bCs/>
                <w:sz w:val="24"/>
                <w:szCs w:val="24"/>
              </w:rPr>
              <w:t>11</w:t>
            </w:r>
          </w:p>
        </w:tc>
      </w:tr>
      <w:tr w14:paraId="1300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603" w:type="dxa"/>
          </w:tcPr>
          <w:p w14:paraId="671649C6">
            <w:pPr>
              <w:widowControl w:val="0"/>
              <w:autoSpaceDE w:val="0"/>
              <w:autoSpaceDN w:val="0"/>
              <w:adjustRightInd w:val="0"/>
              <w:ind w:firstLine="709"/>
              <w:jc w:val="center"/>
              <w:rPr>
                <w:rFonts w:ascii="Times New Roman" w:hAnsi="Times New Roman"/>
                <w:sz w:val="24"/>
                <w:szCs w:val="24"/>
              </w:rPr>
            </w:pPr>
          </w:p>
        </w:tc>
        <w:tc>
          <w:tcPr>
            <w:tcW w:w="9120" w:type="dxa"/>
            <w:gridSpan w:val="10"/>
          </w:tcPr>
          <w:p w14:paraId="2966E830">
            <w:pPr>
              <w:jc w:val="both"/>
              <w:rPr>
                <w:rFonts w:ascii="Times New Roman" w:hAnsi="Times New Roman"/>
                <w:sz w:val="24"/>
                <w:szCs w:val="24"/>
              </w:rPr>
            </w:pPr>
            <w:r>
              <w:rPr>
                <w:rFonts w:ascii="Times New Roman" w:hAnsi="Times New Roman"/>
                <w:sz w:val="24"/>
                <w:szCs w:val="24"/>
              </w:rPr>
              <w:t xml:space="preserve">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 </w:t>
            </w:r>
          </w:p>
        </w:tc>
      </w:tr>
      <w:tr w14:paraId="3C47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6B46FD3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1.1</w:t>
            </w:r>
          </w:p>
        </w:tc>
        <w:tc>
          <w:tcPr>
            <w:tcW w:w="2400" w:type="dxa"/>
          </w:tcPr>
          <w:p w14:paraId="52A1AD95">
            <w:pPr>
              <w:spacing w:after="0" w:line="240" w:lineRule="auto"/>
              <w:rPr>
                <w:rFonts w:ascii="Times New Roman" w:hAnsi="Times New Roman"/>
                <w:sz w:val="24"/>
                <w:szCs w:val="24"/>
              </w:rPr>
            </w:pPr>
            <w:r>
              <w:rPr>
                <w:rFonts w:ascii="Times New Roman" w:hAnsi="Times New Roman"/>
                <w:sz w:val="24"/>
                <w:szCs w:val="24"/>
              </w:rPr>
              <w:t>Увеличение числа жителей, регулярно занимающихся физической культурой и спортом(%);</w:t>
            </w:r>
          </w:p>
        </w:tc>
        <w:tc>
          <w:tcPr>
            <w:tcW w:w="795" w:type="dxa"/>
          </w:tcPr>
          <w:p w14:paraId="0D335C6D">
            <w:pPr>
              <w:spacing w:after="0" w:line="240" w:lineRule="auto"/>
              <w:ind w:firstLine="13"/>
              <w:jc w:val="center"/>
              <w:rPr>
                <w:rFonts w:ascii="Times New Roman" w:hAnsi="Times New Roman"/>
                <w:sz w:val="24"/>
                <w:szCs w:val="24"/>
              </w:rPr>
            </w:pPr>
            <w:r>
              <w:rPr>
                <w:rFonts w:ascii="Times New Roman" w:hAnsi="Times New Roman"/>
                <w:sz w:val="24"/>
                <w:szCs w:val="24"/>
              </w:rPr>
              <w:t>8</w:t>
            </w:r>
          </w:p>
        </w:tc>
        <w:tc>
          <w:tcPr>
            <w:tcW w:w="705" w:type="dxa"/>
          </w:tcPr>
          <w:p w14:paraId="4F5F557E">
            <w:pPr>
              <w:spacing w:after="0" w:line="240" w:lineRule="auto"/>
              <w:ind w:firstLine="13"/>
              <w:jc w:val="center"/>
              <w:rPr>
                <w:rFonts w:ascii="Times New Roman" w:hAnsi="Times New Roman"/>
                <w:sz w:val="24"/>
                <w:szCs w:val="24"/>
              </w:rPr>
            </w:pPr>
            <w:r>
              <w:rPr>
                <w:rFonts w:ascii="Times New Roman" w:hAnsi="Times New Roman"/>
                <w:sz w:val="24"/>
                <w:szCs w:val="24"/>
              </w:rPr>
              <w:t>9</w:t>
            </w:r>
          </w:p>
        </w:tc>
        <w:tc>
          <w:tcPr>
            <w:tcW w:w="750" w:type="dxa"/>
          </w:tcPr>
          <w:p w14:paraId="0A7378A0">
            <w:pPr>
              <w:spacing w:after="0" w:line="240" w:lineRule="auto"/>
              <w:ind w:firstLine="13"/>
              <w:jc w:val="center"/>
              <w:rPr>
                <w:rFonts w:ascii="Times New Roman" w:hAnsi="Times New Roman"/>
                <w:sz w:val="24"/>
                <w:szCs w:val="24"/>
                <w:lang w:val="en-US"/>
              </w:rPr>
            </w:pPr>
            <w:r>
              <w:rPr>
                <w:rFonts w:ascii="Times New Roman" w:hAnsi="Times New Roman"/>
                <w:sz w:val="24"/>
                <w:szCs w:val="24"/>
              </w:rPr>
              <w:t>10</w:t>
            </w:r>
          </w:p>
        </w:tc>
        <w:tc>
          <w:tcPr>
            <w:tcW w:w="705" w:type="dxa"/>
          </w:tcPr>
          <w:p w14:paraId="48E75281">
            <w:pPr>
              <w:spacing w:after="0" w:line="240" w:lineRule="auto"/>
              <w:ind w:firstLine="13"/>
              <w:jc w:val="center"/>
              <w:rPr>
                <w:rFonts w:ascii="Times New Roman" w:hAnsi="Times New Roman"/>
                <w:sz w:val="24"/>
                <w:szCs w:val="24"/>
              </w:rPr>
            </w:pPr>
            <w:r>
              <w:rPr>
                <w:rFonts w:ascii="Times New Roman" w:hAnsi="Times New Roman"/>
                <w:sz w:val="24"/>
                <w:szCs w:val="24"/>
              </w:rPr>
              <w:t>11</w:t>
            </w:r>
          </w:p>
        </w:tc>
        <w:tc>
          <w:tcPr>
            <w:tcW w:w="720" w:type="dxa"/>
          </w:tcPr>
          <w:p w14:paraId="0DF5FFB9">
            <w:pPr>
              <w:spacing w:after="0" w:line="240" w:lineRule="auto"/>
              <w:ind w:firstLine="13"/>
              <w:rPr>
                <w:rFonts w:ascii="Times New Roman" w:hAnsi="Times New Roman"/>
                <w:bCs/>
                <w:sz w:val="24"/>
                <w:szCs w:val="24"/>
              </w:rPr>
            </w:pPr>
            <w:r>
              <w:rPr>
                <w:rFonts w:ascii="Times New Roman" w:hAnsi="Times New Roman"/>
                <w:bCs/>
                <w:sz w:val="24"/>
                <w:szCs w:val="24"/>
              </w:rPr>
              <w:t>12</w:t>
            </w:r>
          </w:p>
        </w:tc>
        <w:tc>
          <w:tcPr>
            <w:tcW w:w="735" w:type="dxa"/>
          </w:tcPr>
          <w:p w14:paraId="24021F1E">
            <w:pPr>
              <w:spacing w:after="0" w:line="240" w:lineRule="auto"/>
              <w:rPr>
                <w:rFonts w:ascii="Times New Roman" w:hAnsi="Times New Roman"/>
                <w:bCs/>
                <w:sz w:val="24"/>
                <w:szCs w:val="24"/>
              </w:rPr>
            </w:pPr>
            <w:r>
              <w:rPr>
                <w:rFonts w:ascii="Times New Roman" w:hAnsi="Times New Roman"/>
                <w:bCs/>
                <w:sz w:val="24"/>
                <w:szCs w:val="24"/>
              </w:rPr>
              <w:t xml:space="preserve">   13</w:t>
            </w:r>
          </w:p>
        </w:tc>
        <w:tc>
          <w:tcPr>
            <w:tcW w:w="720" w:type="dxa"/>
          </w:tcPr>
          <w:p w14:paraId="6E9C5954">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810" w:type="dxa"/>
          </w:tcPr>
          <w:p w14:paraId="27ACB13F">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780" w:type="dxa"/>
          </w:tcPr>
          <w:p w14:paraId="5D704E66">
            <w:pPr>
              <w:spacing w:after="0" w:line="240" w:lineRule="auto"/>
              <w:jc w:val="center"/>
              <w:rPr>
                <w:rFonts w:ascii="Times New Roman" w:hAnsi="Times New Roman"/>
                <w:b/>
                <w:sz w:val="24"/>
                <w:szCs w:val="24"/>
              </w:rPr>
            </w:pPr>
            <w:r>
              <w:rPr>
                <w:rFonts w:ascii="Times New Roman" w:hAnsi="Times New Roman"/>
                <w:b/>
                <w:sz w:val="24"/>
                <w:szCs w:val="24"/>
              </w:rPr>
              <w:t>13</w:t>
            </w:r>
          </w:p>
        </w:tc>
      </w:tr>
      <w:tr w14:paraId="72E2A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18FA96BE">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1.2</w:t>
            </w:r>
          </w:p>
        </w:tc>
        <w:tc>
          <w:tcPr>
            <w:tcW w:w="2400" w:type="dxa"/>
          </w:tcPr>
          <w:p w14:paraId="0D58CD23">
            <w:pPr>
              <w:spacing w:after="0" w:line="240" w:lineRule="auto"/>
              <w:rPr>
                <w:rFonts w:ascii="Times New Roman" w:hAnsi="Times New Roman"/>
                <w:sz w:val="24"/>
                <w:szCs w:val="24"/>
              </w:rPr>
            </w:pPr>
            <w:r>
              <w:rPr>
                <w:rFonts w:ascii="Times New Roman" w:hAnsi="Times New Roman"/>
                <w:sz w:val="24"/>
                <w:szCs w:val="24"/>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ед.</w:t>
            </w:r>
          </w:p>
        </w:tc>
        <w:tc>
          <w:tcPr>
            <w:tcW w:w="795" w:type="dxa"/>
          </w:tcPr>
          <w:p w14:paraId="0E195D38">
            <w:pPr>
              <w:spacing w:after="0" w:line="240" w:lineRule="auto"/>
              <w:ind w:firstLine="13"/>
              <w:jc w:val="center"/>
              <w:rPr>
                <w:rFonts w:ascii="Times New Roman" w:hAnsi="Times New Roman"/>
                <w:sz w:val="24"/>
                <w:szCs w:val="24"/>
              </w:rPr>
            </w:pPr>
            <w:r>
              <w:rPr>
                <w:rFonts w:ascii="Times New Roman" w:hAnsi="Times New Roman"/>
                <w:sz w:val="24"/>
                <w:szCs w:val="24"/>
              </w:rPr>
              <w:t>6</w:t>
            </w:r>
          </w:p>
        </w:tc>
        <w:tc>
          <w:tcPr>
            <w:tcW w:w="705" w:type="dxa"/>
          </w:tcPr>
          <w:p w14:paraId="30ECB619">
            <w:pPr>
              <w:spacing w:after="0" w:line="240" w:lineRule="auto"/>
              <w:ind w:firstLine="13"/>
              <w:jc w:val="center"/>
              <w:rPr>
                <w:rFonts w:ascii="Times New Roman" w:hAnsi="Times New Roman"/>
                <w:sz w:val="24"/>
                <w:szCs w:val="24"/>
              </w:rPr>
            </w:pPr>
            <w:r>
              <w:rPr>
                <w:rFonts w:ascii="Times New Roman" w:hAnsi="Times New Roman"/>
                <w:sz w:val="24"/>
                <w:szCs w:val="24"/>
              </w:rPr>
              <w:t>6</w:t>
            </w:r>
          </w:p>
        </w:tc>
        <w:tc>
          <w:tcPr>
            <w:tcW w:w="750" w:type="dxa"/>
          </w:tcPr>
          <w:p w14:paraId="41C1472E">
            <w:pPr>
              <w:spacing w:after="0" w:line="240" w:lineRule="auto"/>
              <w:ind w:firstLine="13"/>
              <w:jc w:val="center"/>
              <w:rPr>
                <w:rFonts w:ascii="Times New Roman" w:hAnsi="Times New Roman"/>
                <w:sz w:val="24"/>
                <w:szCs w:val="24"/>
              </w:rPr>
            </w:pPr>
            <w:r>
              <w:rPr>
                <w:rFonts w:ascii="Times New Roman" w:hAnsi="Times New Roman"/>
                <w:sz w:val="24"/>
                <w:szCs w:val="24"/>
              </w:rPr>
              <w:t>8</w:t>
            </w:r>
          </w:p>
        </w:tc>
        <w:tc>
          <w:tcPr>
            <w:tcW w:w="705" w:type="dxa"/>
          </w:tcPr>
          <w:p w14:paraId="1505063E">
            <w:pPr>
              <w:spacing w:after="0" w:line="240" w:lineRule="auto"/>
              <w:ind w:firstLine="13"/>
              <w:jc w:val="center"/>
              <w:rPr>
                <w:rFonts w:ascii="Times New Roman" w:hAnsi="Times New Roman"/>
                <w:sz w:val="24"/>
                <w:szCs w:val="24"/>
              </w:rPr>
            </w:pPr>
            <w:r>
              <w:rPr>
                <w:rFonts w:ascii="Times New Roman" w:hAnsi="Times New Roman"/>
                <w:sz w:val="24"/>
                <w:szCs w:val="24"/>
              </w:rPr>
              <w:t>9</w:t>
            </w:r>
          </w:p>
        </w:tc>
        <w:tc>
          <w:tcPr>
            <w:tcW w:w="720" w:type="dxa"/>
          </w:tcPr>
          <w:p w14:paraId="604B9103">
            <w:pPr>
              <w:spacing w:after="0" w:line="240" w:lineRule="auto"/>
              <w:ind w:firstLine="13"/>
              <w:rPr>
                <w:rFonts w:ascii="Times New Roman" w:hAnsi="Times New Roman"/>
                <w:bCs/>
                <w:sz w:val="24"/>
                <w:szCs w:val="24"/>
              </w:rPr>
            </w:pPr>
            <w:r>
              <w:rPr>
                <w:rFonts w:ascii="Times New Roman" w:hAnsi="Times New Roman"/>
                <w:bCs/>
                <w:sz w:val="24"/>
                <w:szCs w:val="24"/>
              </w:rPr>
              <w:t>10</w:t>
            </w:r>
          </w:p>
        </w:tc>
        <w:tc>
          <w:tcPr>
            <w:tcW w:w="735" w:type="dxa"/>
          </w:tcPr>
          <w:p w14:paraId="603911FF">
            <w:pPr>
              <w:spacing w:after="0" w:line="240" w:lineRule="auto"/>
              <w:rPr>
                <w:rFonts w:ascii="Times New Roman" w:hAnsi="Times New Roman"/>
                <w:bCs/>
                <w:sz w:val="24"/>
                <w:szCs w:val="24"/>
              </w:rPr>
            </w:pPr>
            <w:r>
              <w:rPr>
                <w:rFonts w:ascii="Times New Roman" w:hAnsi="Times New Roman"/>
                <w:bCs/>
                <w:sz w:val="24"/>
                <w:szCs w:val="24"/>
              </w:rPr>
              <w:t xml:space="preserve">   11</w:t>
            </w:r>
          </w:p>
        </w:tc>
        <w:tc>
          <w:tcPr>
            <w:tcW w:w="720" w:type="dxa"/>
          </w:tcPr>
          <w:p w14:paraId="409884A4">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810" w:type="dxa"/>
          </w:tcPr>
          <w:p w14:paraId="56931B8A">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780" w:type="dxa"/>
          </w:tcPr>
          <w:p w14:paraId="06675A1F">
            <w:pPr>
              <w:spacing w:after="0" w:line="240" w:lineRule="auto"/>
              <w:jc w:val="center"/>
              <w:rPr>
                <w:rFonts w:ascii="Times New Roman" w:hAnsi="Times New Roman"/>
                <w:b/>
                <w:sz w:val="24"/>
                <w:szCs w:val="24"/>
              </w:rPr>
            </w:pPr>
            <w:r>
              <w:rPr>
                <w:rFonts w:ascii="Times New Roman" w:hAnsi="Times New Roman"/>
                <w:b/>
                <w:sz w:val="24"/>
                <w:szCs w:val="24"/>
              </w:rPr>
              <w:t>11</w:t>
            </w:r>
          </w:p>
        </w:tc>
      </w:tr>
      <w:tr w14:paraId="1533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2" w:hRule="atLeast"/>
        </w:trPr>
        <w:tc>
          <w:tcPr>
            <w:tcW w:w="603" w:type="dxa"/>
          </w:tcPr>
          <w:p w14:paraId="3ABB847F">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1.3</w:t>
            </w:r>
          </w:p>
        </w:tc>
        <w:tc>
          <w:tcPr>
            <w:tcW w:w="2400" w:type="dxa"/>
          </w:tcPr>
          <w:p w14:paraId="58E3F1D7">
            <w:pPr>
              <w:spacing w:after="0" w:line="240" w:lineRule="auto"/>
              <w:rPr>
                <w:rFonts w:ascii="Times New Roman" w:hAnsi="Times New Roman"/>
                <w:sz w:val="24"/>
                <w:szCs w:val="24"/>
              </w:rPr>
            </w:pPr>
            <w:r>
              <w:rPr>
                <w:rFonts w:ascii="Times New Roman" w:hAnsi="Times New Roman"/>
                <w:sz w:val="24"/>
                <w:szCs w:val="24"/>
              </w:rPr>
              <w:t>Доля учащихся выполнивших нормативы Всероссийского физкультурно-спортивного комплекса «Готов к труду и обороне» (ГТО), в общей численности учащихся и принявших участие в сдаче нормативов Всероссийского физкультурно-спортивного комплекса «Готов к труду и обороне» (ГТО) (%)</w:t>
            </w:r>
          </w:p>
        </w:tc>
        <w:tc>
          <w:tcPr>
            <w:tcW w:w="795" w:type="dxa"/>
          </w:tcPr>
          <w:p w14:paraId="17C147FF">
            <w:pPr>
              <w:spacing w:after="0" w:line="240" w:lineRule="auto"/>
              <w:ind w:firstLine="13"/>
              <w:jc w:val="center"/>
              <w:rPr>
                <w:rFonts w:ascii="Times New Roman" w:hAnsi="Times New Roman"/>
                <w:sz w:val="24"/>
                <w:szCs w:val="24"/>
              </w:rPr>
            </w:pPr>
            <w:r>
              <w:rPr>
                <w:rFonts w:ascii="Times New Roman" w:hAnsi="Times New Roman"/>
                <w:sz w:val="24"/>
                <w:szCs w:val="24"/>
              </w:rPr>
              <w:t>71,0</w:t>
            </w:r>
          </w:p>
        </w:tc>
        <w:tc>
          <w:tcPr>
            <w:tcW w:w="705" w:type="dxa"/>
          </w:tcPr>
          <w:p w14:paraId="1DCD383C">
            <w:pPr>
              <w:spacing w:after="0" w:line="240" w:lineRule="auto"/>
              <w:ind w:firstLine="13"/>
              <w:jc w:val="center"/>
              <w:rPr>
                <w:rFonts w:ascii="Times New Roman" w:hAnsi="Times New Roman"/>
                <w:sz w:val="24"/>
                <w:szCs w:val="24"/>
              </w:rPr>
            </w:pPr>
            <w:r>
              <w:rPr>
                <w:rFonts w:ascii="Times New Roman" w:hAnsi="Times New Roman"/>
                <w:sz w:val="24"/>
                <w:szCs w:val="24"/>
              </w:rPr>
              <w:t>71,0</w:t>
            </w:r>
          </w:p>
        </w:tc>
        <w:tc>
          <w:tcPr>
            <w:tcW w:w="750" w:type="dxa"/>
          </w:tcPr>
          <w:p w14:paraId="48BF1B8C">
            <w:pPr>
              <w:spacing w:after="0" w:line="240" w:lineRule="auto"/>
              <w:ind w:firstLine="13"/>
              <w:jc w:val="center"/>
              <w:rPr>
                <w:rFonts w:ascii="Times New Roman" w:hAnsi="Times New Roman"/>
                <w:sz w:val="24"/>
                <w:szCs w:val="24"/>
              </w:rPr>
            </w:pPr>
            <w:r>
              <w:rPr>
                <w:rFonts w:ascii="Times New Roman" w:hAnsi="Times New Roman"/>
                <w:sz w:val="24"/>
                <w:szCs w:val="24"/>
              </w:rPr>
              <w:t>72,0</w:t>
            </w:r>
          </w:p>
          <w:p w14:paraId="533B7060">
            <w:pPr>
              <w:spacing w:after="0" w:line="240" w:lineRule="auto"/>
              <w:ind w:firstLine="13"/>
              <w:jc w:val="center"/>
              <w:rPr>
                <w:rFonts w:ascii="Times New Roman" w:hAnsi="Times New Roman"/>
                <w:sz w:val="24"/>
                <w:szCs w:val="24"/>
              </w:rPr>
            </w:pPr>
          </w:p>
        </w:tc>
        <w:tc>
          <w:tcPr>
            <w:tcW w:w="705" w:type="dxa"/>
          </w:tcPr>
          <w:p w14:paraId="35712300">
            <w:pPr>
              <w:spacing w:after="0" w:line="240" w:lineRule="auto"/>
              <w:ind w:firstLine="13"/>
              <w:jc w:val="center"/>
              <w:rPr>
                <w:rFonts w:ascii="Times New Roman" w:hAnsi="Times New Roman"/>
                <w:sz w:val="24"/>
                <w:szCs w:val="24"/>
              </w:rPr>
            </w:pPr>
            <w:r>
              <w:rPr>
                <w:rFonts w:ascii="Times New Roman" w:hAnsi="Times New Roman"/>
                <w:sz w:val="24"/>
                <w:szCs w:val="24"/>
              </w:rPr>
              <w:t>73,0</w:t>
            </w:r>
          </w:p>
        </w:tc>
        <w:tc>
          <w:tcPr>
            <w:tcW w:w="720" w:type="dxa"/>
          </w:tcPr>
          <w:p w14:paraId="052F0AF3">
            <w:pPr>
              <w:spacing w:after="0" w:line="240" w:lineRule="auto"/>
              <w:ind w:firstLine="13"/>
              <w:rPr>
                <w:rFonts w:ascii="Times New Roman" w:hAnsi="Times New Roman"/>
                <w:bCs/>
                <w:sz w:val="24"/>
                <w:szCs w:val="24"/>
              </w:rPr>
            </w:pPr>
            <w:r>
              <w:rPr>
                <w:rFonts w:ascii="Times New Roman" w:hAnsi="Times New Roman"/>
                <w:bCs/>
                <w:sz w:val="24"/>
                <w:szCs w:val="24"/>
              </w:rPr>
              <w:t>74,0</w:t>
            </w:r>
          </w:p>
        </w:tc>
        <w:tc>
          <w:tcPr>
            <w:tcW w:w="735" w:type="dxa"/>
          </w:tcPr>
          <w:p w14:paraId="09A069FF">
            <w:pPr>
              <w:spacing w:after="0" w:line="240" w:lineRule="auto"/>
              <w:rPr>
                <w:rFonts w:ascii="Times New Roman" w:hAnsi="Times New Roman"/>
                <w:bCs/>
                <w:sz w:val="24"/>
                <w:szCs w:val="24"/>
              </w:rPr>
            </w:pPr>
            <w:r>
              <w:rPr>
                <w:rFonts w:ascii="Times New Roman" w:hAnsi="Times New Roman"/>
                <w:bCs/>
                <w:sz w:val="24"/>
                <w:szCs w:val="24"/>
              </w:rPr>
              <w:t>75,0</w:t>
            </w:r>
          </w:p>
        </w:tc>
        <w:tc>
          <w:tcPr>
            <w:tcW w:w="720" w:type="dxa"/>
          </w:tcPr>
          <w:p w14:paraId="2415D4D1">
            <w:pPr>
              <w:spacing w:after="0" w:line="240" w:lineRule="auto"/>
              <w:jc w:val="center"/>
              <w:rPr>
                <w:rFonts w:ascii="Times New Roman" w:hAnsi="Times New Roman"/>
                <w:bCs/>
                <w:sz w:val="24"/>
                <w:szCs w:val="24"/>
              </w:rPr>
            </w:pPr>
            <w:r>
              <w:rPr>
                <w:rFonts w:ascii="Times New Roman" w:hAnsi="Times New Roman"/>
                <w:bCs/>
                <w:sz w:val="24"/>
                <w:szCs w:val="24"/>
              </w:rPr>
              <w:t>75,0</w:t>
            </w:r>
          </w:p>
        </w:tc>
        <w:tc>
          <w:tcPr>
            <w:tcW w:w="810" w:type="dxa"/>
          </w:tcPr>
          <w:p w14:paraId="0946B84E">
            <w:pPr>
              <w:spacing w:after="0" w:line="240" w:lineRule="auto"/>
              <w:jc w:val="center"/>
              <w:rPr>
                <w:rFonts w:ascii="Times New Roman" w:hAnsi="Times New Roman"/>
                <w:bCs/>
                <w:sz w:val="24"/>
                <w:szCs w:val="24"/>
              </w:rPr>
            </w:pPr>
            <w:r>
              <w:rPr>
                <w:rFonts w:ascii="Times New Roman" w:hAnsi="Times New Roman"/>
                <w:bCs/>
                <w:sz w:val="24"/>
                <w:szCs w:val="24"/>
              </w:rPr>
              <w:t>75,00</w:t>
            </w:r>
          </w:p>
        </w:tc>
        <w:tc>
          <w:tcPr>
            <w:tcW w:w="780" w:type="dxa"/>
          </w:tcPr>
          <w:p w14:paraId="1EDFB119">
            <w:pPr>
              <w:spacing w:after="0" w:line="240" w:lineRule="auto"/>
              <w:jc w:val="center"/>
              <w:rPr>
                <w:rFonts w:ascii="Times New Roman" w:hAnsi="Times New Roman"/>
                <w:bCs/>
                <w:sz w:val="24"/>
                <w:szCs w:val="24"/>
              </w:rPr>
            </w:pPr>
            <w:r>
              <w:rPr>
                <w:rFonts w:ascii="Times New Roman" w:hAnsi="Times New Roman"/>
                <w:b/>
                <w:sz w:val="24"/>
                <w:szCs w:val="24"/>
              </w:rPr>
              <w:t>75,00</w:t>
            </w:r>
          </w:p>
        </w:tc>
      </w:tr>
      <w:tr w14:paraId="037E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14:paraId="0A74CE3D">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1.4.</w:t>
            </w:r>
          </w:p>
        </w:tc>
        <w:tc>
          <w:tcPr>
            <w:tcW w:w="2400" w:type="dxa"/>
          </w:tcPr>
          <w:p w14:paraId="32F210CA">
            <w:pPr>
              <w:spacing w:after="0" w:line="240" w:lineRule="auto"/>
              <w:rPr>
                <w:rFonts w:ascii="Times New Roman" w:hAnsi="Times New Roman"/>
                <w:sz w:val="24"/>
                <w:szCs w:val="24"/>
              </w:rPr>
            </w:pPr>
            <w:r>
              <w:rPr>
                <w:rFonts w:ascii="Times New Roman" w:hAnsi="Times New Roman"/>
                <w:sz w:val="24"/>
                <w:szCs w:val="24"/>
              </w:rPr>
              <w:t>Уровень обеспеченности граждан спортивными сооружениями, исходя из единовременной пропускной способности объектов спорта (%)</w:t>
            </w:r>
          </w:p>
        </w:tc>
        <w:tc>
          <w:tcPr>
            <w:tcW w:w="795" w:type="dxa"/>
          </w:tcPr>
          <w:p w14:paraId="0FAD7DE1">
            <w:pPr>
              <w:spacing w:after="0" w:line="240" w:lineRule="auto"/>
              <w:ind w:firstLine="13"/>
              <w:jc w:val="center"/>
              <w:rPr>
                <w:rFonts w:ascii="Times New Roman" w:hAnsi="Times New Roman"/>
                <w:sz w:val="24"/>
                <w:szCs w:val="24"/>
              </w:rPr>
            </w:pPr>
            <w:r>
              <w:rPr>
                <w:rFonts w:ascii="Times New Roman" w:hAnsi="Times New Roman"/>
                <w:sz w:val="24"/>
                <w:szCs w:val="24"/>
              </w:rPr>
              <w:t>54,0</w:t>
            </w:r>
          </w:p>
        </w:tc>
        <w:tc>
          <w:tcPr>
            <w:tcW w:w="705" w:type="dxa"/>
          </w:tcPr>
          <w:p w14:paraId="08A52155">
            <w:pPr>
              <w:spacing w:after="0" w:line="240" w:lineRule="auto"/>
              <w:ind w:firstLine="13"/>
              <w:jc w:val="center"/>
              <w:rPr>
                <w:rFonts w:ascii="Times New Roman" w:hAnsi="Times New Roman"/>
                <w:sz w:val="24"/>
                <w:szCs w:val="24"/>
              </w:rPr>
            </w:pPr>
            <w:r>
              <w:rPr>
                <w:rFonts w:ascii="Times New Roman" w:hAnsi="Times New Roman"/>
                <w:sz w:val="24"/>
                <w:szCs w:val="24"/>
              </w:rPr>
              <w:t>55,0</w:t>
            </w:r>
          </w:p>
        </w:tc>
        <w:tc>
          <w:tcPr>
            <w:tcW w:w="750" w:type="dxa"/>
          </w:tcPr>
          <w:p w14:paraId="45B248F8">
            <w:pPr>
              <w:spacing w:after="0" w:line="240" w:lineRule="auto"/>
              <w:ind w:firstLine="13"/>
              <w:jc w:val="center"/>
              <w:rPr>
                <w:rFonts w:ascii="Times New Roman" w:hAnsi="Times New Roman"/>
                <w:sz w:val="24"/>
                <w:szCs w:val="24"/>
              </w:rPr>
            </w:pPr>
            <w:r>
              <w:rPr>
                <w:rFonts w:ascii="Times New Roman" w:hAnsi="Times New Roman"/>
                <w:sz w:val="24"/>
                <w:szCs w:val="24"/>
              </w:rPr>
              <w:t>56,0</w:t>
            </w:r>
          </w:p>
        </w:tc>
        <w:tc>
          <w:tcPr>
            <w:tcW w:w="705" w:type="dxa"/>
          </w:tcPr>
          <w:p w14:paraId="15F7CFF1">
            <w:pPr>
              <w:spacing w:after="0" w:line="240" w:lineRule="auto"/>
              <w:ind w:firstLine="13"/>
              <w:jc w:val="center"/>
              <w:rPr>
                <w:rFonts w:ascii="Times New Roman" w:hAnsi="Times New Roman"/>
                <w:sz w:val="24"/>
                <w:szCs w:val="24"/>
              </w:rPr>
            </w:pPr>
            <w:r>
              <w:rPr>
                <w:rFonts w:ascii="Times New Roman" w:hAnsi="Times New Roman"/>
                <w:sz w:val="24"/>
                <w:szCs w:val="24"/>
              </w:rPr>
              <w:t>57,0</w:t>
            </w:r>
          </w:p>
        </w:tc>
        <w:tc>
          <w:tcPr>
            <w:tcW w:w="720" w:type="dxa"/>
          </w:tcPr>
          <w:p w14:paraId="66AEDAD4">
            <w:pPr>
              <w:spacing w:after="0" w:line="240" w:lineRule="auto"/>
              <w:ind w:firstLine="13"/>
              <w:rPr>
                <w:rFonts w:ascii="Times New Roman" w:hAnsi="Times New Roman"/>
                <w:bCs/>
                <w:sz w:val="24"/>
                <w:szCs w:val="24"/>
              </w:rPr>
            </w:pPr>
            <w:r>
              <w:rPr>
                <w:rFonts w:ascii="Times New Roman" w:hAnsi="Times New Roman"/>
                <w:bCs/>
                <w:sz w:val="24"/>
                <w:szCs w:val="24"/>
              </w:rPr>
              <w:t>58,0</w:t>
            </w:r>
          </w:p>
        </w:tc>
        <w:tc>
          <w:tcPr>
            <w:tcW w:w="735" w:type="dxa"/>
          </w:tcPr>
          <w:p w14:paraId="1B9B6CC1">
            <w:pPr>
              <w:ind w:left="55"/>
              <w:rPr>
                <w:rFonts w:ascii="Times New Roman" w:hAnsi="Times New Roman"/>
                <w:bCs/>
                <w:sz w:val="24"/>
                <w:szCs w:val="24"/>
              </w:rPr>
            </w:pPr>
            <w:r>
              <w:rPr>
                <w:rFonts w:ascii="Times New Roman" w:hAnsi="Times New Roman"/>
                <w:bCs/>
                <w:sz w:val="24"/>
                <w:szCs w:val="24"/>
              </w:rPr>
              <w:t>59,0</w:t>
            </w:r>
          </w:p>
        </w:tc>
        <w:tc>
          <w:tcPr>
            <w:tcW w:w="720" w:type="dxa"/>
          </w:tcPr>
          <w:p w14:paraId="71245502">
            <w:pPr>
              <w:spacing w:after="0" w:line="240" w:lineRule="auto"/>
              <w:jc w:val="center"/>
              <w:rPr>
                <w:rFonts w:ascii="Times New Roman" w:hAnsi="Times New Roman"/>
                <w:bCs/>
                <w:sz w:val="24"/>
                <w:szCs w:val="24"/>
              </w:rPr>
            </w:pPr>
            <w:r>
              <w:rPr>
                <w:rFonts w:ascii="Times New Roman" w:hAnsi="Times New Roman"/>
                <w:bCs/>
                <w:sz w:val="24"/>
                <w:szCs w:val="24"/>
              </w:rPr>
              <w:t>59,0</w:t>
            </w:r>
          </w:p>
        </w:tc>
        <w:tc>
          <w:tcPr>
            <w:tcW w:w="810" w:type="dxa"/>
          </w:tcPr>
          <w:p w14:paraId="65E92B25">
            <w:pPr>
              <w:spacing w:after="0" w:line="240" w:lineRule="auto"/>
              <w:jc w:val="center"/>
              <w:rPr>
                <w:rFonts w:ascii="Times New Roman" w:hAnsi="Times New Roman"/>
                <w:bCs/>
                <w:sz w:val="24"/>
                <w:szCs w:val="24"/>
              </w:rPr>
            </w:pPr>
            <w:r>
              <w:rPr>
                <w:rFonts w:ascii="Times New Roman" w:hAnsi="Times New Roman"/>
                <w:bCs/>
                <w:sz w:val="24"/>
                <w:szCs w:val="24"/>
              </w:rPr>
              <w:t>59,00</w:t>
            </w:r>
          </w:p>
        </w:tc>
        <w:tc>
          <w:tcPr>
            <w:tcW w:w="780" w:type="dxa"/>
          </w:tcPr>
          <w:p w14:paraId="592309CA">
            <w:pPr>
              <w:spacing w:after="0" w:line="240" w:lineRule="auto"/>
              <w:jc w:val="center"/>
              <w:rPr>
                <w:rFonts w:ascii="Times New Roman" w:hAnsi="Times New Roman"/>
                <w:bCs/>
                <w:sz w:val="24"/>
                <w:szCs w:val="24"/>
              </w:rPr>
            </w:pPr>
            <w:r>
              <w:rPr>
                <w:rFonts w:ascii="Times New Roman" w:hAnsi="Times New Roman"/>
                <w:b/>
                <w:sz w:val="24"/>
                <w:szCs w:val="24"/>
              </w:rPr>
              <w:t>59,00</w:t>
            </w:r>
          </w:p>
        </w:tc>
      </w:tr>
    </w:tbl>
    <w:p w14:paraId="2D1856E8">
      <w:pPr>
        <w:spacing w:after="0" w:line="240" w:lineRule="auto"/>
        <w:ind w:firstLine="709"/>
        <w:jc w:val="both"/>
        <w:rPr>
          <w:rFonts w:ascii="Times New Roman" w:hAnsi="Times New Roman"/>
          <w:sz w:val="24"/>
          <w:szCs w:val="24"/>
        </w:rPr>
      </w:pPr>
    </w:p>
    <w:p w14:paraId="369786B2">
      <w:pPr>
        <w:spacing w:after="0" w:line="240" w:lineRule="auto"/>
        <w:ind w:firstLine="709"/>
        <w:jc w:val="both"/>
        <w:rPr>
          <w:rFonts w:ascii="Times New Roman" w:hAnsi="Times New Roman"/>
          <w:sz w:val="28"/>
          <w:szCs w:val="28"/>
        </w:rPr>
      </w:pPr>
      <w:r>
        <w:rPr>
          <w:rFonts w:ascii="Times New Roman" w:hAnsi="Times New Roman"/>
          <w:sz w:val="28"/>
          <w:szCs w:val="28"/>
        </w:rPr>
        <w:t>3.Сроки реализации подпрограммы: 2019-2027 годы.</w:t>
      </w:r>
    </w:p>
    <w:p w14:paraId="5D9C4156">
      <w:pPr>
        <w:spacing w:after="0" w:line="240" w:lineRule="auto"/>
        <w:ind w:firstLine="709"/>
        <w:jc w:val="both"/>
        <w:rPr>
          <w:rFonts w:ascii="Times New Roman" w:hAnsi="Times New Roman"/>
          <w:sz w:val="28"/>
          <w:szCs w:val="28"/>
        </w:rPr>
      </w:pPr>
      <w:r>
        <w:rPr>
          <w:rFonts w:ascii="Times New Roman" w:hAnsi="Times New Roman"/>
          <w:sz w:val="28"/>
          <w:szCs w:val="28"/>
        </w:rPr>
        <w:t>4.Объемы и источники финансирования подпрограммы в целом и по годам реализации (тыс.рублей):</w:t>
      </w:r>
    </w:p>
    <w:p w14:paraId="4321B115">
      <w:pPr>
        <w:spacing w:after="0" w:line="240" w:lineRule="auto"/>
        <w:ind w:firstLine="709"/>
        <w:jc w:val="both"/>
        <w:rPr>
          <w:rFonts w:ascii="Times New Roman" w:hAnsi="Times New Roman"/>
          <w:sz w:val="24"/>
          <w:szCs w:val="24"/>
        </w:rPr>
      </w:pPr>
    </w:p>
    <w:tbl>
      <w:tblPr>
        <w:tblStyle w:val="3"/>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985"/>
        <w:gridCol w:w="1843"/>
        <w:gridCol w:w="1559"/>
        <w:gridCol w:w="1559"/>
      </w:tblGrid>
      <w:tr w14:paraId="040F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51" w:type="dxa"/>
            <w:vMerge w:val="restart"/>
            <w:tcBorders>
              <w:bottom w:val="nil"/>
            </w:tcBorders>
            <w:vAlign w:val="center"/>
          </w:tcPr>
          <w:p w14:paraId="2DB93246">
            <w:pPr>
              <w:spacing w:after="0" w:line="240" w:lineRule="auto"/>
              <w:jc w:val="both"/>
              <w:rPr>
                <w:rFonts w:ascii="Times New Roman" w:hAnsi="Times New Roman"/>
                <w:sz w:val="24"/>
                <w:szCs w:val="24"/>
              </w:rPr>
            </w:pPr>
            <w:r>
              <w:rPr>
                <w:rFonts w:ascii="Times New Roman" w:hAnsi="Times New Roman"/>
                <w:sz w:val="24"/>
                <w:szCs w:val="24"/>
              </w:rPr>
              <w:t>Год</w:t>
            </w:r>
          </w:p>
        </w:tc>
        <w:tc>
          <w:tcPr>
            <w:tcW w:w="8647" w:type="dxa"/>
            <w:gridSpan w:val="5"/>
            <w:vAlign w:val="center"/>
          </w:tcPr>
          <w:p w14:paraId="55BCEE7B">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r>
      <w:tr w14:paraId="3FCD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51" w:type="dxa"/>
            <w:vMerge w:val="continue"/>
            <w:tcBorders>
              <w:bottom w:val="nil"/>
            </w:tcBorders>
            <w:vAlign w:val="center"/>
          </w:tcPr>
          <w:p w14:paraId="69DB44F7">
            <w:pPr>
              <w:spacing w:after="0" w:line="240" w:lineRule="auto"/>
              <w:jc w:val="both"/>
              <w:rPr>
                <w:rFonts w:ascii="Times New Roman" w:hAnsi="Times New Roman"/>
                <w:sz w:val="24"/>
                <w:szCs w:val="24"/>
              </w:rPr>
            </w:pPr>
          </w:p>
        </w:tc>
        <w:tc>
          <w:tcPr>
            <w:tcW w:w="1701" w:type="dxa"/>
            <w:tcBorders>
              <w:bottom w:val="nil"/>
            </w:tcBorders>
            <w:vAlign w:val="center"/>
          </w:tcPr>
          <w:p w14:paraId="66205DE6">
            <w:pPr>
              <w:spacing w:after="0" w:line="240" w:lineRule="auto"/>
              <w:jc w:val="both"/>
              <w:rPr>
                <w:rFonts w:ascii="Times New Roman" w:hAnsi="Times New Roman"/>
                <w:sz w:val="24"/>
                <w:szCs w:val="24"/>
              </w:rPr>
            </w:pPr>
            <w:r>
              <w:rPr>
                <w:rFonts w:ascii="Times New Roman" w:hAnsi="Times New Roman"/>
                <w:sz w:val="24"/>
                <w:szCs w:val="24"/>
              </w:rPr>
              <w:t>областной</w:t>
            </w:r>
            <w:r>
              <w:rPr>
                <w:rFonts w:ascii="Times New Roman" w:hAnsi="Times New Roman"/>
                <w:sz w:val="24"/>
                <w:szCs w:val="24"/>
              </w:rPr>
              <w:br w:type="textWrapping"/>
            </w:r>
            <w:r>
              <w:rPr>
                <w:rFonts w:ascii="Times New Roman" w:hAnsi="Times New Roman"/>
                <w:sz w:val="24"/>
                <w:szCs w:val="24"/>
              </w:rPr>
              <w:t>бюджет</w:t>
            </w:r>
          </w:p>
        </w:tc>
        <w:tc>
          <w:tcPr>
            <w:tcW w:w="1985" w:type="dxa"/>
            <w:tcBorders>
              <w:bottom w:val="nil"/>
            </w:tcBorders>
            <w:vAlign w:val="center"/>
          </w:tcPr>
          <w:p w14:paraId="6642134D">
            <w:pPr>
              <w:spacing w:after="0" w:line="240" w:lineRule="auto"/>
              <w:jc w:val="both"/>
              <w:rPr>
                <w:rFonts w:ascii="Times New Roman" w:hAnsi="Times New Roman"/>
                <w:sz w:val="24"/>
                <w:szCs w:val="24"/>
              </w:rPr>
            </w:pPr>
            <w:r>
              <w:rPr>
                <w:rFonts w:ascii="Times New Roman" w:hAnsi="Times New Roman"/>
                <w:sz w:val="24"/>
                <w:szCs w:val="24"/>
              </w:rPr>
              <w:t>федеральный</w:t>
            </w:r>
            <w:r>
              <w:rPr>
                <w:rFonts w:ascii="Times New Roman" w:hAnsi="Times New Roman"/>
                <w:sz w:val="24"/>
                <w:szCs w:val="24"/>
              </w:rPr>
              <w:br w:type="textWrapping"/>
            </w:r>
            <w:r>
              <w:rPr>
                <w:rFonts w:ascii="Times New Roman" w:hAnsi="Times New Roman"/>
                <w:sz w:val="24"/>
                <w:szCs w:val="24"/>
              </w:rPr>
              <w:t>бюджет</w:t>
            </w:r>
          </w:p>
        </w:tc>
        <w:tc>
          <w:tcPr>
            <w:tcW w:w="1843" w:type="dxa"/>
            <w:tcBorders>
              <w:bottom w:val="nil"/>
            </w:tcBorders>
            <w:vAlign w:val="center"/>
          </w:tcPr>
          <w:p w14:paraId="7FD74A8E">
            <w:pPr>
              <w:spacing w:after="0" w:line="240" w:lineRule="auto"/>
              <w:jc w:val="both"/>
              <w:rPr>
                <w:rFonts w:ascii="Times New Roman" w:hAnsi="Times New Roman"/>
                <w:sz w:val="24"/>
                <w:szCs w:val="24"/>
              </w:rPr>
            </w:pPr>
            <w:r>
              <w:rPr>
                <w:rFonts w:ascii="Times New Roman" w:hAnsi="Times New Roman"/>
                <w:sz w:val="24"/>
                <w:szCs w:val="24"/>
              </w:rPr>
              <w:t>бюджет поселения</w:t>
            </w:r>
          </w:p>
        </w:tc>
        <w:tc>
          <w:tcPr>
            <w:tcW w:w="1559" w:type="dxa"/>
            <w:tcBorders>
              <w:bottom w:val="nil"/>
            </w:tcBorders>
            <w:vAlign w:val="center"/>
          </w:tcPr>
          <w:p w14:paraId="770ED8D7">
            <w:pPr>
              <w:spacing w:after="0" w:line="240" w:lineRule="auto"/>
              <w:jc w:val="both"/>
              <w:rPr>
                <w:rFonts w:ascii="Times New Roman" w:hAnsi="Times New Roman"/>
                <w:sz w:val="24"/>
                <w:szCs w:val="24"/>
              </w:rPr>
            </w:pPr>
            <w:r>
              <w:rPr>
                <w:rFonts w:ascii="Times New Roman" w:hAnsi="Times New Roman"/>
                <w:sz w:val="24"/>
                <w:szCs w:val="24"/>
              </w:rPr>
              <w:t>внебюджетные</w:t>
            </w:r>
            <w:r>
              <w:rPr>
                <w:rFonts w:ascii="Times New Roman" w:hAnsi="Times New Roman"/>
                <w:sz w:val="24"/>
                <w:szCs w:val="24"/>
              </w:rPr>
              <w:br w:type="textWrapping"/>
            </w:r>
            <w:r>
              <w:rPr>
                <w:rFonts w:ascii="Times New Roman" w:hAnsi="Times New Roman"/>
                <w:sz w:val="24"/>
                <w:szCs w:val="24"/>
              </w:rPr>
              <w:t>средства</w:t>
            </w:r>
          </w:p>
        </w:tc>
        <w:tc>
          <w:tcPr>
            <w:tcW w:w="1559" w:type="dxa"/>
            <w:tcBorders>
              <w:bottom w:val="nil"/>
            </w:tcBorders>
            <w:vAlign w:val="center"/>
          </w:tcPr>
          <w:p w14:paraId="71A89A6A">
            <w:pPr>
              <w:spacing w:after="0" w:line="240" w:lineRule="auto"/>
              <w:jc w:val="both"/>
              <w:rPr>
                <w:rFonts w:ascii="Times New Roman" w:hAnsi="Times New Roman"/>
                <w:sz w:val="24"/>
                <w:szCs w:val="24"/>
              </w:rPr>
            </w:pPr>
            <w:r>
              <w:rPr>
                <w:rFonts w:ascii="Times New Roman" w:hAnsi="Times New Roman"/>
                <w:sz w:val="24"/>
                <w:szCs w:val="24"/>
              </w:rPr>
              <w:t>всего</w:t>
            </w:r>
          </w:p>
        </w:tc>
      </w:tr>
      <w:tr w14:paraId="6EEB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851" w:type="dxa"/>
            <w:vAlign w:val="center"/>
          </w:tcPr>
          <w:p w14:paraId="61AE4F44">
            <w:pPr>
              <w:spacing w:after="0" w:line="240" w:lineRule="auto"/>
              <w:jc w:val="both"/>
              <w:rPr>
                <w:rFonts w:ascii="Times New Roman" w:hAnsi="Times New Roman"/>
                <w:sz w:val="24"/>
                <w:szCs w:val="24"/>
              </w:rPr>
            </w:pPr>
            <w:r>
              <w:rPr>
                <w:rFonts w:ascii="Times New Roman" w:hAnsi="Times New Roman"/>
                <w:sz w:val="24"/>
                <w:szCs w:val="24"/>
              </w:rPr>
              <w:t>1</w:t>
            </w:r>
          </w:p>
        </w:tc>
        <w:tc>
          <w:tcPr>
            <w:tcW w:w="1701" w:type="dxa"/>
            <w:vAlign w:val="center"/>
          </w:tcPr>
          <w:p w14:paraId="15BE9BEA">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vAlign w:val="center"/>
          </w:tcPr>
          <w:p w14:paraId="1AD9B26A">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vAlign w:val="center"/>
          </w:tcPr>
          <w:p w14:paraId="216C30D9">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Align w:val="center"/>
          </w:tcPr>
          <w:p w14:paraId="435CC343">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vAlign w:val="center"/>
          </w:tcPr>
          <w:p w14:paraId="3F9F991E">
            <w:pPr>
              <w:spacing w:after="0" w:line="240" w:lineRule="auto"/>
              <w:jc w:val="center"/>
              <w:rPr>
                <w:rFonts w:ascii="Times New Roman" w:hAnsi="Times New Roman"/>
                <w:sz w:val="24"/>
                <w:szCs w:val="24"/>
              </w:rPr>
            </w:pPr>
            <w:r>
              <w:rPr>
                <w:rFonts w:ascii="Times New Roman" w:hAnsi="Times New Roman"/>
                <w:sz w:val="24"/>
                <w:szCs w:val="24"/>
              </w:rPr>
              <w:t>6</w:t>
            </w:r>
          </w:p>
        </w:tc>
      </w:tr>
      <w:tr w14:paraId="726C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851" w:type="dxa"/>
            <w:vAlign w:val="center"/>
          </w:tcPr>
          <w:p w14:paraId="6CEA5299">
            <w:pPr>
              <w:spacing w:after="0" w:line="240" w:lineRule="auto"/>
              <w:jc w:val="both"/>
              <w:rPr>
                <w:rFonts w:ascii="Times New Roman" w:hAnsi="Times New Roman"/>
                <w:sz w:val="24"/>
                <w:szCs w:val="24"/>
              </w:rPr>
            </w:pPr>
            <w:r>
              <w:rPr>
                <w:rFonts w:ascii="Times New Roman" w:hAnsi="Times New Roman"/>
                <w:sz w:val="24"/>
                <w:szCs w:val="24"/>
              </w:rPr>
              <w:t>2019</w:t>
            </w:r>
          </w:p>
        </w:tc>
        <w:tc>
          <w:tcPr>
            <w:tcW w:w="1701" w:type="dxa"/>
            <w:vAlign w:val="center"/>
          </w:tcPr>
          <w:p w14:paraId="2FB8C673">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vAlign w:val="center"/>
          </w:tcPr>
          <w:p w14:paraId="3A0E5669">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vAlign w:val="center"/>
          </w:tcPr>
          <w:p w14:paraId="40F573FA">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vAlign w:val="center"/>
          </w:tcPr>
          <w:p w14:paraId="303B2362">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14:paraId="3C2F70CE">
            <w:pPr>
              <w:spacing w:after="0" w:line="240" w:lineRule="auto"/>
              <w:jc w:val="center"/>
              <w:rPr>
                <w:rFonts w:ascii="Times New Roman" w:hAnsi="Times New Roman"/>
                <w:sz w:val="24"/>
                <w:szCs w:val="24"/>
              </w:rPr>
            </w:pPr>
            <w:r>
              <w:rPr>
                <w:rFonts w:ascii="Times New Roman" w:hAnsi="Times New Roman"/>
                <w:sz w:val="24"/>
                <w:szCs w:val="24"/>
              </w:rPr>
              <w:t>10,00</w:t>
            </w:r>
          </w:p>
        </w:tc>
      </w:tr>
      <w:tr w14:paraId="3041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51" w:type="dxa"/>
          </w:tcPr>
          <w:p w14:paraId="764C52CC">
            <w:pPr>
              <w:spacing w:after="0" w:line="240" w:lineRule="auto"/>
              <w:jc w:val="both"/>
              <w:rPr>
                <w:rFonts w:ascii="Times New Roman" w:hAnsi="Times New Roman"/>
                <w:sz w:val="24"/>
                <w:szCs w:val="24"/>
              </w:rPr>
            </w:pPr>
            <w:r>
              <w:rPr>
                <w:rFonts w:ascii="Times New Roman" w:hAnsi="Times New Roman"/>
                <w:sz w:val="24"/>
                <w:szCs w:val="24"/>
              </w:rPr>
              <w:t>2020</w:t>
            </w:r>
          </w:p>
        </w:tc>
        <w:tc>
          <w:tcPr>
            <w:tcW w:w="1701" w:type="dxa"/>
          </w:tcPr>
          <w:p w14:paraId="51BA6C76">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2C399FEA">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5A4B1010">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28CC1282">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75124EBB">
            <w:pPr>
              <w:spacing w:after="0" w:line="240" w:lineRule="auto"/>
              <w:jc w:val="center"/>
              <w:rPr>
                <w:rFonts w:ascii="Times New Roman" w:hAnsi="Times New Roman"/>
                <w:sz w:val="24"/>
                <w:szCs w:val="24"/>
              </w:rPr>
            </w:pPr>
            <w:r>
              <w:rPr>
                <w:rFonts w:ascii="Times New Roman" w:hAnsi="Times New Roman"/>
                <w:sz w:val="24"/>
                <w:szCs w:val="24"/>
              </w:rPr>
              <w:t>10,00</w:t>
            </w:r>
          </w:p>
        </w:tc>
      </w:tr>
      <w:tr w14:paraId="3B27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51" w:type="dxa"/>
          </w:tcPr>
          <w:p w14:paraId="532AE1E7">
            <w:pPr>
              <w:spacing w:after="0" w:line="240" w:lineRule="auto"/>
              <w:jc w:val="both"/>
              <w:rPr>
                <w:rFonts w:ascii="Times New Roman" w:hAnsi="Times New Roman"/>
                <w:sz w:val="24"/>
                <w:szCs w:val="24"/>
              </w:rPr>
            </w:pPr>
            <w:r>
              <w:rPr>
                <w:rFonts w:ascii="Times New Roman" w:hAnsi="Times New Roman"/>
                <w:sz w:val="24"/>
                <w:szCs w:val="24"/>
              </w:rPr>
              <w:t>2021</w:t>
            </w:r>
          </w:p>
        </w:tc>
        <w:tc>
          <w:tcPr>
            <w:tcW w:w="1701" w:type="dxa"/>
          </w:tcPr>
          <w:p w14:paraId="6DC91448">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27ECA386">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6C81C328">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552E27F6">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5DB07C3D">
            <w:pPr>
              <w:spacing w:after="0" w:line="240" w:lineRule="auto"/>
              <w:jc w:val="center"/>
              <w:rPr>
                <w:rFonts w:ascii="Times New Roman" w:hAnsi="Times New Roman"/>
                <w:sz w:val="24"/>
                <w:szCs w:val="24"/>
              </w:rPr>
            </w:pPr>
            <w:r>
              <w:rPr>
                <w:rFonts w:ascii="Times New Roman" w:hAnsi="Times New Roman"/>
                <w:sz w:val="24"/>
                <w:szCs w:val="24"/>
              </w:rPr>
              <w:t>10,00</w:t>
            </w:r>
          </w:p>
        </w:tc>
      </w:tr>
      <w:tr w14:paraId="4AA2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51" w:type="dxa"/>
          </w:tcPr>
          <w:p w14:paraId="19C349B8">
            <w:pPr>
              <w:spacing w:after="0" w:line="240" w:lineRule="auto"/>
              <w:jc w:val="both"/>
              <w:rPr>
                <w:rFonts w:ascii="Times New Roman" w:hAnsi="Times New Roman"/>
                <w:sz w:val="24"/>
                <w:szCs w:val="24"/>
              </w:rPr>
            </w:pPr>
            <w:r>
              <w:rPr>
                <w:rFonts w:ascii="Times New Roman" w:hAnsi="Times New Roman"/>
                <w:sz w:val="24"/>
                <w:szCs w:val="24"/>
              </w:rPr>
              <w:t>2022</w:t>
            </w:r>
          </w:p>
        </w:tc>
        <w:tc>
          <w:tcPr>
            <w:tcW w:w="1701" w:type="dxa"/>
          </w:tcPr>
          <w:p w14:paraId="024C058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41FF9568">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0C988F9B">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5B8027BF">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4677095E">
            <w:pPr>
              <w:spacing w:after="0" w:line="240" w:lineRule="auto"/>
              <w:jc w:val="center"/>
              <w:rPr>
                <w:rFonts w:ascii="Times New Roman" w:hAnsi="Times New Roman"/>
                <w:sz w:val="24"/>
                <w:szCs w:val="24"/>
              </w:rPr>
            </w:pPr>
            <w:r>
              <w:rPr>
                <w:rFonts w:ascii="Times New Roman" w:hAnsi="Times New Roman"/>
                <w:sz w:val="24"/>
                <w:szCs w:val="24"/>
              </w:rPr>
              <w:t>10,00</w:t>
            </w:r>
          </w:p>
        </w:tc>
      </w:tr>
      <w:tr w14:paraId="6B36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51" w:type="dxa"/>
          </w:tcPr>
          <w:p w14:paraId="39A74C0F">
            <w:pPr>
              <w:spacing w:after="0" w:line="240" w:lineRule="auto"/>
              <w:jc w:val="both"/>
              <w:rPr>
                <w:rFonts w:ascii="Times New Roman" w:hAnsi="Times New Roman"/>
                <w:sz w:val="24"/>
                <w:szCs w:val="24"/>
              </w:rPr>
            </w:pPr>
            <w:r>
              <w:rPr>
                <w:rFonts w:ascii="Times New Roman" w:hAnsi="Times New Roman"/>
                <w:sz w:val="24"/>
                <w:szCs w:val="24"/>
              </w:rPr>
              <w:t>2023</w:t>
            </w:r>
          </w:p>
        </w:tc>
        <w:tc>
          <w:tcPr>
            <w:tcW w:w="1701" w:type="dxa"/>
          </w:tcPr>
          <w:p w14:paraId="02B43F9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58EFDA6B">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6DEDC976">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559" w:type="dxa"/>
          </w:tcPr>
          <w:p w14:paraId="3E34B9E1">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tcPr>
          <w:p w14:paraId="666F2385">
            <w:pPr>
              <w:spacing w:after="0" w:line="240" w:lineRule="auto"/>
              <w:jc w:val="center"/>
              <w:rPr>
                <w:rFonts w:ascii="Times New Roman" w:hAnsi="Times New Roman"/>
                <w:bCs/>
                <w:sz w:val="24"/>
                <w:szCs w:val="24"/>
              </w:rPr>
            </w:pPr>
            <w:r>
              <w:rPr>
                <w:rFonts w:ascii="Times New Roman" w:hAnsi="Times New Roman"/>
                <w:bCs/>
                <w:sz w:val="24"/>
                <w:szCs w:val="24"/>
              </w:rPr>
              <w:t>10,00</w:t>
            </w:r>
          </w:p>
        </w:tc>
      </w:tr>
      <w:tr w14:paraId="0E9E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851" w:type="dxa"/>
          </w:tcPr>
          <w:p w14:paraId="04C236A8">
            <w:pPr>
              <w:spacing w:after="0" w:line="240" w:lineRule="auto"/>
              <w:jc w:val="both"/>
              <w:rPr>
                <w:rFonts w:ascii="Times New Roman" w:hAnsi="Times New Roman"/>
                <w:sz w:val="24"/>
                <w:szCs w:val="24"/>
              </w:rPr>
            </w:pPr>
            <w:r>
              <w:rPr>
                <w:rFonts w:ascii="Times New Roman" w:hAnsi="Times New Roman"/>
                <w:sz w:val="24"/>
                <w:szCs w:val="24"/>
              </w:rPr>
              <w:t>2024</w:t>
            </w:r>
          </w:p>
        </w:tc>
        <w:tc>
          <w:tcPr>
            <w:tcW w:w="1701" w:type="dxa"/>
          </w:tcPr>
          <w:p w14:paraId="7BA828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199BE401">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09A589E0">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559" w:type="dxa"/>
          </w:tcPr>
          <w:p w14:paraId="5B85D486">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tcPr>
          <w:p w14:paraId="6760EF55">
            <w:pPr>
              <w:spacing w:after="0" w:line="240" w:lineRule="auto"/>
              <w:jc w:val="center"/>
              <w:rPr>
                <w:rFonts w:ascii="Times New Roman" w:hAnsi="Times New Roman"/>
                <w:bCs/>
                <w:sz w:val="24"/>
                <w:szCs w:val="24"/>
              </w:rPr>
            </w:pPr>
            <w:r>
              <w:rPr>
                <w:rFonts w:ascii="Times New Roman" w:hAnsi="Times New Roman"/>
                <w:bCs/>
                <w:sz w:val="24"/>
                <w:szCs w:val="24"/>
              </w:rPr>
              <w:t>10,00</w:t>
            </w:r>
          </w:p>
        </w:tc>
      </w:tr>
      <w:tr w14:paraId="3182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51" w:type="dxa"/>
          </w:tcPr>
          <w:p w14:paraId="43763856">
            <w:pPr>
              <w:spacing w:after="0" w:line="240" w:lineRule="auto"/>
              <w:jc w:val="both"/>
              <w:rPr>
                <w:rFonts w:ascii="Times New Roman" w:hAnsi="Times New Roman"/>
                <w:sz w:val="24"/>
                <w:szCs w:val="24"/>
              </w:rPr>
            </w:pPr>
            <w:r>
              <w:rPr>
                <w:rFonts w:ascii="Times New Roman" w:hAnsi="Times New Roman"/>
                <w:sz w:val="24"/>
                <w:szCs w:val="24"/>
              </w:rPr>
              <w:t>2025</w:t>
            </w:r>
          </w:p>
        </w:tc>
        <w:tc>
          <w:tcPr>
            <w:tcW w:w="1701" w:type="dxa"/>
          </w:tcPr>
          <w:p w14:paraId="11CFF6A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6525C4D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7DF2F3F7">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559" w:type="dxa"/>
          </w:tcPr>
          <w:p w14:paraId="21FEC80B">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tcPr>
          <w:p w14:paraId="2BDDB77F">
            <w:pPr>
              <w:spacing w:after="0" w:line="240" w:lineRule="auto"/>
              <w:jc w:val="center"/>
              <w:rPr>
                <w:rFonts w:ascii="Times New Roman" w:hAnsi="Times New Roman"/>
                <w:bCs/>
                <w:sz w:val="24"/>
                <w:szCs w:val="24"/>
              </w:rPr>
            </w:pPr>
            <w:r>
              <w:rPr>
                <w:rFonts w:ascii="Times New Roman" w:hAnsi="Times New Roman"/>
                <w:bCs/>
                <w:sz w:val="24"/>
                <w:szCs w:val="24"/>
              </w:rPr>
              <w:t>10,00</w:t>
            </w:r>
          </w:p>
        </w:tc>
      </w:tr>
      <w:tr w14:paraId="1BDE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51" w:type="dxa"/>
          </w:tcPr>
          <w:p w14:paraId="3FCF7F1F">
            <w:pPr>
              <w:spacing w:after="0" w:line="240" w:lineRule="auto"/>
              <w:jc w:val="both"/>
              <w:rPr>
                <w:rFonts w:ascii="Times New Roman" w:hAnsi="Times New Roman"/>
                <w:sz w:val="24"/>
                <w:szCs w:val="24"/>
              </w:rPr>
            </w:pPr>
            <w:r>
              <w:rPr>
                <w:rFonts w:ascii="Times New Roman" w:hAnsi="Times New Roman"/>
                <w:sz w:val="24"/>
                <w:szCs w:val="24"/>
              </w:rPr>
              <w:t>2026</w:t>
            </w:r>
          </w:p>
        </w:tc>
        <w:tc>
          <w:tcPr>
            <w:tcW w:w="1701" w:type="dxa"/>
          </w:tcPr>
          <w:p w14:paraId="65362193">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559B82E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28C34580">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559" w:type="dxa"/>
          </w:tcPr>
          <w:p w14:paraId="528E52AE">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tcPr>
          <w:p w14:paraId="473C9941">
            <w:pPr>
              <w:spacing w:after="0" w:line="240" w:lineRule="auto"/>
              <w:jc w:val="center"/>
              <w:rPr>
                <w:rFonts w:ascii="Times New Roman" w:hAnsi="Times New Roman"/>
                <w:bCs/>
                <w:sz w:val="24"/>
                <w:szCs w:val="24"/>
              </w:rPr>
            </w:pPr>
            <w:r>
              <w:rPr>
                <w:rFonts w:ascii="Times New Roman" w:hAnsi="Times New Roman"/>
                <w:bCs/>
                <w:sz w:val="24"/>
                <w:szCs w:val="24"/>
              </w:rPr>
              <w:t>10,00</w:t>
            </w:r>
          </w:p>
        </w:tc>
      </w:tr>
      <w:tr w14:paraId="3BC3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51" w:type="dxa"/>
          </w:tcPr>
          <w:p w14:paraId="16EE6038">
            <w:pPr>
              <w:spacing w:after="0" w:line="240" w:lineRule="auto"/>
              <w:jc w:val="both"/>
              <w:rPr>
                <w:rFonts w:ascii="Times New Roman" w:hAnsi="Times New Roman"/>
                <w:b/>
                <w:bCs/>
                <w:sz w:val="24"/>
                <w:szCs w:val="24"/>
              </w:rPr>
            </w:pPr>
            <w:r>
              <w:rPr>
                <w:rFonts w:ascii="Times New Roman" w:hAnsi="Times New Roman"/>
                <w:b/>
                <w:bCs/>
                <w:sz w:val="24"/>
                <w:szCs w:val="24"/>
              </w:rPr>
              <w:t>2027</w:t>
            </w:r>
          </w:p>
        </w:tc>
        <w:tc>
          <w:tcPr>
            <w:tcW w:w="1701" w:type="dxa"/>
          </w:tcPr>
          <w:p w14:paraId="00EC68EE">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985" w:type="dxa"/>
          </w:tcPr>
          <w:p w14:paraId="1C002DA3">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843" w:type="dxa"/>
          </w:tcPr>
          <w:p w14:paraId="120901EE">
            <w:pPr>
              <w:spacing w:after="0" w:line="240" w:lineRule="auto"/>
              <w:jc w:val="center"/>
              <w:rPr>
                <w:rFonts w:ascii="Times New Roman" w:hAnsi="Times New Roman"/>
                <w:b/>
                <w:bCs/>
                <w:sz w:val="24"/>
                <w:szCs w:val="24"/>
              </w:rPr>
            </w:pPr>
            <w:r>
              <w:rPr>
                <w:rFonts w:ascii="Times New Roman" w:hAnsi="Times New Roman"/>
                <w:b/>
                <w:bCs/>
                <w:sz w:val="24"/>
                <w:szCs w:val="24"/>
              </w:rPr>
              <w:t>10,00</w:t>
            </w:r>
          </w:p>
        </w:tc>
        <w:tc>
          <w:tcPr>
            <w:tcW w:w="1559" w:type="dxa"/>
          </w:tcPr>
          <w:p w14:paraId="38071681">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59" w:type="dxa"/>
          </w:tcPr>
          <w:p w14:paraId="0E717671">
            <w:pPr>
              <w:spacing w:after="0" w:line="240" w:lineRule="auto"/>
              <w:jc w:val="center"/>
              <w:rPr>
                <w:rFonts w:ascii="Times New Roman" w:hAnsi="Times New Roman"/>
                <w:b/>
                <w:bCs/>
                <w:sz w:val="24"/>
                <w:szCs w:val="24"/>
              </w:rPr>
            </w:pPr>
            <w:r>
              <w:rPr>
                <w:rFonts w:ascii="Times New Roman" w:hAnsi="Times New Roman"/>
                <w:b/>
                <w:bCs/>
                <w:sz w:val="24"/>
                <w:szCs w:val="24"/>
              </w:rPr>
              <w:t>10,00</w:t>
            </w:r>
          </w:p>
        </w:tc>
      </w:tr>
      <w:tr w14:paraId="160E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51" w:type="dxa"/>
          </w:tcPr>
          <w:p w14:paraId="3C7A675C">
            <w:pPr>
              <w:spacing w:after="0" w:line="240" w:lineRule="auto"/>
              <w:jc w:val="both"/>
              <w:rPr>
                <w:rFonts w:ascii="Times New Roman" w:hAnsi="Times New Roman"/>
                <w:b/>
                <w:bCs/>
                <w:sz w:val="24"/>
                <w:szCs w:val="24"/>
              </w:rPr>
            </w:pPr>
            <w:r>
              <w:rPr>
                <w:rFonts w:ascii="Times New Roman" w:hAnsi="Times New Roman"/>
                <w:b/>
                <w:bCs/>
                <w:sz w:val="24"/>
                <w:szCs w:val="24"/>
              </w:rPr>
              <w:t xml:space="preserve">Всего </w:t>
            </w:r>
          </w:p>
        </w:tc>
        <w:tc>
          <w:tcPr>
            <w:tcW w:w="1701" w:type="dxa"/>
          </w:tcPr>
          <w:p w14:paraId="6448DA7A">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985" w:type="dxa"/>
          </w:tcPr>
          <w:p w14:paraId="2F818712">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843" w:type="dxa"/>
          </w:tcPr>
          <w:p w14:paraId="031EFAE9">
            <w:pPr>
              <w:spacing w:after="0" w:line="240" w:lineRule="auto"/>
              <w:jc w:val="center"/>
              <w:rPr>
                <w:rFonts w:ascii="Times New Roman" w:hAnsi="Times New Roman"/>
                <w:b/>
                <w:bCs/>
                <w:sz w:val="24"/>
                <w:szCs w:val="24"/>
              </w:rPr>
            </w:pPr>
            <w:r>
              <w:rPr>
                <w:rFonts w:ascii="Times New Roman" w:hAnsi="Times New Roman"/>
                <w:b/>
                <w:bCs/>
                <w:sz w:val="24"/>
                <w:szCs w:val="24"/>
              </w:rPr>
              <w:t>90,00</w:t>
            </w:r>
          </w:p>
        </w:tc>
        <w:tc>
          <w:tcPr>
            <w:tcW w:w="1559" w:type="dxa"/>
          </w:tcPr>
          <w:p w14:paraId="30BAC03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1559" w:type="dxa"/>
          </w:tcPr>
          <w:p w14:paraId="3EC61309">
            <w:pPr>
              <w:spacing w:after="0" w:line="240" w:lineRule="auto"/>
              <w:jc w:val="center"/>
              <w:rPr>
                <w:rFonts w:ascii="Times New Roman" w:hAnsi="Times New Roman"/>
                <w:b/>
                <w:bCs/>
                <w:sz w:val="24"/>
                <w:szCs w:val="24"/>
              </w:rPr>
            </w:pPr>
            <w:r>
              <w:rPr>
                <w:rFonts w:ascii="Times New Roman" w:hAnsi="Times New Roman"/>
                <w:b/>
                <w:bCs/>
                <w:sz w:val="24"/>
                <w:szCs w:val="24"/>
              </w:rPr>
              <w:t>90,00</w:t>
            </w:r>
          </w:p>
        </w:tc>
      </w:tr>
    </w:tbl>
    <w:p w14:paraId="7FA8ACBE">
      <w:pPr>
        <w:spacing w:after="0" w:line="240" w:lineRule="auto"/>
        <w:ind w:firstLine="709"/>
        <w:jc w:val="both"/>
        <w:rPr>
          <w:rFonts w:ascii="Times New Roman" w:hAnsi="Times New Roman"/>
          <w:sz w:val="24"/>
          <w:szCs w:val="24"/>
        </w:rPr>
      </w:pPr>
    </w:p>
    <w:p w14:paraId="73D5CB8B">
      <w:pPr>
        <w:spacing w:after="0" w:line="240" w:lineRule="auto"/>
        <w:ind w:firstLine="709"/>
        <w:jc w:val="both"/>
        <w:rPr>
          <w:rFonts w:ascii="Times New Roman" w:hAnsi="Times New Roman"/>
          <w:sz w:val="26"/>
          <w:szCs w:val="26"/>
        </w:rPr>
      </w:pPr>
    </w:p>
    <w:p w14:paraId="293AC9F9">
      <w:pPr>
        <w:spacing w:after="0" w:line="240" w:lineRule="auto"/>
        <w:ind w:firstLine="709"/>
        <w:jc w:val="both"/>
        <w:rPr>
          <w:rFonts w:ascii="Times New Roman" w:hAnsi="Times New Roman"/>
          <w:sz w:val="26"/>
          <w:szCs w:val="26"/>
        </w:rPr>
      </w:pPr>
      <w:r>
        <w:rPr>
          <w:rFonts w:ascii="Times New Roman" w:hAnsi="Times New Roman"/>
          <w:sz w:val="26"/>
          <w:szCs w:val="26"/>
        </w:rPr>
        <w:t>5.Ожидаемые конечные результаты реализации подпрограммы:</w:t>
      </w:r>
    </w:p>
    <w:p w14:paraId="2E2E47D7">
      <w:pPr>
        <w:spacing w:after="0" w:line="240" w:lineRule="auto"/>
        <w:ind w:firstLine="709"/>
        <w:jc w:val="both"/>
        <w:rPr>
          <w:rFonts w:ascii="Times New Roman" w:hAnsi="Times New Roman"/>
          <w:sz w:val="26"/>
          <w:szCs w:val="26"/>
        </w:rPr>
      </w:pPr>
      <w:r>
        <w:rPr>
          <w:rFonts w:ascii="Times New Roman" w:hAnsi="Times New Roman"/>
          <w:sz w:val="26"/>
          <w:szCs w:val="26"/>
        </w:rPr>
        <w:t>-создание условий для укрепления здоровья  всех слоёв населения Уторгошского сельского поселения путём популяризации спорта;</w:t>
      </w:r>
    </w:p>
    <w:p w14:paraId="3998B915">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-приобщение различных слоёв населения к регулярным занятиям физической культурой и спортом; </w:t>
      </w:r>
    </w:p>
    <w:p w14:paraId="1F8E7123">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-снижение уровня криминализации в молодёжной среде; </w:t>
      </w:r>
    </w:p>
    <w:p w14:paraId="37DA0A70">
      <w:pPr>
        <w:spacing w:after="0" w:line="240" w:lineRule="auto"/>
        <w:ind w:firstLine="709"/>
        <w:jc w:val="both"/>
        <w:rPr>
          <w:rFonts w:ascii="Times New Roman" w:hAnsi="Times New Roman"/>
          <w:sz w:val="26"/>
          <w:szCs w:val="26"/>
        </w:rPr>
      </w:pPr>
      <w:r>
        <w:rPr>
          <w:rFonts w:ascii="Times New Roman" w:hAnsi="Times New Roman"/>
          <w:sz w:val="26"/>
          <w:szCs w:val="26"/>
        </w:rPr>
        <w:t>-осуществление профилактики наркомании, алкоголизма, табакокурения;</w:t>
      </w:r>
    </w:p>
    <w:p w14:paraId="2AA0322E">
      <w:pPr>
        <w:spacing w:after="0" w:line="240" w:lineRule="auto"/>
        <w:ind w:firstLine="709"/>
        <w:jc w:val="both"/>
        <w:rPr>
          <w:rFonts w:ascii="Times New Roman" w:hAnsi="Times New Roman"/>
          <w:sz w:val="26"/>
          <w:szCs w:val="26"/>
        </w:rPr>
      </w:pPr>
      <w:r>
        <w:rPr>
          <w:rFonts w:ascii="Times New Roman" w:hAnsi="Times New Roman"/>
          <w:sz w:val="26"/>
          <w:szCs w:val="26"/>
        </w:rPr>
        <w:t>-увеличение количества населения систематически занимающегося физкультурой и спортом.</w:t>
      </w:r>
    </w:p>
    <w:p w14:paraId="2888CB3E">
      <w:pPr>
        <w:spacing w:after="0" w:line="240" w:lineRule="auto"/>
        <w:ind w:firstLine="709"/>
        <w:jc w:val="both"/>
        <w:rPr>
          <w:rFonts w:ascii="Times New Roman" w:hAnsi="Times New Roman"/>
          <w:color w:val="000000"/>
          <w:sz w:val="26"/>
          <w:szCs w:val="26"/>
        </w:rPr>
      </w:pPr>
      <w:r>
        <w:rPr>
          <w:rFonts w:ascii="Times New Roman" w:hAnsi="Times New Roman"/>
          <w:sz w:val="26"/>
          <w:szCs w:val="26"/>
        </w:rPr>
        <w:t>-увеличение числа жителей, регулярно занимающихся физической культурой и спортом(%);</w:t>
      </w:r>
    </w:p>
    <w:p w14:paraId="6B3F1FBD">
      <w:pPr>
        <w:spacing w:after="0" w:line="240" w:lineRule="auto"/>
        <w:ind w:firstLine="709"/>
        <w:jc w:val="both"/>
        <w:rPr>
          <w:rFonts w:ascii="Times New Roman" w:hAnsi="Times New Roman"/>
          <w:sz w:val="26"/>
          <w:szCs w:val="26"/>
        </w:rPr>
      </w:pPr>
      <w:r>
        <w:rPr>
          <w:rFonts w:ascii="Times New Roman" w:hAnsi="Times New Roman"/>
          <w:sz w:val="26"/>
          <w:szCs w:val="26"/>
        </w:rPr>
        <w:t>-количество мероприятий, обеспечивающих повышение мотивации жителей  поселения к занятиям физической культурой и спортом и ведению здорового образа жизни, шт.</w:t>
      </w:r>
    </w:p>
    <w:p w14:paraId="3A195478">
      <w:pPr>
        <w:spacing w:after="0" w:line="240" w:lineRule="auto"/>
        <w:ind w:firstLine="709"/>
        <w:jc w:val="both"/>
        <w:rPr>
          <w:rFonts w:ascii="Times New Roman" w:hAnsi="Times New Roman"/>
          <w:sz w:val="26"/>
          <w:szCs w:val="26"/>
        </w:rPr>
      </w:pPr>
      <w:r>
        <w:rPr>
          <w:rFonts w:ascii="Times New Roman" w:hAnsi="Times New Roman"/>
          <w:sz w:val="26"/>
          <w:szCs w:val="26"/>
        </w:rPr>
        <w:t>-доля учащихся выполнивших нормативы Всероссийского физкультурно-спортивного комплекса «Готов к труду и обороне» (ГТО), в общей численности учащихся и принявших участие в сдаче нормативов Всероссийского физкультурно-спортивного комплекса «Готов к труду и обороне» (ГТО) (%)</w:t>
      </w:r>
    </w:p>
    <w:p w14:paraId="22C51FA7">
      <w:pPr>
        <w:spacing w:after="0" w:line="240" w:lineRule="auto"/>
        <w:ind w:firstLine="709"/>
        <w:jc w:val="both"/>
        <w:rPr>
          <w:rFonts w:ascii="Times New Roman" w:hAnsi="Times New Roman"/>
          <w:sz w:val="26"/>
          <w:szCs w:val="26"/>
        </w:rPr>
      </w:pPr>
      <w:r>
        <w:rPr>
          <w:rFonts w:ascii="Times New Roman" w:hAnsi="Times New Roman"/>
          <w:sz w:val="26"/>
          <w:szCs w:val="26"/>
        </w:rPr>
        <w:t>- уровень обеспеченности граждан спортивными сооружениями, исходя из единовременной пропускной способности объектов спорта (%).</w:t>
      </w:r>
    </w:p>
    <w:p w14:paraId="77449D3E">
      <w:pPr>
        <w:spacing w:after="0" w:line="240" w:lineRule="auto"/>
        <w:jc w:val="both"/>
        <w:rPr>
          <w:rFonts w:ascii="Times New Roman" w:hAnsi="Times New Roman"/>
          <w:sz w:val="24"/>
          <w:szCs w:val="24"/>
        </w:rPr>
      </w:pPr>
    </w:p>
    <w:p w14:paraId="67535547">
      <w:pPr>
        <w:spacing w:after="0" w:line="240" w:lineRule="auto"/>
        <w:rPr>
          <w:rFonts w:ascii="Times New Roman" w:hAnsi="Times New Roman"/>
          <w:sz w:val="24"/>
          <w:szCs w:val="24"/>
        </w:rPr>
        <w:sectPr>
          <w:pgSz w:w="11906" w:h="16838"/>
          <w:pgMar w:top="1134" w:right="851" w:bottom="1134" w:left="1701" w:header="709" w:footer="709" w:gutter="0"/>
          <w:cols w:space="708" w:num="1"/>
          <w:docGrid w:linePitch="360" w:charSpace="0"/>
        </w:sectPr>
      </w:pPr>
    </w:p>
    <w:p w14:paraId="097BEEFF">
      <w:pPr>
        <w:spacing w:after="0" w:line="360" w:lineRule="auto"/>
        <w:jc w:val="center"/>
        <w:rPr>
          <w:rFonts w:ascii="Times New Roman" w:hAnsi="Times New Roman"/>
          <w:b/>
          <w:sz w:val="28"/>
          <w:szCs w:val="28"/>
        </w:rPr>
      </w:pPr>
      <w:r>
        <w:rPr>
          <w:rFonts w:ascii="Times New Roman" w:hAnsi="Times New Roman"/>
          <w:b/>
          <w:sz w:val="28"/>
          <w:szCs w:val="28"/>
        </w:rPr>
        <w:t>6. Мероприятия подпрограммы</w:t>
      </w:r>
    </w:p>
    <w:p w14:paraId="00CBEC0E">
      <w:pPr>
        <w:spacing w:after="0" w:line="360" w:lineRule="auto"/>
        <w:jc w:val="center"/>
        <w:rPr>
          <w:rFonts w:ascii="Times New Roman" w:hAnsi="Times New Roman"/>
          <w:color w:val="000000"/>
          <w:sz w:val="28"/>
          <w:szCs w:val="28"/>
        </w:rPr>
      </w:pPr>
      <w:r>
        <w:rPr>
          <w:rFonts w:ascii="Times New Roman" w:hAnsi="Times New Roman"/>
          <w:sz w:val="28"/>
          <w:szCs w:val="28"/>
        </w:rPr>
        <w:t>«Развитие физической культуры и спорта»</w:t>
      </w:r>
    </w:p>
    <w:p w14:paraId="4898C15A">
      <w:pPr>
        <w:spacing w:after="0" w:line="240" w:lineRule="auto"/>
        <w:rPr>
          <w:rFonts w:ascii="Times New Roman" w:hAnsi="Times New Roman"/>
          <w:sz w:val="24"/>
          <w:szCs w:val="24"/>
        </w:rPr>
      </w:pPr>
    </w:p>
    <w:tbl>
      <w:tblPr>
        <w:tblStyle w:val="3"/>
        <w:tblW w:w="15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032"/>
        <w:gridCol w:w="1395"/>
        <w:gridCol w:w="1005"/>
        <w:gridCol w:w="1695"/>
        <w:gridCol w:w="1200"/>
        <w:gridCol w:w="855"/>
        <w:gridCol w:w="870"/>
        <w:gridCol w:w="900"/>
        <w:gridCol w:w="885"/>
        <w:gridCol w:w="825"/>
        <w:gridCol w:w="795"/>
        <w:gridCol w:w="780"/>
        <w:gridCol w:w="870"/>
        <w:gridCol w:w="885"/>
      </w:tblGrid>
      <w:tr w14:paraId="5BFC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534" w:type="dxa"/>
            <w:vMerge w:val="restart"/>
            <w:noWrap/>
            <w:vAlign w:val="center"/>
          </w:tcPr>
          <w:p w14:paraId="6BBDEA8B">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032" w:type="dxa"/>
            <w:vMerge w:val="restart"/>
            <w:noWrap/>
            <w:vAlign w:val="center"/>
          </w:tcPr>
          <w:p w14:paraId="523AC74F">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r>
            <w:r>
              <w:rPr>
                <w:rFonts w:ascii="Times New Roman" w:hAnsi="Times New Roman"/>
                <w:sz w:val="24"/>
                <w:szCs w:val="24"/>
              </w:rPr>
              <w:t xml:space="preserve">мероприятия </w:t>
            </w:r>
          </w:p>
        </w:tc>
        <w:tc>
          <w:tcPr>
            <w:tcW w:w="1395" w:type="dxa"/>
            <w:vMerge w:val="restart"/>
            <w:vAlign w:val="center"/>
          </w:tcPr>
          <w:p w14:paraId="6ADF5C0A">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ype="textWrapping"/>
            </w:r>
            <w:r>
              <w:rPr>
                <w:rFonts w:ascii="Times New Roman" w:hAnsi="Times New Roman"/>
                <w:sz w:val="24"/>
                <w:szCs w:val="24"/>
              </w:rPr>
              <w:t>мероприятия</w:t>
            </w:r>
          </w:p>
        </w:tc>
        <w:tc>
          <w:tcPr>
            <w:tcW w:w="1005" w:type="dxa"/>
            <w:vMerge w:val="restart"/>
            <w:vAlign w:val="center"/>
          </w:tcPr>
          <w:p w14:paraId="6D4DB37A">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695" w:type="dxa"/>
            <w:vMerge w:val="restart"/>
            <w:vAlign w:val="center"/>
          </w:tcPr>
          <w:p w14:paraId="055C7ACB">
            <w:pPr>
              <w:spacing w:after="0" w:line="240" w:lineRule="auto"/>
              <w:rPr>
                <w:rFonts w:ascii="Times New Roman" w:hAnsi="Times New Roman"/>
                <w:sz w:val="24"/>
                <w:szCs w:val="24"/>
              </w:rPr>
            </w:pPr>
            <w:r>
              <w:rPr>
                <w:rFonts w:ascii="Times New Roman" w:hAnsi="Times New Roman"/>
                <w:sz w:val="24"/>
                <w:szCs w:val="24"/>
              </w:rPr>
              <w:t xml:space="preserve">Целевой </w:t>
            </w:r>
            <w:r>
              <w:rPr>
                <w:rFonts w:ascii="Times New Roman" w:hAnsi="Times New Roman"/>
                <w:sz w:val="24"/>
                <w:szCs w:val="24"/>
              </w:rPr>
              <w:br w:type="textWrapping"/>
            </w:r>
            <w:r>
              <w:rPr>
                <w:rFonts w:ascii="Times New Roman" w:hAnsi="Times New Roman"/>
                <w:sz w:val="24"/>
                <w:szCs w:val="24"/>
              </w:rPr>
              <w:t xml:space="preserve">показатель </w:t>
            </w:r>
            <w:r>
              <w:rPr>
                <w:rFonts w:ascii="Times New Roman" w:hAnsi="Times New Roman"/>
                <w:sz w:val="24"/>
                <w:szCs w:val="24"/>
              </w:rPr>
              <w:br w:type="textWrapping"/>
            </w:r>
            <w:r>
              <w:rPr>
                <w:rFonts w:ascii="Times New Roman" w:hAnsi="Times New Roman"/>
                <w:sz w:val="24"/>
                <w:szCs w:val="24"/>
              </w:rPr>
              <w:t>(номер целевого показателя из паспорта подпрограммы)</w:t>
            </w:r>
          </w:p>
        </w:tc>
        <w:tc>
          <w:tcPr>
            <w:tcW w:w="1200" w:type="dxa"/>
            <w:vMerge w:val="restart"/>
            <w:vAlign w:val="center"/>
          </w:tcPr>
          <w:p w14:paraId="1E905261">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7665" w:type="dxa"/>
            <w:gridSpan w:val="9"/>
            <w:vAlign w:val="center"/>
          </w:tcPr>
          <w:p w14:paraId="04EBE0DA">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6581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34" w:type="dxa"/>
            <w:vMerge w:val="continue"/>
            <w:vAlign w:val="center"/>
          </w:tcPr>
          <w:p w14:paraId="342E5A5B">
            <w:pPr>
              <w:spacing w:after="0" w:line="240" w:lineRule="auto"/>
              <w:jc w:val="center"/>
              <w:rPr>
                <w:rFonts w:ascii="Times New Roman" w:hAnsi="Times New Roman"/>
                <w:sz w:val="24"/>
                <w:szCs w:val="24"/>
              </w:rPr>
            </w:pPr>
          </w:p>
        </w:tc>
        <w:tc>
          <w:tcPr>
            <w:tcW w:w="2032" w:type="dxa"/>
            <w:vMerge w:val="continue"/>
            <w:vAlign w:val="center"/>
          </w:tcPr>
          <w:p w14:paraId="3597E6D5">
            <w:pPr>
              <w:spacing w:after="0" w:line="240" w:lineRule="auto"/>
              <w:jc w:val="center"/>
              <w:rPr>
                <w:rFonts w:ascii="Times New Roman" w:hAnsi="Times New Roman"/>
                <w:sz w:val="24"/>
                <w:szCs w:val="24"/>
              </w:rPr>
            </w:pPr>
          </w:p>
        </w:tc>
        <w:tc>
          <w:tcPr>
            <w:tcW w:w="1395" w:type="dxa"/>
            <w:vMerge w:val="continue"/>
            <w:vAlign w:val="center"/>
          </w:tcPr>
          <w:p w14:paraId="2721EF62">
            <w:pPr>
              <w:spacing w:after="0" w:line="240" w:lineRule="auto"/>
              <w:jc w:val="center"/>
              <w:rPr>
                <w:rFonts w:ascii="Times New Roman" w:hAnsi="Times New Roman"/>
                <w:sz w:val="24"/>
                <w:szCs w:val="24"/>
              </w:rPr>
            </w:pPr>
          </w:p>
        </w:tc>
        <w:tc>
          <w:tcPr>
            <w:tcW w:w="1005" w:type="dxa"/>
            <w:vMerge w:val="continue"/>
            <w:vAlign w:val="center"/>
          </w:tcPr>
          <w:p w14:paraId="2782CB3F">
            <w:pPr>
              <w:spacing w:after="0" w:line="240" w:lineRule="auto"/>
              <w:jc w:val="center"/>
              <w:rPr>
                <w:rFonts w:ascii="Times New Roman" w:hAnsi="Times New Roman"/>
                <w:sz w:val="24"/>
                <w:szCs w:val="24"/>
              </w:rPr>
            </w:pPr>
          </w:p>
        </w:tc>
        <w:tc>
          <w:tcPr>
            <w:tcW w:w="1695" w:type="dxa"/>
            <w:vMerge w:val="continue"/>
            <w:vAlign w:val="center"/>
          </w:tcPr>
          <w:p w14:paraId="37CC33C1">
            <w:pPr>
              <w:spacing w:after="0" w:line="240" w:lineRule="auto"/>
              <w:jc w:val="center"/>
              <w:rPr>
                <w:rFonts w:ascii="Times New Roman" w:hAnsi="Times New Roman"/>
                <w:sz w:val="24"/>
                <w:szCs w:val="24"/>
              </w:rPr>
            </w:pPr>
          </w:p>
        </w:tc>
        <w:tc>
          <w:tcPr>
            <w:tcW w:w="1200" w:type="dxa"/>
            <w:vMerge w:val="continue"/>
            <w:vAlign w:val="center"/>
          </w:tcPr>
          <w:p w14:paraId="6F71E48F">
            <w:pPr>
              <w:spacing w:after="0" w:line="240" w:lineRule="auto"/>
              <w:jc w:val="center"/>
              <w:rPr>
                <w:rFonts w:ascii="Times New Roman" w:hAnsi="Times New Roman"/>
                <w:sz w:val="24"/>
                <w:szCs w:val="24"/>
              </w:rPr>
            </w:pPr>
          </w:p>
        </w:tc>
        <w:tc>
          <w:tcPr>
            <w:tcW w:w="855" w:type="dxa"/>
            <w:noWrap/>
            <w:vAlign w:val="center"/>
          </w:tcPr>
          <w:p w14:paraId="7D6DC02D">
            <w:pPr>
              <w:spacing w:after="0" w:line="240" w:lineRule="auto"/>
              <w:jc w:val="center"/>
              <w:rPr>
                <w:rFonts w:ascii="Times New Roman" w:hAnsi="Times New Roman"/>
                <w:sz w:val="24"/>
                <w:szCs w:val="24"/>
              </w:rPr>
            </w:pPr>
            <w:r>
              <w:rPr>
                <w:rFonts w:ascii="Times New Roman" w:hAnsi="Times New Roman"/>
                <w:sz w:val="24"/>
                <w:szCs w:val="24"/>
              </w:rPr>
              <w:t>2019</w:t>
            </w:r>
          </w:p>
        </w:tc>
        <w:tc>
          <w:tcPr>
            <w:tcW w:w="870" w:type="dxa"/>
            <w:noWrap/>
            <w:vAlign w:val="center"/>
          </w:tcPr>
          <w:p w14:paraId="21342790">
            <w:pPr>
              <w:spacing w:after="0" w:line="240" w:lineRule="auto"/>
              <w:jc w:val="center"/>
              <w:rPr>
                <w:rFonts w:ascii="Times New Roman" w:hAnsi="Times New Roman"/>
                <w:sz w:val="24"/>
                <w:szCs w:val="24"/>
              </w:rPr>
            </w:pPr>
            <w:r>
              <w:rPr>
                <w:rFonts w:ascii="Times New Roman" w:hAnsi="Times New Roman"/>
                <w:sz w:val="24"/>
                <w:szCs w:val="24"/>
              </w:rPr>
              <w:t>2020</w:t>
            </w:r>
          </w:p>
        </w:tc>
        <w:tc>
          <w:tcPr>
            <w:tcW w:w="900" w:type="dxa"/>
            <w:noWrap/>
            <w:vAlign w:val="center"/>
          </w:tcPr>
          <w:p w14:paraId="7F2138F3">
            <w:pPr>
              <w:spacing w:after="0" w:line="240" w:lineRule="auto"/>
              <w:jc w:val="center"/>
              <w:rPr>
                <w:rFonts w:ascii="Times New Roman" w:hAnsi="Times New Roman"/>
                <w:sz w:val="24"/>
                <w:szCs w:val="24"/>
              </w:rPr>
            </w:pPr>
            <w:r>
              <w:rPr>
                <w:rFonts w:ascii="Times New Roman" w:hAnsi="Times New Roman"/>
                <w:sz w:val="24"/>
                <w:szCs w:val="24"/>
              </w:rPr>
              <w:t>2021</w:t>
            </w:r>
          </w:p>
        </w:tc>
        <w:tc>
          <w:tcPr>
            <w:tcW w:w="885" w:type="dxa"/>
            <w:vAlign w:val="center"/>
          </w:tcPr>
          <w:p w14:paraId="7490D972">
            <w:pPr>
              <w:spacing w:after="0" w:line="240" w:lineRule="auto"/>
              <w:jc w:val="center"/>
              <w:rPr>
                <w:rFonts w:ascii="Times New Roman" w:hAnsi="Times New Roman"/>
                <w:sz w:val="24"/>
                <w:szCs w:val="24"/>
              </w:rPr>
            </w:pPr>
            <w:r>
              <w:rPr>
                <w:rFonts w:ascii="Times New Roman" w:hAnsi="Times New Roman"/>
                <w:sz w:val="24"/>
                <w:szCs w:val="24"/>
              </w:rPr>
              <w:t>2022</w:t>
            </w:r>
          </w:p>
        </w:tc>
        <w:tc>
          <w:tcPr>
            <w:tcW w:w="825" w:type="dxa"/>
            <w:vAlign w:val="center"/>
          </w:tcPr>
          <w:p w14:paraId="2F1794CF">
            <w:pPr>
              <w:spacing w:after="0" w:line="240" w:lineRule="auto"/>
              <w:rPr>
                <w:rFonts w:ascii="Times New Roman" w:hAnsi="Times New Roman"/>
                <w:sz w:val="24"/>
                <w:szCs w:val="24"/>
              </w:rPr>
            </w:pPr>
            <w:r>
              <w:rPr>
                <w:rFonts w:ascii="Times New Roman" w:hAnsi="Times New Roman"/>
                <w:sz w:val="24"/>
                <w:szCs w:val="24"/>
              </w:rPr>
              <w:t>2023</w:t>
            </w:r>
          </w:p>
        </w:tc>
        <w:tc>
          <w:tcPr>
            <w:tcW w:w="795" w:type="dxa"/>
            <w:vAlign w:val="center"/>
          </w:tcPr>
          <w:p w14:paraId="750AD0B8">
            <w:pPr>
              <w:spacing w:after="0" w:line="240" w:lineRule="auto"/>
              <w:rPr>
                <w:rFonts w:ascii="Times New Roman" w:hAnsi="Times New Roman"/>
                <w:sz w:val="24"/>
                <w:szCs w:val="24"/>
              </w:rPr>
            </w:pPr>
            <w:r>
              <w:rPr>
                <w:rFonts w:ascii="Times New Roman" w:hAnsi="Times New Roman"/>
                <w:sz w:val="24"/>
                <w:szCs w:val="24"/>
              </w:rPr>
              <w:t>2024</w:t>
            </w:r>
          </w:p>
        </w:tc>
        <w:tc>
          <w:tcPr>
            <w:tcW w:w="780" w:type="dxa"/>
            <w:shd w:val="clear" w:color="auto" w:fill="auto"/>
            <w:vAlign w:val="center"/>
          </w:tcPr>
          <w:p w14:paraId="39506E4B">
            <w:pPr>
              <w:spacing w:after="0" w:line="240" w:lineRule="auto"/>
              <w:jc w:val="center"/>
              <w:rPr>
                <w:rFonts w:ascii="Times New Roman" w:hAnsi="Times New Roman"/>
                <w:sz w:val="24"/>
                <w:szCs w:val="24"/>
              </w:rPr>
            </w:pPr>
            <w:r>
              <w:rPr>
                <w:rFonts w:ascii="Times New Roman" w:hAnsi="Times New Roman"/>
                <w:sz w:val="24"/>
                <w:szCs w:val="24"/>
              </w:rPr>
              <w:t>2025</w:t>
            </w:r>
          </w:p>
        </w:tc>
        <w:tc>
          <w:tcPr>
            <w:tcW w:w="870" w:type="dxa"/>
            <w:shd w:val="clear" w:color="auto" w:fill="auto"/>
            <w:vAlign w:val="center"/>
          </w:tcPr>
          <w:p w14:paraId="62D1D507">
            <w:pPr>
              <w:spacing w:after="0" w:line="240" w:lineRule="auto"/>
              <w:jc w:val="center"/>
              <w:rPr>
                <w:rFonts w:ascii="Times New Roman" w:hAnsi="Times New Roman"/>
                <w:sz w:val="24"/>
                <w:szCs w:val="24"/>
              </w:rPr>
            </w:pPr>
            <w:r>
              <w:rPr>
                <w:rFonts w:ascii="Times New Roman" w:hAnsi="Times New Roman"/>
                <w:sz w:val="24"/>
                <w:szCs w:val="24"/>
              </w:rPr>
              <w:t>2026</w:t>
            </w:r>
          </w:p>
        </w:tc>
        <w:tc>
          <w:tcPr>
            <w:tcW w:w="885" w:type="dxa"/>
            <w:shd w:val="clear" w:color="auto" w:fill="auto"/>
            <w:vAlign w:val="center"/>
          </w:tcPr>
          <w:p w14:paraId="4A7FE5AE">
            <w:pPr>
              <w:spacing w:after="0" w:line="240" w:lineRule="auto"/>
              <w:jc w:val="center"/>
              <w:rPr>
                <w:rFonts w:ascii="Times New Roman" w:hAnsi="Times New Roman"/>
                <w:b/>
                <w:bCs/>
                <w:sz w:val="24"/>
                <w:szCs w:val="24"/>
              </w:rPr>
            </w:pPr>
            <w:r>
              <w:rPr>
                <w:rFonts w:ascii="Times New Roman" w:hAnsi="Times New Roman"/>
                <w:b/>
                <w:bCs/>
                <w:sz w:val="24"/>
                <w:szCs w:val="24"/>
              </w:rPr>
              <w:t>2027</w:t>
            </w:r>
          </w:p>
        </w:tc>
      </w:tr>
      <w:tr w14:paraId="3A41A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34" w:type="dxa"/>
            <w:vAlign w:val="center"/>
          </w:tcPr>
          <w:p w14:paraId="486BACC9">
            <w:pPr>
              <w:spacing w:after="0" w:line="240" w:lineRule="auto"/>
              <w:jc w:val="center"/>
              <w:rPr>
                <w:rFonts w:ascii="Times New Roman" w:hAnsi="Times New Roman"/>
                <w:sz w:val="24"/>
                <w:szCs w:val="24"/>
              </w:rPr>
            </w:pPr>
            <w:r>
              <w:rPr>
                <w:rFonts w:ascii="Times New Roman" w:hAnsi="Times New Roman"/>
                <w:sz w:val="24"/>
                <w:szCs w:val="24"/>
              </w:rPr>
              <w:t>1</w:t>
            </w:r>
          </w:p>
        </w:tc>
        <w:tc>
          <w:tcPr>
            <w:tcW w:w="2032" w:type="dxa"/>
            <w:vAlign w:val="center"/>
          </w:tcPr>
          <w:p w14:paraId="066E0357">
            <w:pPr>
              <w:spacing w:after="0" w:line="240" w:lineRule="auto"/>
              <w:jc w:val="center"/>
              <w:rPr>
                <w:rFonts w:ascii="Times New Roman" w:hAnsi="Times New Roman"/>
                <w:sz w:val="24"/>
                <w:szCs w:val="24"/>
              </w:rPr>
            </w:pPr>
            <w:r>
              <w:rPr>
                <w:rFonts w:ascii="Times New Roman" w:hAnsi="Times New Roman"/>
                <w:sz w:val="24"/>
                <w:szCs w:val="24"/>
              </w:rPr>
              <w:t>2</w:t>
            </w:r>
          </w:p>
        </w:tc>
        <w:tc>
          <w:tcPr>
            <w:tcW w:w="1395" w:type="dxa"/>
            <w:vAlign w:val="center"/>
          </w:tcPr>
          <w:p w14:paraId="04D6D9C3">
            <w:pPr>
              <w:spacing w:after="0" w:line="240" w:lineRule="auto"/>
              <w:jc w:val="center"/>
              <w:rPr>
                <w:rFonts w:ascii="Times New Roman" w:hAnsi="Times New Roman"/>
                <w:sz w:val="24"/>
                <w:szCs w:val="24"/>
              </w:rPr>
            </w:pPr>
            <w:r>
              <w:rPr>
                <w:rFonts w:ascii="Times New Roman" w:hAnsi="Times New Roman"/>
                <w:sz w:val="24"/>
                <w:szCs w:val="24"/>
              </w:rPr>
              <w:t>3</w:t>
            </w:r>
          </w:p>
        </w:tc>
        <w:tc>
          <w:tcPr>
            <w:tcW w:w="1005" w:type="dxa"/>
            <w:vAlign w:val="center"/>
          </w:tcPr>
          <w:p w14:paraId="394406D4">
            <w:pPr>
              <w:spacing w:after="0" w:line="240" w:lineRule="auto"/>
              <w:jc w:val="center"/>
              <w:rPr>
                <w:rFonts w:ascii="Times New Roman" w:hAnsi="Times New Roman"/>
                <w:sz w:val="24"/>
                <w:szCs w:val="24"/>
              </w:rPr>
            </w:pPr>
            <w:r>
              <w:rPr>
                <w:rFonts w:ascii="Times New Roman" w:hAnsi="Times New Roman"/>
                <w:sz w:val="24"/>
                <w:szCs w:val="24"/>
              </w:rPr>
              <w:t>4</w:t>
            </w:r>
          </w:p>
        </w:tc>
        <w:tc>
          <w:tcPr>
            <w:tcW w:w="1695" w:type="dxa"/>
            <w:vAlign w:val="center"/>
          </w:tcPr>
          <w:p w14:paraId="1B6BEFFC">
            <w:pPr>
              <w:spacing w:after="0" w:line="240" w:lineRule="auto"/>
              <w:jc w:val="center"/>
              <w:rPr>
                <w:rFonts w:ascii="Times New Roman" w:hAnsi="Times New Roman"/>
                <w:sz w:val="24"/>
                <w:szCs w:val="24"/>
              </w:rPr>
            </w:pPr>
            <w:r>
              <w:rPr>
                <w:rFonts w:ascii="Times New Roman" w:hAnsi="Times New Roman"/>
                <w:sz w:val="24"/>
                <w:szCs w:val="24"/>
              </w:rPr>
              <w:t>5</w:t>
            </w:r>
          </w:p>
        </w:tc>
        <w:tc>
          <w:tcPr>
            <w:tcW w:w="1200" w:type="dxa"/>
            <w:vAlign w:val="center"/>
          </w:tcPr>
          <w:p w14:paraId="3B7EA690">
            <w:pPr>
              <w:spacing w:after="0" w:line="240" w:lineRule="auto"/>
              <w:jc w:val="center"/>
              <w:rPr>
                <w:rFonts w:ascii="Times New Roman" w:hAnsi="Times New Roman"/>
                <w:sz w:val="24"/>
                <w:szCs w:val="24"/>
              </w:rPr>
            </w:pPr>
            <w:r>
              <w:rPr>
                <w:rFonts w:ascii="Times New Roman" w:hAnsi="Times New Roman"/>
                <w:sz w:val="24"/>
                <w:szCs w:val="24"/>
              </w:rPr>
              <w:t>6</w:t>
            </w:r>
          </w:p>
        </w:tc>
        <w:tc>
          <w:tcPr>
            <w:tcW w:w="855" w:type="dxa"/>
            <w:noWrap/>
            <w:vAlign w:val="center"/>
          </w:tcPr>
          <w:p w14:paraId="6016ECF9">
            <w:pPr>
              <w:spacing w:after="0" w:line="240" w:lineRule="auto"/>
              <w:jc w:val="center"/>
              <w:rPr>
                <w:rFonts w:ascii="Times New Roman" w:hAnsi="Times New Roman"/>
                <w:sz w:val="24"/>
                <w:szCs w:val="24"/>
              </w:rPr>
            </w:pPr>
            <w:r>
              <w:rPr>
                <w:rFonts w:ascii="Times New Roman" w:hAnsi="Times New Roman"/>
                <w:sz w:val="24"/>
                <w:szCs w:val="24"/>
              </w:rPr>
              <w:t>7</w:t>
            </w:r>
          </w:p>
        </w:tc>
        <w:tc>
          <w:tcPr>
            <w:tcW w:w="870" w:type="dxa"/>
            <w:noWrap/>
            <w:vAlign w:val="center"/>
          </w:tcPr>
          <w:p w14:paraId="6C0D049B">
            <w:pPr>
              <w:spacing w:after="0" w:line="240" w:lineRule="auto"/>
              <w:jc w:val="center"/>
              <w:rPr>
                <w:rFonts w:ascii="Times New Roman" w:hAnsi="Times New Roman"/>
                <w:sz w:val="24"/>
                <w:szCs w:val="24"/>
              </w:rPr>
            </w:pPr>
            <w:r>
              <w:rPr>
                <w:rFonts w:ascii="Times New Roman" w:hAnsi="Times New Roman"/>
                <w:sz w:val="24"/>
                <w:szCs w:val="24"/>
              </w:rPr>
              <w:t>8</w:t>
            </w:r>
          </w:p>
        </w:tc>
        <w:tc>
          <w:tcPr>
            <w:tcW w:w="900" w:type="dxa"/>
            <w:noWrap/>
            <w:vAlign w:val="center"/>
          </w:tcPr>
          <w:p w14:paraId="4CD4774D">
            <w:pPr>
              <w:spacing w:after="0" w:line="240" w:lineRule="auto"/>
              <w:jc w:val="center"/>
              <w:rPr>
                <w:rFonts w:ascii="Times New Roman" w:hAnsi="Times New Roman"/>
                <w:sz w:val="24"/>
                <w:szCs w:val="24"/>
              </w:rPr>
            </w:pPr>
            <w:r>
              <w:rPr>
                <w:rFonts w:ascii="Times New Roman" w:hAnsi="Times New Roman"/>
                <w:sz w:val="24"/>
                <w:szCs w:val="24"/>
              </w:rPr>
              <w:t>9</w:t>
            </w:r>
          </w:p>
        </w:tc>
        <w:tc>
          <w:tcPr>
            <w:tcW w:w="885" w:type="dxa"/>
            <w:vAlign w:val="center"/>
          </w:tcPr>
          <w:p w14:paraId="6AE31F32">
            <w:pPr>
              <w:spacing w:after="0" w:line="240" w:lineRule="auto"/>
              <w:jc w:val="center"/>
              <w:rPr>
                <w:rFonts w:ascii="Times New Roman" w:hAnsi="Times New Roman"/>
                <w:sz w:val="24"/>
                <w:szCs w:val="24"/>
              </w:rPr>
            </w:pPr>
            <w:r>
              <w:rPr>
                <w:rFonts w:ascii="Times New Roman" w:hAnsi="Times New Roman"/>
                <w:sz w:val="24"/>
                <w:szCs w:val="24"/>
              </w:rPr>
              <w:t>10</w:t>
            </w:r>
          </w:p>
        </w:tc>
        <w:tc>
          <w:tcPr>
            <w:tcW w:w="825" w:type="dxa"/>
            <w:vAlign w:val="center"/>
          </w:tcPr>
          <w:p w14:paraId="1E422949">
            <w:pPr>
              <w:spacing w:after="0"/>
              <w:rPr>
                <w:rFonts w:ascii="Times New Roman" w:hAnsi="Times New Roman"/>
                <w:sz w:val="24"/>
                <w:szCs w:val="24"/>
              </w:rPr>
            </w:pPr>
            <w:r>
              <w:rPr>
                <w:rFonts w:ascii="Times New Roman" w:hAnsi="Times New Roman"/>
                <w:sz w:val="24"/>
                <w:szCs w:val="24"/>
              </w:rPr>
              <w:t xml:space="preserve">   11</w:t>
            </w:r>
          </w:p>
        </w:tc>
        <w:tc>
          <w:tcPr>
            <w:tcW w:w="795" w:type="dxa"/>
            <w:vAlign w:val="center"/>
          </w:tcPr>
          <w:p w14:paraId="785275BE">
            <w:pPr>
              <w:spacing w:after="0"/>
              <w:rPr>
                <w:rFonts w:ascii="Times New Roman" w:hAnsi="Times New Roman"/>
                <w:sz w:val="24"/>
                <w:szCs w:val="24"/>
              </w:rPr>
            </w:pPr>
            <w:r>
              <w:rPr>
                <w:rFonts w:ascii="Times New Roman" w:hAnsi="Times New Roman"/>
                <w:sz w:val="24"/>
                <w:szCs w:val="24"/>
              </w:rPr>
              <w:t xml:space="preserve">  12</w:t>
            </w:r>
          </w:p>
        </w:tc>
        <w:tc>
          <w:tcPr>
            <w:tcW w:w="780" w:type="dxa"/>
            <w:vAlign w:val="center"/>
          </w:tcPr>
          <w:p w14:paraId="6B5BF39E">
            <w:pPr>
              <w:spacing w:after="0" w:line="240" w:lineRule="auto"/>
              <w:jc w:val="center"/>
              <w:rPr>
                <w:rFonts w:ascii="Times New Roman" w:hAnsi="Times New Roman"/>
                <w:sz w:val="24"/>
                <w:szCs w:val="24"/>
              </w:rPr>
            </w:pPr>
            <w:r>
              <w:rPr>
                <w:rFonts w:ascii="Times New Roman" w:hAnsi="Times New Roman"/>
                <w:sz w:val="24"/>
                <w:szCs w:val="24"/>
              </w:rPr>
              <w:t>13</w:t>
            </w:r>
          </w:p>
        </w:tc>
        <w:tc>
          <w:tcPr>
            <w:tcW w:w="870" w:type="dxa"/>
            <w:vAlign w:val="center"/>
          </w:tcPr>
          <w:p w14:paraId="0C5BB1A3">
            <w:pPr>
              <w:spacing w:after="0" w:line="240" w:lineRule="auto"/>
              <w:jc w:val="center"/>
              <w:rPr>
                <w:rFonts w:ascii="Times New Roman" w:hAnsi="Times New Roman"/>
                <w:sz w:val="24"/>
                <w:szCs w:val="24"/>
              </w:rPr>
            </w:pPr>
            <w:r>
              <w:rPr>
                <w:rFonts w:ascii="Times New Roman" w:hAnsi="Times New Roman"/>
                <w:sz w:val="24"/>
                <w:szCs w:val="24"/>
              </w:rPr>
              <w:t>14</w:t>
            </w:r>
          </w:p>
        </w:tc>
        <w:tc>
          <w:tcPr>
            <w:tcW w:w="885" w:type="dxa"/>
            <w:vAlign w:val="center"/>
          </w:tcPr>
          <w:p w14:paraId="78C5C858">
            <w:pPr>
              <w:spacing w:after="0" w:line="240" w:lineRule="auto"/>
              <w:jc w:val="center"/>
              <w:rPr>
                <w:rFonts w:ascii="Times New Roman" w:hAnsi="Times New Roman"/>
                <w:b/>
                <w:bCs/>
                <w:sz w:val="24"/>
                <w:szCs w:val="24"/>
              </w:rPr>
            </w:pPr>
            <w:r>
              <w:rPr>
                <w:rFonts w:ascii="Times New Roman" w:hAnsi="Times New Roman"/>
                <w:b/>
                <w:bCs/>
                <w:sz w:val="24"/>
                <w:szCs w:val="24"/>
              </w:rPr>
              <w:t>15</w:t>
            </w:r>
          </w:p>
        </w:tc>
      </w:tr>
      <w:tr w14:paraId="4B48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34" w:type="dxa"/>
          </w:tcPr>
          <w:p w14:paraId="3F66D2B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107" w:type="dxa"/>
            <w:gridSpan w:val="13"/>
          </w:tcPr>
          <w:p w14:paraId="7D4E4C20">
            <w:pPr>
              <w:spacing w:after="0" w:line="240" w:lineRule="auto"/>
            </w:pPr>
            <w:r>
              <w:rPr>
                <w:rFonts w:ascii="Times New Roman" w:hAnsi="Times New Roman"/>
                <w:sz w:val="24"/>
                <w:szCs w:val="24"/>
              </w:rPr>
              <w:t xml:space="preserve">                       Создание благоприятных условий для дальнейшего развития физической культуры  и массового спорта в   Уторгошском   сельском поселении и привлечение различных слоев населения  к систематическим занятиям физической культурой и спортом</w:t>
            </w:r>
          </w:p>
        </w:tc>
        <w:tc>
          <w:tcPr>
            <w:tcW w:w="885" w:type="dxa"/>
          </w:tcPr>
          <w:p w14:paraId="3DDA308A">
            <w:pPr>
              <w:spacing w:after="0" w:line="240" w:lineRule="auto"/>
              <w:rPr>
                <w:rFonts w:ascii="Times New Roman" w:hAnsi="Times New Roman"/>
                <w:b/>
                <w:bCs/>
                <w:sz w:val="24"/>
                <w:szCs w:val="24"/>
              </w:rPr>
            </w:pPr>
          </w:p>
        </w:tc>
      </w:tr>
      <w:tr w14:paraId="7B40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34" w:type="dxa"/>
          </w:tcPr>
          <w:p w14:paraId="54D94B52">
            <w:pPr>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2032" w:type="dxa"/>
          </w:tcPr>
          <w:p w14:paraId="7C6DE499">
            <w:pPr>
              <w:spacing w:after="0" w:line="240" w:lineRule="auto"/>
              <w:rPr>
                <w:rFonts w:ascii="Times New Roman" w:hAnsi="Times New Roman"/>
                <w:sz w:val="24"/>
                <w:szCs w:val="24"/>
              </w:rPr>
            </w:pPr>
            <w:r>
              <w:rPr>
                <w:rFonts w:ascii="Times New Roman" w:hAnsi="Times New Roman"/>
                <w:sz w:val="24"/>
                <w:szCs w:val="24"/>
              </w:rPr>
              <w:t>Организация и проведение физкультурно-оздоровительных мероприятий для всех категорий граждан</w:t>
            </w:r>
          </w:p>
        </w:tc>
        <w:tc>
          <w:tcPr>
            <w:tcW w:w="1395" w:type="dxa"/>
          </w:tcPr>
          <w:p w14:paraId="03A81E84">
            <w:pPr>
              <w:spacing w:after="0" w:line="240" w:lineRule="auto"/>
              <w:rPr>
                <w:rFonts w:ascii="Times New Roman" w:hAnsi="Times New Roman"/>
                <w:sz w:val="24"/>
                <w:szCs w:val="24"/>
              </w:rPr>
            </w:pPr>
            <w:r>
              <w:rPr>
                <w:rFonts w:ascii="Times New Roman" w:hAnsi="Times New Roman"/>
                <w:sz w:val="24"/>
                <w:szCs w:val="24"/>
              </w:rPr>
              <w:t> Администрация Уторгошского поселения</w:t>
            </w:r>
          </w:p>
        </w:tc>
        <w:tc>
          <w:tcPr>
            <w:tcW w:w="1005" w:type="dxa"/>
          </w:tcPr>
          <w:p w14:paraId="0A72B97A">
            <w:pPr>
              <w:spacing w:after="0" w:line="240" w:lineRule="auto"/>
              <w:rPr>
                <w:rFonts w:ascii="Times New Roman" w:hAnsi="Times New Roman"/>
                <w:sz w:val="24"/>
                <w:szCs w:val="24"/>
              </w:rPr>
            </w:pPr>
            <w:r>
              <w:rPr>
                <w:rFonts w:ascii="Times New Roman" w:hAnsi="Times New Roman"/>
                <w:sz w:val="24"/>
                <w:szCs w:val="24"/>
              </w:rPr>
              <w:t>2019-2027</w:t>
            </w:r>
          </w:p>
        </w:tc>
        <w:tc>
          <w:tcPr>
            <w:tcW w:w="1695" w:type="dxa"/>
          </w:tcPr>
          <w:p w14:paraId="31F4BEBB">
            <w:pPr>
              <w:spacing w:after="0" w:line="240" w:lineRule="auto"/>
              <w:jc w:val="center"/>
              <w:rPr>
                <w:rFonts w:ascii="Times New Roman" w:hAnsi="Times New Roman"/>
                <w:sz w:val="24"/>
                <w:szCs w:val="24"/>
              </w:rPr>
            </w:pPr>
            <w:r>
              <w:rPr>
                <w:rFonts w:ascii="Times New Roman" w:hAnsi="Times New Roman"/>
                <w:sz w:val="24"/>
                <w:szCs w:val="24"/>
              </w:rPr>
              <w:t xml:space="preserve">1.1; 1.2; </w:t>
            </w:r>
          </w:p>
          <w:p w14:paraId="37503253">
            <w:pPr>
              <w:spacing w:after="0" w:line="240" w:lineRule="auto"/>
              <w:jc w:val="center"/>
              <w:rPr>
                <w:rFonts w:ascii="Times New Roman" w:hAnsi="Times New Roman"/>
                <w:sz w:val="24"/>
                <w:szCs w:val="24"/>
              </w:rPr>
            </w:pPr>
            <w:r>
              <w:rPr>
                <w:rFonts w:ascii="Times New Roman" w:hAnsi="Times New Roman"/>
                <w:sz w:val="24"/>
                <w:szCs w:val="24"/>
              </w:rPr>
              <w:t>1.3; 1,4.</w:t>
            </w:r>
          </w:p>
        </w:tc>
        <w:tc>
          <w:tcPr>
            <w:tcW w:w="1200" w:type="dxa"/>
          </w:tcPr>
          <w:p w14:paraId="0FB09D7D">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855" w:type="dxa"/>
            <w:noWrap/>
          </w:tcPr>
          <w:p w14:paraId="3AF795F8">
            <w:pPr>
              <w:spacing w:after="0" w:line="240" w:lineRule="auto"/>
              <w:jc w:val="center"/>
              <w:rPr>
                <w:rFonts w:ascii="Times New Roman" w:hAnsi="Times New Roman"/>
                <w:sz w:val="24"/>
                <w:szCs w:val="24"/>
              </w:rPr>
            </w:pPr>
            <w:r>
              <w:rPr>
                <w:rFonts w:ascii="Times New Roman" w:hAnsi="Times New Roman"/>
                <w:sz w:val="24"/>
                <w:szCs w:val="24"/>
              </w:rPr>
              <w:t>10,00</w:t>
            </w:r>
          </w:p>
        </w:tc>
        <w:tc>
          <w:tcPr>
            <w:tcW w:w="870" w:type="dxa"/>
            <w:noWrap/>
          </w:tcPr>
          <w:p w14:paraId="365A8013">
            <w:pPr>
              <w:spacing w:after="0" w:line="240" w:lineRule="auto"/>
              <w:jc w:val="center"/>
              <w:rPr>
                <w:rFonts w:ascii="Times New Roman" w:hAnsi="Times New Roman"/>
                <w:sz w:val="24"/>
                <w:szCs w:val="24"/>
              </w:rPr>
            </w:pPr>
            <w:r>
              <w:rPr>
                <w:rFonts w:ascii="Times New Roman" w:hAnsi="Times New Roman"/>
                <w:sz w:val="24"/>
                <w:szCs w:val="24"/>
              </w:rPr>
              <w:t>10,00</w:t>
            </w:r>
          </w:p>
        </w:tc>
        <w:tc>
          <w:tcPr>
            <w:tcW w:w="900" w:type="dxa"/>
            <w:noWrap/>
          </w:tcPr>
          <w:p w14:paraId="408245D4">
            <w:pPr>
              <w:spacing w:after="0" w:line="240" w:lineRule="auto"/>
              <w:jc w:val="center"/>
              <w:rPr>
                <w:rFonts w:ascii="Times New Roman" w:hAnsi="Times New Roman"/>
                <w:sz w:val="24"/>
                <w:szCs w:val="24"/>
              </w:rPr>
            </w:pPr>
            <w:r>
              <w:rPr>
                <w:rFonts w:ascii="Times New Roman" w:hAnsi="Times New Roman"/>
                <w:sz w:val="24"/>
                <w:szCs w:val="24"/>
              </w:rPr>
              <w:t>10,00</w:t>
            </w:r>
          </w:p>
        </w:tc>
        <w:tc>
          <w:tcPr>
            <w:tcW w:w="885" w:type="dxa"/>
          </w:tcPr>
          <w:p w14:paraId="76147C1D">
            <w:pPr>
              <w:spacing w:after="0" w:line="240" w:lineRule="auto"/>
              <w:jc w:val="center"/>
              <w:rPr>
                <w:rFonts w:ascii="Times New Roman" w:hAnsi="Times New Roman"/>
                <w:sz w:val="24"/>
                <w:szCs w:val="24"/>
              </w:rPr>
            </w:pPr>
            <w:r>
              <w:rPr>
                <w:rFonts w:ascii="Times New Roman" w:hAnsi="Times New Roman"/>
                <w:sz w:val="24"/>
                <w:szCs w:val="24"/>
              </w:rPr>
              <w:t>10,00</w:t>
            </w:r>
          </w:p>
        </w:tc>
        <w:tc>
          <w:tcPr>
            <w:tcW w:w="825" w:type="dxa"/>
          </w:tcPr>
          <w:p w14:paraId="184D8EAF">
            <w:pPr>
              <w:spacing w:after="0" w:line="240" w:lineRule="auto"/>
              <w:rPr>
                <w:rFonts w:ascii="Times New Roman" w:hAnsi="Times New Roman"/>
                <w:bCs/>
                <w:sz w:val="24"/>
                <w:szCs w:val="24"/>
              </w:rPr>
            </w:pPr>
            <w:r>
              <w:rPr>
                <w:rFonts w:ascii="Times New Roman" w:hAnsi="Times New Roman"/>
                <w:bCs/>
                <w:sz w:val="24"/>
                <w:szCs w:val="24"/>
              </w:rPr>
              <w:t>10,00</w:t>
            </w:r>
          </w:p>
        </w:tc>
        <w:tc>
          <w:tcPr>
            <w:tcW w:w="795" w:type="dxa"/>
          </w:tcPr>
          <w:p w14:paraId="3209DA3C">
            <w:pPr>
              <w:spacing w:after="0" w:line="240" w:lineRule="auto"/>
              <w:rPr>
                <w:rFonts w:ascii="Times New Roman" w:hAnsi="Times New Roman"/>
                <w:bCs/>
                <w:sz w:val="24"/>
                <w:szCs w:val="24"/>
              </w:rPr>
            </w:pPr>
            <w:r>
              <w:rPr>
                <w:rFonts w:ascii="Times New Roman" w:hAnsi="Times New Roman"/>
                <w:bCs/>
                <w:sz w:val="24"/>
                <w:szCs w:val="24"/>
              </w:rPr>
              <w:t>10,00</w:t>
            </w:r>
          </w:p>
        </w:tc>
        <w:tc>
          <w:tcPr>
            <w:tcW w:w="780" w:type="dxa"/>
          </w:tcPr>
          <w:p w14:paraId="6D799C44">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870" w:type="dxa"/>
          </w:tcPr>
          <w:p w14:paraId="3FB68C31">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885" w:type="dxa"/>
          </w:tcPr>
          <w:p w14:paraId="7C6F78C9">
            <w:pPr>
              <w:spacing w:after="0" w:line="240" w:lineRule="auto"/>
              <w:jc w:val="center"/>
              <w:rPr>
                <w:rFonts w:ascii="Times New Roman" w:hAnsi="Times New Roman"/>
                <w:b/>
                <w:bCs/>
                <w:sz w:val="24"/>
                <w:szCs w:val="24"/>
              </w:rPr>
            </w:pPr>
            <w:r>
              <w:rPr>
                <w:rFonts w:ascii="Times New Roman" w:hAnsi="Times New Roman"/>
                <w:b/>
                <w:bCs/>
                <w:sz w:val="24"/>
                <w:szCs w:val="24"/>
              </w:rPr>
              <w:t>10,00</w:t>
            </w:r>
          </w:p>
        </w:tc>
      </w:tr>
    </w:tbl>
    <w:p w14:paraId="71026118">
      <w:pPr>
        <w:spacing w:after="0" w:line="240" w:lineRule="auto"/>
        <w:jc w:val="both"/>
        <w:rPr>
          <w:rFonts w:ascii="Times New Roman" w:hAnsi="Times New Roman"/>
          <w:sz w:val="24"/>
          <w:szCs w:val="24"/>
        </w:rPr>
      </w:pPr>
    </w:p>
    <w:p w14:paraId="7B742D7F">
      <w:pPr>
        <w:spacing w:after="0" w:line="240" w:lineRule="auto"/>
        <w:jc w:val="both"/>
        <w:rPr>
          <w:rFonts w:ascii="Times New Roman" w:hAnsi="Times New Roman"/>
          <w:sz w:val="28"/>
          <w:szCs w:val="28"/>
        </w:rPr>
      </w:pPr>
    </w:p>
    <w:p w14:paraId="2C84B137">
      <w:pPr>
        <w:spacing w:after="0" w:line="240" w:lineRule="auto"/>
        <w:rPr>
          <w:rFonts w:ascii="Times New Roman" w:hAnsi="Times New Roman"/>
          <w:sz w:val="24"/>
          <w:szCs w:val="24"/>
        </w:rPr>
        <w:sectPr>
          <w:pgSz w:w="16838" w:h="11906" w:orient="landscape"/>
          <w:pgMar w:top="1701" w:right="1134" w:bottom="851" w:left="1134" w:header="709" w:footer="709" w:gutter="0"/>
          <w:cols w:space="708" w:num="1"/>
          <w:docGrid w:linePitch="360" w:charSpace="0"/>
        </w:sectPr>
      </w:pPr>
    </w:p>
    <w:p w14:paraId="52E29B0D">
      <w:pPr>
        <w:widowControl w:val="0"/>
        <w:autoSpaceDE w:val="0"/>
        <w:autoSpaceDN w:val="0"/>
        <w:adjustRightInd w:val="0"/>
        <w:spacing w:after="0" w:line="240" w:lineRule="exact"/>
        <w:ind w:firstLine="709"/>
        <w:jc w:val="right"/>
        <w:rPr>
          <w:rFonts w:ascii="Times New Roman" w:hAnsi="Times New Roman"/>
          <w:bCs/>
          <w:sz w:val="24"/>
          <w:szCs w:val="24"/>
        </w:rPr>
      </w:pPr>
      <w:r>
        <w:rPr>
          <w:rFonts w:ascii="Times New Roman" w:hAnsi="Times New Roman"/>
          <w:bCs/>
          <w:sz w:val="24"/>
          <w:szCs w:val="24"/>
        </w:rPr>
        <w:t xml:space="preserve">Приложение № 3 </w:t>
      </w:r>
    </w:p>
    <w:p w14:paraId="0FC851E8">
      <w:pPr>
        <w:spacing w:after="0" w:line="240" w:lineRule="auto"/>
        <w:jc w:val="right"/>
        <w:rPr>
          <w:rFonts w:ascii="Times New Roman" w:hAnsi="Times New Roman"/>
          <w:bCs/>
          <w:sz w:val="24"/>
          <w:szCs w:val="24"/>
        </w:rPr>
      </w:pPr>
      <w:r>
        <w:rPr>
          <w:rFonts w:ascii="Times New Roman" w:hAnsi="Times New Roman"/>
          <w:bCs/>
          <w:sz w:val="24"/>
          <w:szCs w:val="24"/>
        </w:rPr>
        <w:t xml:space="preserve"> к Муниципальной  программе </w:t>
      </w:r>
    </w:p>
    <w:p w14:paraId="562A6ADD">
      <w:pPr>
        <w:spacing w:after="0" w:line="240" w:lineRule="auto"/>
        <w:jc w:val="right"/>
        <w:rPr>
          <w:rFonts w:ascii="Times New Roman" w:hAnsi="Times New Roman"/>
          <w:bCs/>
          <w:sz w:val="24"/>
          <w:szCs w:val="24"/>
        </w:rPr>
      </w:pPr>
      <w:r>
        <w:rPr>
          <w:rFonts w:ascii="Times New Roman" w:hAnsi="Times New Roman"/>
          <w:bCs/>
          <w:sz w:val="24"/>
          <w:szCs w:val="24"/>
        </w:rPr>
        <w:t>«Развитие молодёжной политики и культуры,</w:t>
      </w:r>
    </w:p>
    <w:p w14:paraId="61498536">
      <w:pPr>
        <w:spacing w:after="0" w:line="240" w:lineRule="auto"/>
        <w:jc w:val="right"/>
        <w:rPr>
          <w:rFonts w:ascii="Times New Roman" w:hAnsi="Times New Roman"/>
          <w:bCs/>
          <w:sz w:val="24"/>
          <w:szCs w:val="24"/>
        </w:rPr>
      </w:pPr>
      <w:r>
        <w:rPr>
          <w:rFonts w:ascii="Times New Roman" w:hAnsi="Times New Roman"/>
          <w:bCs/>
          <w:sz w:val="24"/>
          <w:szCs w:val="24"/>
        </w:rPr>
        <w:t xml:space="preserve"> патриотизма, физической культуры</w:t>
      </w:r>
    </w:p>
    <w:p w14:paraId="39D6DB97">
      <w:pPr>
        <w:spacing w:after="0" w:line="240" w:lineRule="auto"/>
        <w:jc w:val="right"/>
        <w:rPr>
          <w:rFonts w:ascii="Times New Roman" w:hAnsi="Times New Roman"/>
          <w:bCs/>
          <w:sz w:val="24"/>
          <w:szCs w:val="24"/>
        </w:rPr>
      </w:pPr>
      <w:r>
        <w:rPr>
          <w:rFonts w:ascii="Times New Roman" w:hAnsi="Times New Roman"/>
          <w:bCs/>
          <w:sz w:val="24"/>
          <w:szCs w:val="24"/>
        </w:rPr>
        <w:t xml:space="preserve"> и спорта Уторгошского сельского </w:t>
      </w:r>
    </w:p>
    <w:p w14:paraId="6FC8EC75">
      <w:pPr>
        <w:spacing w:before="20" w:after="20"/>
        <w:jc w:val="right"/>
        <w:rPr>
          <w:rFonts w:ascii="Times New Roman" w:hAnsi="Times New Roman"/>
          <w:b/>
          <w:sz w:val="16"/>
          <w:szCs w:val="16"/>
        </w:rPr>
      </w:pPr>
      <w:r>
        <w:rPr>
          <w:rFonts w:ascii="Times New Roman" w:hAnsi="Times New Roman"/>
          <w:bCs/>
          <w:sz w:val="24"/>
          <w:szCs w:val="24"/>
        </w:rPr>
        <w:t>поселения»</w:t>
      </w:r>
    </w:p>
    <w:p w14:paraId="25FC70DC">
      <w:pPr>
        <w:spacing w:after="0" w:line="240" w:lineRule="auto"/>
        <w:jc w:val="center"/>
        <w:rPr>
          <w:rFonts w:ascii="Times New Roman" w:hAnsi="Times New Roman"/>
          <w:b/>
          <w:sz w:val="28"/>
          <w:szCs w:val="28"/>
        </w:rPr>
      </w:pPr>
      <w:r>
        <w:rPr>
          <w:rFonts w:ascii="Times New Roman" w:hAnsi="Times New Roman"/>
          <w:b/>
          <w:sz w:val="28"/>
          <w:szCs w:val="28"/>
        </w:rPr>
        <w:t xml:space="preserve">Подпрограмма </w:t>
      </w:r>
    </w:p>
    <w:p w14:paraId="21A63A20">
      <w:pPr>
        <w:spacing w:after="0" w:line="240" w:lineRule="auto"/>
        <w:jc w:val="center"/>
        <w:rPr>
          <w:rFonts w:ascii="Times New Roman" w:hAnsi="Times New Roman"/>
          <w:sz w:val="28"/>
          <w:szCs w:val="28"/>
        </w:rPr>
      </w:pPr>
      <w:r>
        <w:rPr>
          <w:rFonts w:ascii="Times New Roman" w:hAnsi="Times New Roman"/>
          <w:sz w:val="28"/>
          <w:szCs w:val="28"/>
        </w:rPr>
        <w:t>«Развитие эффективности молодёжной политики и оздоровление детей Уторгошского поселения»</w:t>
      </w:r>
    </w:p>
    <w:p w14:paraId="7E67C282">
      <w:pPr>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Администрации</w:t>
      </w:r>
    </w:p>
    <w:p w14:paraId="4E145895">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«Развитие молодёжной политики и культуры, патриотизма, физической культуры и спорта Уторгошского поселения »</w:t>
      </w:r>
    </w:p>
    <w:p w14:paraId="79BFB671">
      <w:pPr>
        <w:widowControl w:val="0"/>
        <w:autoSpaceDE w:val="0"/>
        <w:autoSpaceDN w:val="0"/>
        <w:adjustRightInd w:val="0"/>
        <w:spacing w:after="0" w:line="240" w:lineRule="auto"/>
        <w:ind w:firstLine="709"/>
        <w:jc w:val="both"/>
        <w:rPr>
          <w:rFonts w:ascii="Times New Roman" w:hAnsi="Times New Roman"/>
          <w:sz w:val="4"/>
          <w:szCs w:val="4"/>
        </w:rPr>
      </w:pPr>
    </w:p>
    <w:p w14:paraId="6EF3295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Исполнители подпрограммы: Администрация Уторгошского сельского поселения</w:t>
      </w:r>
    </w:p>
    <w:p w14:paraId="67D31AC0">
      <w:pPr>
        <w:spacing w:after="0" w:line="240" w:lineRule="auto"/>
        <w:ind w:firstLine="709"/>
        <w:jc w:val="both"/>
        <w:rPr>
          <w:rFonts w:ascii="Times New Roman" w:hAnsi="Times New Roman"/>
          <w:sz w:val="4"/>
          <w:szCs w:val="4"/>
        </w:rPr>
      </w:pPr>
    </w:p>
    <w:p w14:paraId="4BD5507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Задачи и целевые показатели подпрограммы муниципальной </w:t>
      </w:r>
      <w:r>
        <w:rPr>
          <w:rFonts w:ascii="Times New Roman" w:hAnsi="Times New Roman"/>
          <w:sz w:val="28"/>
          <w:szCs w:val="28"/>
        </w:rPr>
        <w:br w:type="textWrapping"/>
      </w:r>
      <w:r>
        <w:rPr>
          <w:rFonts w:ascii="Times New Roman" w:hAnsi="Times New Roman"/>
          <w:sz w:val="28"/>
          <w:szCs w:val="28"/>
        </w:rPr>
        <w:t>программы:</w:t>
      </w:r>
    </w:p>
    <w:p w14:paraId="223C151F">
      <w:pPr>
        <w:spacing w:after="0" w:line="240" w:lineRule="auto"/>
        <w:ind w:firstLine="709"/>
        <w:jc w:val="both"/>
        <w:rPr>
          <w:rFonts w:ascii="Times New Roman" w:hAnsi="Times New Roman"/>
          <w:sz w:val="4"/>
          <w:szCs w:val="4"/>
        </w:rPr>
      </w:pPr>
    </w:p>
    <w:tbl>
      <w:tblPr>
        <w:tblStyle w:val="3"/>
        <w:tblW w:w="106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000"/>
        <w:gridCol w:w="720"/>
        <w:gridCol w:w="720"/>
        <w:gridCol w:w="750"/>
        <w:gridCol w:w="720"/>
        <w:gridCol w:w="735"/>
        <w:gridCol w:w="735"/>
        <w:gridCol w:w="810"/>
        <w:gridCol w:w="840"/>
        <w:gridCol w:w="855"/>
      </w:tblGrid>
      <w:tr w14:paraId="1649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95" w:type="dxa"/>
            <w:vMerge w:val="restart"/>
          </w:tcPr>
          <w:p w14:paraId="787F957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п/п</w:t>
            </w:r>
          </w:p>
        </w:tc>
        <w:tc>
          <w:tcPr>
            <w:tcW w:w="3000" w:type="dxa"/>
            <w:vMerge w:val="restart"/>
          </w:tcPr>
          <w:p w14:paraId="5F76FF4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Задачи подпрограммы, наименование и единица измерения целевого показателя</w:t>
            </w:r>
          </w:p>
        </w:tc>
        <w:tc>
          <w:tcPr>
            <w:tcW w:w="6885" w:type="dxa"/>
            <w:gridSpan w:val="9"/>
          </w:tcPr>
          <w:p w14:paraId="268EDEE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Значение целевого показателя по годам</w:t>
            </w:r>
          </w:p>
        </w:tc>
      </w:tr>
      <w:tr w14:paraId="72C8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95" w:type="dxa"/>
            <w:vMerge w:val="continue"/>
            <w:vAlign w:val="center"/>
          </w:tcPr>
          <w:p w14:paraId="34A93521">
            <w:pPr>
              <w:spacing w:after="0" w:line="240" w:lineRule="auto"/>
              <w:jc w:val="center"/>
              <w:rPr>
                <w:rFonts w:ascii="Times New Roman" w:hAnsi="Times New Roman"/>
                <w:sz w:val="24"/>
                <w:szCs w:val="24"/>
              </w:rPr>
            </w:pPr>
          </w:p>
        </w:tc>
        <w:tc>
          <w:tcPr>
            <w:tcW w:w="3000" w:type="dxa"/>
            <w:vMerge w:val="continue"/>
            <w:vAlign w:val="center"/>
          </w:tcPr>
          <w:p w14:paraId="225463CB">
            <w:pPr>
              <w:spacing w:after="0" w:line="240" w:lineRule="auto"/>
              <w:jc w:val="center"/>
              <w:rPr>
                <w:rFonts w:ascii="Times New Roman" w:hAnsi="Times New Roman"/>
                <w:sz w:val="24"/>
                <w:szCs w:val="24"/>
              </w:rPr>
            </w:pPr>
          </w:p>
        </w:tc>
        <w:tc>
          <w:tcPr>
            <w:tcW w:w="720" w:type="dxa"/>
          </w:tcPr>
          <w:p w14:paraId="450A66C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720" w:type="dxa"/>
          </w:tcPr>
          <w:p w14:paraId="0349447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750" w:type="dxa"/>
          </w:tcPr>
          <w:p w14:paraId="0600137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720" w:type="dxa"/>
          </w:tcPr>
          <w:p w14:paraId="798786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14:paraId="70990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735" w:type="dxa"/>
          </w:tcPr>
          <w:p w14:paraId="263670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p w14:paraId="4015C00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735" w:type="dxa"/>
          </w:tcPr>
          <w:p w14:paraId="222425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p w14:paraId="0B60B96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0" w:type="dxa"/>
          </w:tcPr>
          <w:p w14:paraId="31B32F28">
            <w:pPr>
              <w:widowControl w:val="0"/>
              <w:autoSpaceDE w:val="0"/>
              <w:autoSpaceDN w:val="0"/>
              <w:adjustRightInd w:val="0"/>
              <w:spacing w:after="0" w:line="240" w:lineRule="auto"/>
              <w:ind w:left="69"/>
              <w:jc w:val="center"/>
              <w:rPr>
                <w:rFonts w:ascii="Times New Roman" w:hAnsi="Times New Roman"/>
                <w:sz w:val="24"/>
                <w:szCs w:val="24"/>
              </w:rPr>
            </w:pPr>
            <w:r>
              <w:rPr>
                <w:rFonts w:ascii="Times New Roman" w:hAnsi="Times New Roman"/>
                <w:sz w:val="24"/>
                <w:szCs w:val="24"/>
              </w:rPr>
              <w:t>2025 год</w:t>
            </w:r>
          </w:p>
        </w:tc>
        <w:tc>
          <w:tcPr>
            <w:tcW w:w="840" w:type="dxa"/>
          </w:tcPr>
          <w:p w14:paraId="0537C0A5">
            <w:pPr>
              <w:widowControl w:val="0"/>
              <w:autoSpaceDE w:val="0"/>
              <w:autoSpaceDN w:val="0"/>
              <w:adjustRightInd w:val="0"/>
              <w:ind w:left="109"/>
              <w:jc w:val="center"/>
              <w:rPr>
                <w:rFonts w:ascii="Times New Roman" w:hAnsi="Times New Roman"/>
                <w:sz w:val="24"/>
                <w:szCs w:val="24"/>
              </w:rPr>
            </w:pPr>
            <w:r>
              <w:rPr>
                <w:rFonts w:ascii="Times New Roman" w:hAnsi="Times New Roman"/>
                <w:sz w:val="24"/>
                <w:szCs w:val="24"/>
              </w:rPr>
              <w:t>2026 год</w:t>
            </w:r>
          </w:p>
        </w:tc>
        <w:tc>
          <w:tcPr>
            <w:tcW w:w="855" w:type="dxa"/>
          </w:tcPr>
          <w:p w14:paraId="659C1C7B">
            <w:pPr>
              <w:widowControl w:val="0"/>
              <w:autoSpaceDE w:val="0"/>
              <w:autoSpaceDN w:val="0"/>
              <w:adjustRightInd w:val="0"/>
              <w:ind w:left="109"/>
              <w:jc w:val="center"/>
              <w:rPr>
                <w:rFonts w:ascii="Times New Roman" w:hAnsi="Times New Roman"/>
                <w:b/>
                <w:bCs/>
                <w:sz w:val="24"/>
                <w:szCs w:val="24"/>
              </w:rPr>
            </w:pPr>
            <w:r>
              <w:rPr>
                <w:rFonts w:ascii="Times New Roman" w:hAnsi="Times New Roman"/>
                <w:b/>
                <w:bCs/>
                <w:sz w:val="24"/>
                <w:szCs w:val="24"/>
              </w:rPr>
              <w:t>2027год</w:t>
            </w:r>
          </w:p>
        </w:tc>
      </w:tr>
      <w:tr w14:paraId="456B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5394A7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000" w:type="dxa"/>
          </w:tcPr>
          <w:p w14:paraId="635050B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tcPr>
          <w:p w14:paraId="4DEE678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20" w:type="dxa"/>
          </w:tcPr>
          <w:p w14:paraId="7293036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50" w:type="dxa"/>
          </w:tcPr>
          <w:p w14:paraId="2DD3F44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720" w:type="dxa"/>
          </w:tcPr>
          <w:p w14:paraId="22D2059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735" w:type="dxa"/>
          </w:tcPr>
          <w:p w14:paraId="59CD12F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735" w:type="dxa"/>
          </w:tcPr>
          <w:p w14:paraId="4585A7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10" w:type="dxa"/>
          </w:tcPr>
          <w:p w14:paraId="4F1E74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840" w:type="dxa"/>
          </w:tcPr>
          <w:p w14:paraId="01AA1A5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855" w:type="dxa"/>
          </w:tcPr>
          <w:p w14:paraId="784AEEB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11</w:t>
            </w:r>
          </w:p>
        </w:tc>
      </w:tr>
      <w:tr w14:paraId="3BF2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55334D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030" w:type="dxa"/>
            <w:gridSpan w:val="9"/>
          </w:tcPr>
          <w:p w14:paraId="38907A3D">
            <w:pPr>
              <w:spacing w:after="0" w:line="240" w:lineRule="auto"/>
              <w:rPr>
                <w:rFonts w:ascii="Times New Roman" w:hAnsi="Times New Roman"/>
                <w:sz w:val="24"/>
                <w:szCs w:val="24"/>
              </w:rPr>
            </w:pPr>
            <w:r>
              <w:rPr>
                <w:rFonts w:ascii="Times New Roman" w:hAnsi="Times New Roman"/>
                <w:sz w:val="24"/>
                <w:szCs w:val="24"/>
              </w:rPr>
              <w:t>Повышение эффективности работы по приоритетным направлениям  молодёжной политики</w:t>
            </w:r>
          </w:p>
        </w:tc>
        <w:tc>
          <w:tcPr>
            <w:tcW w:w="855" w:type="dxa"/>
          </w:tcPr>
          <w:p w14:paraId="3946BE9D">
            <w:pPr>
              <w:spacing w:after="0" w:line="240" w:lineRule="auto"/>
              <w:rPr>
                <w:rFonts w:ascii="Times New Roman" w:hAnsi="Times New Roman"/>
                <w:sz w:val="24"/>
                <w:szCs w:val="24"/>
              </w:rPr>
            </w:pPr>
          </w:p>
        </w:tc>
      </w:tr>
      <w:tr w14:paraId="50B7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609068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3000" w:type="dxa"/>
          </w:tcPr>
          <w:p w14:paraId="4F4CEE21">
            <w:pPr>
              <w:spacing w:after="0" w:line="240" w:lineRule="auto"/>
              <w:rPr>
                <w:rFonts w:ascii="Times New Roman" w:hAnsi="Times New Roman"/>
                <w:b/>
              </w:rPr>
            </w:pPr>
            <w:r>
              <w:rPr>
                <w:rFonts w:ascii="Times New Roman" w:hAnsi="Times New Roman"/>
                <w:sz w:val="24"/>
                <w:szCs w:val="24"/>
              </w:rPr>
              <w:t>Количество мероприятий проводимых для физического, интеллектуального, творческого, психологического и духовного и патриотического развития личности молодёжи поселения, мероприятий с приглашением работников правоохранительных органов по вопросам профилактики конфликтов, возникающих на межнациональной и межрелигиозной почве, мероприятий, направленных на профилактику потребления наркотических, психотропных веществ, алкоголя и табачных изделий, шт.</w:t>
            </w:r>
          </w:p>
        </w:tc>
        <w:tc>
          <w:tcPr>
            <w:tcW w:w="720" w:type="dxa"/>
          </w:tcPr>
          <w:p w14:paraId="1625B212">
            <w:pPr>
              <w:spacing w:after="0" w:line="240" w:lineRule="auto"/>
              <w:jc w:val="center"/>
              <w:rPr>
                <w:rFonts w:ascii="Times New Roman" w:hAnsi="Times New Roman"/>
                <w:sz w:val="24"/>
                <w:szCs w:val="24"/>
              </w:rPr>
            </w:pPr>
            <w:r>
              <w:rPr>
                <w:rFonts w:ascii="Times New Roman" w:hAnsi="Times New Roman"/>
                <w:sz w:val="24"/>
                <w:szCs w:val="24"/>
              </w:rPr>
              <w:t>5</w:t>
            </w:r>
          </w:p>
        </w:tc>
        <w:tc>
          <w:tcPr>
            <w:tcW w:w="720" w:type="dxa"/>
          </w:tcPr>
          <w:p w14:paraId="453F72F4">
            <w:pPr>
              <w:spacing w:after="0" w:line="240" w:lineRule="auto"/>
              <w:jc w:val="center"/>
              <w:rPr>
                <w:rFonts w:ascii="Times New Roman" w:hAnsi="Times New Roman"/>
                <w:sz w:val="24"/>
                <w:szCs w:val="24"/>
              </w:rPr>
            </w:pPr>
            <w:r>
              <w:rPr>
                <w:rFonts w:ascii="Times New Roman" w:hAnsi="Times New Roman"/>
                <w:sz w:val="24"/>
                <w:szCs w:val="24"/>
              </w:rPr>
              <w:t>5</w:t>
            </w:r>
          </w:p>
        </w:tc>
        <w:tc>
          <w:tcPr>
            <w:tcW w:w="750" w:type="dxa"/>
          </w:tcPr>
          <w:p w14:paraId="309E6B0C">
            <w:pPr>
              <w:spacing w:after="0" w:line="240" w:lineRule="auto"/>
              <w:ind w:firstLine="13"/>
              <w:jc w:val="center"/>
              <w:rPr>
                <w:rFonts w:ascii="Times New Roman" w:hAnsi="Times New Roman"/>
                <w:sz w:val="24"/>
                <w:szCs w:val="24"/>
              </w:rPr>
            </w:pPr>
            <w:r>
              <w:rPr>
                <w:rFonts w:ascii="Times New Roman" w:hAnsi="Times New Roman"/>
                <w:sz w:val="24"/>
                <w:szCs w:val="24"/>
              </w:rPr>
              <w:t>6</w:t>
            </w:r>
          </w:p>
        </w:tc>
        <w:tc>
          <w:tcPr>
            <w:tcW w:w="720" w:type="dxa"/>
          </w:tcPr>
          <w:p w14:paraId="2BBDCB2E">
            <w:pPr>
              <w:spacing w:after="0" w:line="240" w:lineRule="auto"/>
              <w:ind w:firstLine="13"/>
              <w:jc w:val="center"/>
              <w:rPr>
                <w:rFonts w:ascii="Times New Roman" w:hAnsi="Times New Roman"/>
                <w:sz w:val="24"/>
                <w:szCs w:val="24"/>
              </w:rPr>
            </w:pPr>
            <w:r>
              <w:rPr>
                <w:rFonts w:ascii="Times New Roman" w:hAnsi="Times New Roman"/>
                <w:sz w:val="24"/>
                <w:szCs w:val="24"/>
              </w:rPr>
              <w:t>7</w:t>
            </w:r>
          </w:p>
        </w:tc>
        <w:tc>
          <w:tcPr>
            <w:tcW w:w="735" w:type="dxa"/>
          </w:tcPr>
          <w:p w14:paraId="5C888AC5">
            <w:pPr>
              <w:spacing w:after="0" w:line="240" w:lineRule="auto"/>
              <w:ind w:firstLine="13"/>
              <w:jc w:val="center"/>
              <w:rPr>
                <w:rFonts w:ascii="Times New Roman" w:hAnsi="Times New Roman"/>
                <w:sz w:val="24"/>
                <w:szCs w:val="24"/>
              </w:rPr>
            </w:pPr>
            <w:r>
              <w:rPr>
                <w:rFonts w:ascii="Times New Roman" w:hAnsi="Times New Roman"/>
                <w:sz w:val="24"/>
                <w:szCs w:val="24"/>
              </w:rPr>
              <w:t>8</w:t>
            </w:r>
          </w:p>
        </w:tc>
        <w:tc>
          <w:tcPr>
            <w:tcW w:w="735" w:type="dxa"/>
          </w:tcPr>
          <w:p w14:paraId="1661335C">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810" w:type="dxa"/>
          </w:tcPr>
          <w:p w14:paraId="0F836FBB">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840" w:type="dxa"/>
          </w:tcPr>
          <w:p w14:paraId="00B5B0EA">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855" w:type="dxa"/>
          </w:tcPr>
          <w:p w14:paraId="54401104">
            <w:pPr>
              <w:spacing w:after="0" w:line="240" w:lineRule="auto"/>
              <w:jc w:val="center"/>
              <w:rPr>
                <w:rFonts w:ascii="Times New Roman" w:hAnsi="Times New Roman"/>
                <w:b/>
                <w:sz w:val="24"/>
                <w:szCs w:val="24"/>
              </w:rPr>
            </w:pPr>
            <w:r>
              <w:rPr>
                <w:rFonts w:ascii="Times New Roman" w:hAnsi="Times New Roman"/>
                <w:b/>
                <w:sz w:val="24"/>
                <w:szCs w:val="24"/>
              </w:rPr>
              <w:t>9</w:t>
            </w:r>
          </w:p>
        </w:tc>
      </w:tr>
    </w:tbl>
    <w:p w14:paraId="6B2FAEF0">
      <w:pPr>
        <w:spacing w:after="0" w:line="240" w:lineRule="auto"/>
        <w:ind w:firstLine="709"/>
        <w:jc w:val="both"/>
        <w:rPr>
          <w:rFonts w:ascii="Times New Roman" w:hAnsi="Times New Roman"/>
          <w:sz w:val="24"/>
          <w:szCs w:val="24"/>
        </w:rPr>
      </w:pPr>
    </w:p>
    <w:p w14:paraId="65C3224B">
      <w:pPr>
        <w:spacing w:after="0" w:line="240" w:lineRule="auto"/>
        <w:ind w:firstLine="709"/>
        <w:jc w:val="both"/>
        <w:rPr>
          <w:rFonts w:ascii="Times New Roman" w:hAnsi="Times New Roman"/>
          <w:sz w:val="28"/>
          <w:szCs w:val="28"/>
        </w:rPr>
      </w:pPr>
      <w:r>
        <w:rPr>
          <w:rFonts w:ascii="Times New Roman" w:hAnsi="Times New Roman"/>
          <w:sz w:val="28"/>
          <w:szCs w:val="28"/>
        </w:rPr>
        <w:t>3. Сроки реализации подпрограммы: 2019-2027 годы</w:t>
      </w:r>
    </w:p>
    <w:p w14:paraId="0C46A3B5">
      <w:pPr>
        <w:spacing w:after="0" w:line="240" w:lineRule="auto"/>
        <w:ind w:firstLine="709"/>
        <w:jc w:val="both"/>
        <w:rPr>
          <w:rFonts w:ascii="Times New Roman" w:hAnsi="Times New Roman"/>
          <w:sz w:val="28"/>
          <w:szCs w:val="28"/>
        </w:rPr>
      </w:pPr>
    </w:p>
    <w:p w14:paraId="78533602">
      <w:pPr>
        <w:spacing w:after="0" w:line="240" w:lineRule="auto"/>
        <w:ind w:firstLine="709"/>
        <w:jc w:val="both"/>
        <w:rPr>
          <w:rFonts w:ascii="Times New Roman" w:hAnsi="Times New Roman"/>
          <w:sz w:val="28"/>
          <w:szCs w:val="28"/>
        </w:rPr>
      </w:pPr>
      <w:r>
        <w:rPr>
          <w:rFonts w:ascii="Times New Roman" w:hAnsi="Times New Roman"/>
          <w:sz w:val="28"/>
          <w:szCs w:val="28"/>
        </w:rPr>
        <w:t>4. Объёмы и источники финансирования подпрограммы в целом и по годам реализации (тыс. рублей):</w:t>
      </w:r>
    </w:p>
    <w:p w14:paraId="1EF6F032">
      <w:pPr>
        <w:spacing w:after="0" w:line="240" w:lineRule="auto"/>
        <w:ind w:firstLine="709"/>
        <w:jc w:val="both"/>
        <w:rPr>
          <w:rFonts w:ascii="Times New Roman" w:hAnsi="Times New Roman"/>
          <w:sz w:val="28"/>
          <w:szCs w:val="28"/>
        </w:rPr>
      </w:pPr>
    </w:p>
    <w:tbl>
      <w:tblPr>
        <w:tblStyle w:val="3"/>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985"/>
        <w:gridCol w:w="1843"/>
        <w:gridCol w:w="1559"/>
        <w:gridCol w:w="1559"/>
      </w:tblGrid>
      <w:tr w14:paraId="7EB5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51" w:type="dxa"/>
            <w:vMerge w:val="restart"/>
            <w:tcBorders>
              <w:bottom w:val="nil"/>
            </w:tcBorders>
            <w:vAlign w:val="center"/>
          </w:tcPr>
          <w:p w14:paraId="064C824D">
            <w:pPr>
              <w:spacing w:after="0" w:line="240" w:lineRule="auto"/>
              <w:jc w:val="center"/>
              <w:rPr>
                <w:rFonts w:ascii="Times New Roman" w:hAnsi="Times New Roman"/>
                <w:sz w:val="24"/>
                <w:szCs w:val="24"/>
              </w:rPr>
            </w:pPr>
            <w:r>
              <w:rPr>
                <w:rFonts w:ascii="Times New Roman" w:hAnsi="Times New Roman"/>
                <w:sz w:val="24"/>
                <w:szCs w:val="24"/>
              </w:rPr>
              <w:t>Год</w:t>
            </w:r>
          </w:p>
        </w:tc>
        <w:tc>
          <w:tcPr>
            <w:tcW w:w="8647" w:type="dxa"/>
            <w:gridSpan w:val="5"/>
            <w:vAlign w:val="center"/>
          </w:tcPr>
          <w:p w14:paraId="203B18D5">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r>
      <w:tr w14:paraId="60B6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51" w:type="dxa"/>
            <w:vMerge w:val="continue"/>
            <w:tcBorders>
              <w:bottom w:val="nil"/>
            </w:tcBorders>
            <w:vAlign w:val="center"/>
          </w:tcPr>
          <w:p w14:paraId="0235B6A8">
            <w:pPr>
              <w:spacing w:after="0" w:line="240" w:lineRule="auto"/>
              <w:rPr>
                <w:rFonts w:ascii="Times New Roman" w:hAnsi="Times New Roman"/>
                <w:sz w:val="24"/>
                <w:szCs w:val="24"/>
              </w:rPr>
            </w:pPr>
          </w:p>
        </w:tc>
        <w:tc>
          <w:tcPr>
            <w:tcW w:w="1701" w:type="dxa"/>
            <w:tcBorders>
              <w:bottom w:val="nil"/>
            </w:tcBorders>
            <w:vAlign w:val="center"/>
          </w:tcPr>
          <w:p w14:paraId="39FDBD8C">
            <w:pPr>
              <w:spacing w:after="0" w:line="240" w:lineRule="auto"/>
              <w:jc w:val="center"/>
              <w:rPr>
                <w:rFonts w:ascii="Times New Roman" w:hAnsi="Times New Roman"/>
                <w:sz w:val="24"/>
                <w:szCs w:val="24"/>
              </w:rPr>
            </w:pPr>
            <w:r>
              <w:rPr>
                <w:rFonts w:ascii="Times New Roman" w:hAnsi="Times New Roman"/>
                <w:sz w:val="24"/>
                <w:szCs w:val="24"/>
              </w:rPr>
              <w:t>областной</w:t>
            </w:r>
            <w:r>
              <w:rPr>
                <w:rFonts w:ascii="Times New Roman" w:hAnsi="Times New Roman"/>
                <w:sz w:val="24"/>
                <w:szCs w:val="24"/>
              </w:rPr>
              <w:br w:type="textWrapping"/>
            </w:r>
            <w:r>
              <w:rPr>
                <w:rFonts w:ascii="Times New Roman" w:hAnsi="Times New Roman"/>
                <w:sz w:val="24"/>
                <w:szCs w:val="24"/>
              </w:rPr>
              <w:t>бюджет</w:t>
            </w:r>
          </w:p>
        </w:tc>
        <w:tc>
          <w:tcPr>
            <w:tcW w:w="1985" w:type="dxa"/>
            <w:tcBorders>
              <w:bottom w:val="nil"/>
            </w:tcBorders>
            <w:vAlign w:val="center"/>
          </w:tcPr>
          <w:p w14:paraId="426E6246">
            <w:pPr>
              <w:spacing w:after="0" w:line="240" w:lineRule="auto"/>
              <w:jc w:val="center"/>
              <w:rPr>
                <w:rFonts w:ascii="Times New Roman" w:hAnsi="Times New Roman"/>
                <w:sz w:val="24"/>
                <w:szCs w:val="24"/>
              </w:rPr>
            </w:pPr>
            <w:r>
              <w:rPr>
                <w:rFonts w:ascii="Times New Roman" w:hAnsi="Times New Roman"/>
                <w:sz w:val="24"/>
                <w:szCs w:val="24"/>
              </w:rPr>
              <w:t>федеральный</w:t>
            </w:r>
            <w:r>
              <w:rPr>
                <w:rFonts w:ascii="Times New Roman" w:hAnsi="Times New Roman"/>
                <w:sz w:val="24"/>
                <w:szCs w:val="24"/>
              </w:rPr>
              <w:br w:type="textWrapping"/>
            </w:r>
            <w:r>
              <w:rPr>
                <w:rFonts w:ascii="Times New Roman" w:hAnsi="Times New Roman"/>
                <w:sz w:val="24"/>
                <w:szCs w:val="24"/>
              </w:rPr>
              <w:t>бюджет</w:t>
            </w:r>
          </w:p>
        </w:tc>
        <w:tc>
          <w:tcPr>
            <w:tcW w:w="1843" w:type="dxa"/>
            <w:tcBorders>
              <w:bottom w:val="nil"/>
            </w:tcBorders>
            <w:vAlign w:val="center"/>
          </w:tcPr>
          <w:p w14:paraId="01850379">
            <w:pPr>
              <w:spacing w:after="0" w:line="240" w:lineRule="auto"/>
              <w:jc w:val="center"/>
              <w:rPr>
                <w:rFonts w:ascii="Times New Roman" w:hAnsi="Times New Roman"/>
                <w:sz w:val="24"/>
                <w:szCs w:val="24"/>
              </w:rPr>
            </w:pPr>
            <w:r>
              <w:rPr>
                <w:rFonts w:ascii="Times New Roman" w:hAnsi="Times New Roman"/>
                <w:sz w:val="24"/>
                <w:szCs w:val="24"/>
              </w:rPr>
              <w:t>бюджет поселения</w:t>
            </w:r>
          </w:p>
        </w:tc>
        <w:tc>
          <w:tcPr>
            <w:tcW w:w="1559" w:type="dxa"/>
            <w:tcBorders>
              <w:bottom w:val="nil"/>
            </w:tcBorders>
            <w:vAlign w:val="center"/>
          </w:tcPr>
          <w:p w14:paraId="0D65103B">
            <w:pPr>
              <w:spacing w:after="0" w:line="240" w:lineRule="auto"/>
              <w:jc w:val="center"/>
              <w:rPr>
                <w:rFonts w:ascii="Times New Roman" w:hAnsi="Times New Roman"/>
                <w:sz w:val="24"/>
                <w:szCs w:val="24"/>
              </w:rPr>
            </w:pPr>
            <w:r>
              <w:rPr>
                <w:rFonts w:ascii="Times New Roman" w:hAnsi="Times New Roman"/>
                <w:sz w:val="24"/>
                <w:szCs w:val="24"/>
              </w:rPr>
              <w:t>внебюджетные</w:t>
            </w:r>
            <w:r>
              <w:rPr>
                <w:rFonts w:ascii="Times New Roman" w:hAnsi="Times New Roman"/>
                <w:sz w:val="24"/>
                <w:szCs w:val="24"/>
              </w:rPr>
              <w:br w:type="textWrapping"/>
            </w:r>
            <w:r>
              <w:rPr>
                <w:rFonts w:ascii="Times New Roman" w:hAnsi="Times New Roman"/>
                <w:sz w:val="24"/>
                <w:szCs w:val="24"/>
              </w:rPr>
              <w:t>средства</w:t>
            </w:r>
          </w:p>
        </w:tc>
        <w:tc>
          <w:tcPr>
            <w:tcW w:w="1559" w:type="dxa"/>
            <w:tcBorders>
              <w:bottom w:val="nil"/>
            </w:tcBorders>
            <w:vAlign w:val="center"/>
          </w:tcPr>
          <w:p w14:paraId="6B5943F9">
            <w:pPr>
              <w:spacing w:after="0" w:line="240" w:lineRule="auto"/>
              <w:jc w:val="center"/>
              <w:rPr>
                <w:rFonts w:ascii="Times New Roman" w:hAnsi="Times New Roman"/>
                <w:sz w:val="24"/>
                <w:szCs w:val="24"/>
              </w:rPr>
            </w:pPr>
            <w:r>
              <w:rPr>
                <w:rFonts w:ascii="Times New Roman" w:hAnsi="Times New Roman"/>
                <w:sz w:val="24"/>
                <w:szCs w:val="24"/>
              </w:rPr>
              <w:t>всего</w:t>
            </w:r>
          </w:p>
        </w:tc>
      </w:tr>
      <w:tr w14:paraId="3F9B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851" w:type="dxa"/>
            <w:vAlign w:val="center"/>
          </w:tcPr>
          <w:p w14:paraId="546DFED9">
            <w:pPr>
              <w:spacing w:after="0" w:line="240" w:lineRule="auto"/>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35EBE495">
            <w:pPr>
              <w:spacing w:after="0" w:line="240" w:lineRule="auto"/>
              <w:jc w:val="center"/>
              <w:rPr>
                <w:rFonts w:ascii="Times New Roman" w:hAnsi="Times New Roman"/>
                <w:sz w:val="24"/>
                <w:szCs w:val="24"/>
              </w:rPr>
            </w:pPr>
            <w:r>
              <w:rPr>
                <w:rFonts w:ascii="Times New Roman" w:hAnsi="Times New Roman"/>
                <w:sz w:val="24"/>
                <w:szCs w:val="24"/>
              </w:rPr>
              <w:t>2</w:t>
            </w:r>
          </w:p>
        </w:tc>
        <w:tc>
          <w:tcPr>
            <w:tcW w:w="1985" w:type="dxa"/>
            <w:vAlign w:val="center"/>
          </w:tcPr>
          <w:p w14:paraId="45DA494E">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vAlign w:val="center"/>
          </w:tcPr>
          <w:p w14:paraId="500CDFD7">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Align w:val="center"/>
          </w:tcPr>
          <w:p w14:paraId="70ED3DCE">
            <w:pPr>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vAlign w:val="center"/>
          </w:tcPr>
          <w:p w14:paraId="37E0D2F6">
            <w:pPr>
              <w:spacing w:after="0" w:line="240" w:lineRule="auto"/>
              <w:jc w:val="center"/>
              <w:rPr>
                <w:rFonts w:ascii="Times New Roman" w:hAnsi="Times New Roman"/>
                <w:sz w:val="24"/>
                <w:szCs w:val="24"/>
              </w:rPr>
            </w:pPr>
            <w:r>
              <w:rPr>
                <w:rFonts w:ascii="Times New Roman" w:hAnsi="Times New Roman"/>
                <w:sz w:val="24"/>
                <w:szCs w:val="24"/>
              </w:rPr>
              <w:t>6</w:t>
            </w:r>
          </w:p>
        </w:tc>
      </w:tr>
      <w:tr w14:paraId="4C3C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blHeader/>
        </w:trPr>
        <w:tc>
          <w:tcPr>
            <w:tcW w:w="851" w:type="dxa"/>
            <w:vAlign w:val="center"/>
          </w:tcPr>
          <w:p w14:paraId="56105F62">
            <w:pPr>
              <w:spacing w:after="0" w:line="240" w:lineRule="auto"/>
              <w:jc w:val="center"/>
              <w:rPr>
                <w:rFonts w:ascii="Times New Roman" w:hAnsi="Times New Roman"/>
                <w:sz w:val="24"/>
                <w:szCs w:val="24"/>
              </w:rPr>
            </w:pPr>
            <w:r>
              <w:rPr>
                <w:rFonts w:ascii="Times New Roman" w:hAnsi="Times New Roman"/>
                <w:sz w:val="24"/>
                <w:szCs w:val="24"/>
              </w:rPr>
              <w:t>2019</w:t>
            </w:r>
          </w:p>
        </w:tc>
        <w:tc>
          <w:tcPr>
            <w:tcW w:w="1701" w:type="dxa"/>
            <w:vAlign w:val="center"/>
          </w:tcPr>
          <w:p w14:paraId="23F0222D">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vAlign w:val="center"/>
          </w:tcPr>
          <w:p w14:paraId="1E761E96">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vAlign w:val="center"/>
          </w:tcPr>
          <w:p w14:paraId="656F91DE">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vAlign w:val="center"/>
          </w:tcPr>
          <w:p w14:paraId="2E7BC1C6">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vAlign w:val="center"/>
          </w:tcPr>
          <w:p w14:paraId="0C9B0C6D">
            <w:pPr>
              <w:spacing w:after="0" w:line="240" w:lineRule="auto"/>
              <w:jc w:val="center"/>
              <w:rPr>
                <w:rFonts w:ascii="Times New Roman" w:hAnsi="Times New Roman"/>
                <w:sz w:val="24"/>
                <w:szCs w:val="24"/>
              </w:rPr>
            </w:pPr>
            <w:r>
              <w:rPr>
                <w:rFonts w:ascii="Times New Roman" w:hAnsi="Times New Roman"/>
                <w:sz w:val="24"/>
                <w:szCs w:val="24"/>
              </w:rPr>
              <w:t>10,00</w:t>
            </w:r>
          </w:p>
        </w:tc>
      </w:tr>
      <w:tr w14:paraId="0523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51" w:type="dxa"/>
          </w:tcPr>
          <w:p w14:paraId="1C632EA2">
            <w:pPr>
              <w:spacing w:after="0" w:line="240" w:lineRule="auto"/>
              <w:jc w:val="center"/>
              <w:rPr>
                <w:rFonts w:ascii="Times New Roman" w:hAnsi="Times New Roman"/>
                <w:sz w:val="24"/>
                <w:szCs w:val="24"/>
              </w:rPr>
            </w:pPr>
            <w:r>
              <w:rPr>
                <w:rFonts w:ascii="Times New Roman" w:hAnsi="Times New Roman"/>
                <w:sz w:val="24"/>
                <w:szCs w:val="24"/>
              </w:rPr>
              <w:t>2020</w:t>
            </w:r>
          </w:p>
        </w:tc>
        <w:tc>
          <w:tcPr>
            <w:tcW w:w="1701" w:type="dxa"/>
          </w:tcPr>
          <w:p w14:paraId="6DCCDCB2">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23727476">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6A38E239">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1EDFFC1E">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635EEDF0">
            <w:pPr>
              <w:spacing w:after="0" w:line="240" w:lineRule="auto"/>
              <w:jc w:val="center"/>
              <w:rPr>
                <w:rFonts w:ascii="Times New Roman" w:hAnsi="Times New Roman"/>
                <w:sz w:val="24"/>
                <w:szCs w:val="24"/>
              </w:rPr>
            </w:pPr>
            <w:r>
              <w:rPr>
                <w:rFonts w:ascii="Times New Roman" w:hAnsi="Times New Roman"/>
                <w:sz w:val="24"/>
                <w:szCs w:val="24"/>
              </w:rPr>
              <w:t xml:space="preserve"> 10,00</w:t>
            </w:r>
          </w:p>
        </w:tc>
      </w:tr>
      <w:tr w14:paraId="2098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851" w:type="dxa"/>
          </w:tcPr>
          <w:p w14:paraId="3BB3164B">
            <w:pPr>
              <w:spacing w:after="0" w:line="240" w:lineRule="auto"/>
              <w:jc w:val="center"/>
              <w:rPr>
                <w:rFonts w:ascii="Times New Roman" w:hAnsi="Times New Roman"/>
                <w:sz w:val="24"/>
                <w:szCs w:val="24"/>
              </w:rPr>
            </w:pPr>
            <w:r>
              <w:rPr>
                <w:rFonts w:ascii="Times New Roman" w:hAnsi="Times New Roman"/>
                <w:sz w:val="24"/>
                <w:szCs w:val="24"/>
              </w:rPr>
              <w:t>2021</w:t>
            </w:r>
          </w:p>
        </w:tc>
        <w:tc>
          <w:tcPr>
            <w:tcW w:w="1701" w:type="dxa"/>
          </w:tcPr>
          <w:p w14:paraId="40A4DF1B">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0E73C214">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792CBCE9">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4BD4A0AA">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69539D5D">
            <w:pPr>
              <w:spacing w:after="0" w:line="240" w:lineRule="auto"/>
              <w:jc w:val="center"/>
              <w:rPr>
                <w:rFonts w:ascii="Times New Roman" w:hAnsi="Times New Roman"/>
                <w:sz w:val="24"/>
                <w:szCs w:val="24"/>
              </w:rPr>
            </w:pPr>
            <w:r>
              <w:rPr>
                <w:rFonts w:ascii="Times New Roman" w:hAnsi="Times New Roman"/>
                <w:sz w:val="24"/>
                <w:szCs w:val="24"/>
              </w:rPr>
              <w:t xml:space="preserve"> 10,00</w:t>
            </w:r>
          </w:p>
        </w:tc>
      </w:tr>
      <w:tr w14:paraId="5612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51" w:type="dxa"/>
          </w:tcPr>
          <w:p w14:paraId="19B3C8D1">
            <w:pPr>
              <w:spacing w:after="0" w:line="240" w:lineRule="auto"/>
              <w:rPr>
                <w:rFonts w:ascii="Times New Roman" w:hAnsi="Times New Roman"/>
                <w:sz w:val="24"/>
                <w:szCs w:val="24"/>
              </w:rPr>
            </w:pPr>
            <w:r>
              <w:rPr>
                <w:rFonts w:ascii="Times New Roman" w:hAnsi="Times New Roman"/>
                <w:sz w:val="24"/>
                <w:szCs w:val="24"/>
              </w:rPr>
              <w:t xml:space="preserve"> 2022</w:t>
            </w:r>
          </w:p>
        </w:tc>
        <w:tc>
          <w:tcPr>
            <w:tcW w:w="1701" w:type="dxa"/>
          </w:tcPr>
          <w:p w14:paraId="43A0755C">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14:paraId="25DC95C1">
            <w:pPr>
              <w:spacing w:after="0" w:line="240" w:lineRule="auto"/>
              <w:jc w:val="center"/>
              <w:rPr>
                <w:rFonts w:ascii="Times New Roman" w:hAnsi="Times New Roman"/>
                <w:sz w:val="24"/>
                <w:szCs w:val="24"/>
              </w:rPr>
            </w:pPr>
            <w:r>
              <w:rPr>
                <w:rFonts w:ascii="Times New Roman" w:hAnsi="Times New Roman"/>
                <w:sz w:val="24"/>
                <w:szCs w:val="24"/>
              </w:rPr>
              <w:t>-</w:t>
            </w:r>
          </w:p>
        </w:tc>
        <w:tc>
          <w:tcPr>
            <w:tcW w:w="1843" w:type="dxa"/>
          </w:tcPr>
          <w:p w14:paraId="2F20F7EE">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0DC356D0">
            <w:pPr>
              <w:spacing w:after="0" w:line="240" w:lineRule="auto"/>
              <w:jc w:val="center"/>
              <w:rPr>
                <w:rFonts w:ascii="Times New Roman" w:hAnsi="Times New Roman"/>
                <w:sz w:val="24"/>
                <w:szCs w:val="24"/>
              </w:rPr>
            </w:pPr>
            <w:r>
              <w:rPr>
                <w:rFonts w:ascii="Times New Roman" w:hAnsi="Times New Roman"/>
                <w:sz w:val="24"/>
                <w:szCs w:val="24"/>
              </w:rPr>
              <w:t>-</w:t>
            </w:r>
          </w:p>
        </w:tc>
        <w:tc>
          <w:tcPr>
            <w:tcW w:w="1559" w:type="dxa"/>
          </w:tcPr>
          <w:p w14:paraId="772D4CB7">
            <w:pPr>
              <w:spacing w:after="0" w:line="240" w:lineRule="auto"/>
              <w:jc w:val="center"/>
              <w:rPr>
                <w:rFonts w:ascii="Times New Roman" w:hAnsi="Times New Roman"/>
                <w:sz w:val="24"/>
                <w:szCs w:val="24"/>
              </w:rPr>
            </w:pPr>
            <w:r>
              <w:rPr>
                <w:rFonts w:ascii="Times New Roman" w:hAnsi="Times New Roman"/>
                <w:sz w:val="24"/>
                <w:szCs w:val="24"/>
              </w:rPr>
              <w:t xml:space="preserve"> 10,00</w:t>
            </w:r>
          </w:p>
        </w:tc>
      </w:tr>
      <w:tr w14:paraId="41E9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1" w:type="dxa"/>
          </w:tcPr>
          <w:p w14:paraId="56002ADA">
            <w:pPr>
              <w:spacing w:after="0" w:line="240" w:lineRule="auto"/>
              <w:rPr>
                <w:rFonts w:ascii="Times New Roman" w:hAnsi="Times New Roman"/>
                <w:sz w:val="24"/>
                <w:szCs w:val="24"/>
              </w:rPr>
            </w:pPr>
            <w:r>
              <w:rPr>
                <w:rFonts w:ascii="Times New Roman" w:hAnsi="Times New Roman"/>
                <w:sz w:val="24"/>
                <w:szCs w:val="24"/>
              </w:rPr>
              <w:t xml:space="preserve"> 2023</w:t>
            </w:r>
          </w:p>
        </w:tc>
        <w:tc>
          <w:tcPr>
            <w:tcW w:w="1701" w:type="dxa"/>
          </w:tcPr>
          <w:p w14:paraId="7074069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4C5E6027">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14BB48DF">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559" w:type="dxa"/>
          </w:tcPr>
          <w:p w14:paraId="4B2F83CE">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tcPr>
          <w:p w14:paraId="5185B639">
            <w:pPr>
              <w:spacing w:after="0" w:line="240" w:lineRule="auto"/>
              <w:jc w:val="center"/>
              <w:rPr>
                <w:rFonts w:ascii="Times New Roman" w:hAnsi="Times New Roman"/>
                <w:bCs/>
                <w:sz w:val="24"/>
                <w:szCs w:val="24"/>
              </w:rPr>
            </w:pPr>
            <w:r>
              <w:rPr>
                <w:rFonts w:ascii="Times New Roman" w:hAnsi="Times New Roman"/>
                <w:bCs/>
                <w:sz w:val="24"/>
                <w:szCs w:val="24"/>
              </w:rPr>
              <w:t>10,00</w:t>
            </w:r>
          </w:p>
        </w:tc>
      </w:tr>
      <w:tr w14:paraId="4B84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1" w:type="dxa"/>
          </w:tcPr>
          <w:p w14:paraId="2B98B2B0">
            <w:pPr>
              <w:spacing w:after="0" w:line="240" w:lineRule="auto"/>
              <w:rPr>
                <w:rFonts w:ascii="Times New Roman" w:hAnsi="Times New Roman"/>
                <w:sz w:val="24"/>
                <w:szCs w:val="24"/>
              </w:rPr>
            </w:pPr>
            <w:r>
              <w:rPr>
                <w:rFonts w:ascii="Times New Roman" w:hAnsi="Times New Roman"/>
                <w:sz w:val="24"/>
                <w:szCs w:val="24"/>
              </w:rPr>
              <w:t xml:space="preserve"> 2024</w:t>
            </w:r>
          </w:p>
        </w:tc>
        <w:tc>
          <w:tcPr>
            <w:tcW w:w="1701" w:type="dxa"/>
          </w:tcPr>
          <w:p w14:paraId="2BAC300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11F45CF0">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780DCB91">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559" w:type="dxa"/>
          </w:tcPr>
          <w:p w14:paraId="28342839">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559" w:type="dxa"/>
          </w:tcPr>
          <w:p w14:paraId="2BF7D2BE">
            <w:pPr>
              <w:spacing w:after="0" w:line="240" w:lineRule="auto"/>
              <w:jc w:val="center"/>
              <w:rPr>
                <w:rFonts w:ascii="Times New Roman" w:hAnsi="Times New Roman"/>
                <w:bCs/>
                <w:sz w:val="24"/>
                <w:szCs w:val="24"/>
              </w:rPr>
            </w:pPr>
            <w:r>
              <w:rPr>
                <w:rFonts w:ascii="Times New Roman" w:hAnsi="Times New Roman"/>
                <w:bCs/>
                <w:sz w:val="24"/>
                <w:szCs w:val="24"/>
              </w:rPr>
              <w:t>10,00</w:t>
            </w:r>
          </w:p>
        </w:tc>
      </w:tr>
      <w:tr w14:paraId="747F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851" w:type="dxa"/>
          </w:tcPr>
          <w:p w14:paraId="32B1B556">
            <w:pPr>
              <w:spacing w:after="0"/>
              <w:rPr>
                <w:rFonts w:ascii="Times New Roman" w:hAnsi="Times New Roman"/>
                <w:sz w:val="24"/>
                <w:szCs w:val="24"/>
              </w:rPr>
            </w:pPr>
            <w:r>
              <w:rPr>
                <w:rFonts w:ascii="Times New Roman" w:hAnsi="Times New Roman"/>
                <w:sz w:val="24"/>
                <w:szCs w:val="24"/>
              </w:rPr>
              <w:t xml:space="preserve"> 2025</w:t>
            </w:r>
          </w:p>
        </w:tc>
        <w:tc>
          <w:tcPr>
            <w:tcW w:w="1701" w:type="dxa"/>
          </w:tcPr>
          <w:p w14:paraId="2E04C8B7">
            <w:pPr>
              <w:spacing w:after="0"/>
              <w:jc w:val="center"/>
              <w:rPr>
                <w:rFonts w:ascii="Times New Roman" w:hAnsi="Times New Roman"/>
                <w:b/>
                <w:sz w:val="24"/>
                <w:szCs w:val="24"/>
              </w:rPr>
            </w:pPr>
            <w:r>
              <w:rPr>
                <w:rFonts w:ascii="Times New Roman" w:hAnsi="Times New Roman"/>
                <w:b/>
                <w:sz w:val="24"/>
                <w:szCs w:val="24"/>
              </w:rPr>
              <w:t>-</w:t>
            </w:r>
          </w:p>
        </w:tc>
        <w:tc>
          <w:tcPr>
            <w:tcW w:w="1985" w:type="dxa"/>
          </w:tcPr>
          <w:p w14:paraId="5A308337">
            <w:pPr>
              <w:spacing w:after="0"/>
              <w:jc w:val="center"/>
              <w:rPr>
                <w:rFonts w:ascii="Times New Roman" w:hAnsi="Times New Roman"/>
                <w:b/>
                <w:sz w:val="24"/>
                <w:szCs w:val="24"/>
              </w:rPr>
            </w:pPr>
            <w:r>
              <w:rPr>
                <w:rFonts w:ascii="Times New Roman" w:hAnsi="Times New Roman"/>
                <w:b/>
                <w:sz w:val="24"/>
                <w:szCs w:val="24"/>
              </w:rPr>
              <w:t>-</w:t>
            </w:r>
          </w:p>
        </w:tc>
        <w:tc>
          <w:tcPr>
            <w:tcW w:w="1843" w:type="dxa"/>
          </w:tcPr>
          <w:p w14:paraId="607F6D69">
            <w:pPr>
              <w:spacing w:after="0"/>
              <w:jc w:val="center"/>
              <w:rPr>
                <w:rFonts w:ascii="Times New Roman" w:hAnsi="Times New Roman"/>
                <w:bCs/>
                <w:sz w:val="24"/>
                <w:szCs w:val="24"/>
              </w:rPr>
            </w:pPr>
            <w:r>
              <w:rPr>
                <w:rFonts w:ascii="Times New Roman" w:hAnsi="Times New Roman"/>
                <w:bCs/>
                <w:sz w:val="24"/>
                <w:szCs w:val="24"/>
              </w:rPr>
              <w:t>10,00</w:t>
            </w:r>
          </w:p>
        </w:tc>
        <w:tc>
          <w:tcPr>
            <w:tcW w:w="1559" w:type="dxa"/>
          </w:tcPr>
          <w:p w14:paraId="79313A96">
            <w:pPr>
              <w:spacing w:after="0"/>
              <w:jc w:val="center"/>
              <w:rPr>
                <w:rFonts w:ascii="Times New Roman" w:hAnsi="Times New Roman"/>
                <w:bCs/>
                <w:sz w:val="24"/>
                <w:szCs w:val="24"/>
              </w:rPr>
            </w:pPr>
            <w:r>
              <w:rPr>
                <w:rFonts w:ascii="Times New Roman" w:hAnsi="Times New Roman"/>
                <w:bCs/>
                <w:sz w:val="24"/>
                <w:szCs w:val="24"/>
              </w:rPr>
              <w:t>-</w:t>
            </w:r>
          </w:p>
        </w:tc>
        <w:tc>
          <w:tcPr>
            <w:tcW w:w="1559" w:type="dxa"/>
          </w:tcPr>
          <w:p w14:paraId="5DB46676">
            <w:pPr>
              <w:spacing w:after="0"/>
              <w:jc w:val="center"/>
              <w:rPr>
                <w:rFonts w:ascii="Times New Roman" w:hAnsi="Times New Roman"/>
                <w:bCs/>
                <w:sz w:val="24"/>
                <w:szCs w:val="24"/>
              </w:rPr>
            </w:pPr>
            <w:r>
              <w:rPr>
                <w:rFonts w:ascii="Times New Roman" w:hAnsi="Times New Roman"/>
                <w:bCs/>
                <w:sz w:val="24"/>
                <w:szCs w:val="24"/>
              </w:rPr>
              <w:t>10,00</w:t>
            </w:r>
          </w:p>
        </w:tc>
      </w:tr>
      <w:tr w14:paraId="4F34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851" w:type="dxa"/>
          </w:tcPr>
          <w:p w14:paraId="6985F1A1">
            <w:pPr>
              <w:spacing w:after="0"/>
              <w:rPr>
                <w:rFonts w:ascii="Times New Roman" w:hAnsi="Times New Roman"/>
                <w:sz w:val="24"/>
                <w:szCs w:val="24"/>
              </w:rPr>
            </w:pPr>
            <w:r>
              <w:rPr>
                <w:rFonts w:ascii="Times New Roman" w:hAnsi="Times New Roman"/>
                <w:sz w:val="24"/>
                <w:szCs w:val="24"/>
              </w:rPr>
              <w:t>2026</w:t>
            </w:r>
          </w:p>
        </w:tc>
        <w:tc>
          <w:tcPr>
            <w:tcW w:w="1701" w:type="dxa"/>
          </w:tcPr>
          <w:p w14:paraId="436A07C0">
            <w:pPr>
              <w:spacing w:after="0"/>
              <w:jc w:val="center"/>
              <w:rPr>
                <w:rFonts w:ascii="Times New Roman" w:hAnsi="Times New Roman"/>
                <w:b/>
                <w:sz w:val="24"/>
                <w:szCs w:val="24"/>
              </w:rPr>
            </w:pPr>
            <w:r>
              <w:rPr>
                <w:rFonts w:ascii="Times New Roman" w:hAnsi="Times New Roman"/>
                <w:b/>
                <w:sz w:val="24"/>
                <w:szCs w:val="24"/>
              </w:rPr>
              <w:t>-</w:t>
            </w:r>
          </w:p>
        </w:tc>
        <w:tc>
          <w:tcPr>
            <w:tcW w:w="1985" w:type="dxa"/>
          </w:tcPr>
          <w:p w14:paraId="28993277">
            <w:pPr>
              <w:spacing w:after="0"/>
              <w:jc w:val="center"/>
              <w:rPr>
                <w:rFonts w:ascii="Times New Roman" w:hAnsi="Times New Roman"/>
                <w:b/>
                <w:sz w:val="24"/>
                <w:szCs w:val="24"/>
              </w:rPr>
            </w:pPr>
            <w:r>
              <w:rPr>
                <w:rFonts w:ascii="Times New Roman" w:hAnsi="Times New Roman"/>
                <w:b/>
                <w:sz w:val="24"/>
                <w:szCs w:val="24"/>
              </w:rPr>
              <w:t>-</w:t>
            </w:r>
          </w:p>
        </w:tc>
        <w:tc>
          <w:tcPr>
            <w:tcW w:w="1843" w:type="dxa"/>
          </w:tcPr>
          <w:p w14:paraId="226A57D4">
            <w:pPr>
              <w:spacing w:after="0"/>
              <w:jc w:val="center"/>
              <w:rPr>
                <w:rFonts w:ascii="Times New Roman" w:hAnsi="Times New Roman"/>
                <w:bCs/>
                <w:sz w:val="24"/>
                <w:szCs w:val="24"/>
              </w:rPr>
            </w:pPr>
            <w:r>
              <w:rPr>
                <w:rFonts w:ascii="Times New Roman" w:hAnsi="Times New Roman"/>
                <w:bCs/>
                <w:sz w:val="24"/>
                <w:szCs w:val="24"/>
              </w:rPr>
              <w:t>10,00</w:t>
            </w:r>
          </w:p>
        </w:tc>
        <w:tc>
          <w:tcPr>
            <w:tcW w:w="1559" w:type="dxa"/>
          </w:tcPr>
          <w:p w14:paraId="148FAB2C">
            <w:pPr>
              <w:spacing w:after="0"/>
              <w:jc w:val="center"/>
              <w:rPr>
                <w:rFonts w:ascii="Times New Roman" w:hAnsi="Times New Roman"/>
                <w:bCs/>
                <w:sz w:val="24"/>
                <w:szCs w:val="24"/>
              </w:rPr>
            </w:pPr>
            <w:r>
              <w:rPr>
                <w:rFonts w:ascii="Times New Roman" w:hAnsi="Times New Roman"/>
                <w:bCs/>
                <w:sz w:val="24"/>
                <w:szCs w:val="24"/>
              </w:rPr>
              <w:t>-</w:t>
            </w:r>
          </w:p>
        </w:tc>
        <w:tc>
          <w:tcPr>
            <w:tcW w:w="1559" w:type="dxa"/>
          </w:tcPr>
          <w:p w14:paraId="24077FC1">
            <w:pPr>
              <w:spacing w:after="0"/>
              <w:jc w:val="center"/>
              <w:rPr>
                <w:rFonts w:ascii="Times New Roman" w:hAnsi="Times New Roman"/>
                <w:bCs/>
                <w:sz w:val="24"/>
                <w:szCs w:val="24"/>
              </w:rPr>
            </w:pPr>
            <w:r>
              <w:rPr>
                <w:rFonts w:ascii="Times New Roman" w:hAnsi="Times New Roman"/>
                <w:bCs/>
                <w:sz w:val="24"/>
                <w:szCs w:val="24"/>
              </w:rPr>
              <w:t>10,00</w:t>
            </w:r>
          </w:p>
        </w:tc>
      </w:tr>
      <w:tr w14:paraId="137A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851" w:type="dxa"/>
          </w:tcPr>
          <w:p w14:paraId="589346FE">
            <w:pPr>
              <w:spacing w:after="0"/>
              <w:rPr>
                <w:rFonts w:ascii="Times New Roman" w:hAnsi="Times New Roman"/>
                <w:sz w:val="24"/>
                <w:szCs w:val="24"/>
              </w:rPr>
            </w:pPr>
            <w:r>
              <w:rPr>
                <w:rFonts w:ascii="Times New Roman" w:hAnsi="Times New Roman"/>
                <w:sz w:val="24"/>
                <w:szCs w:val="24"/>
              </w:rPr>
              <w:t>2027</w:t>
            </w:r>
          </w:p>
        </w:tc>
        <w:tc>
          <w:tcPr>
            <w:tcW w:w="1701" w:type="dxa"/>
          </w:tcPr>
          <w:p w14:paraId="6761C450">
            <w:pPr>
              <w:spacing w:after="0"/>
              <w:jc w:val="center"/>
              <w:rPr>
                <w:rFonts w:ascii="Times New Roman" w:hAnsi="Times New Roman"/>
                <w:b/>
                <w:sz w:val="24"/>
                <w:szCs w:val="24"/>
              </w:rPr>
            </w:pPr>
            <w:r>
              <w:rPr>
                <w:rFonts w:ascii="Times New Roman" w:hAnsi="Times New Roman"/>
                <w:b/>
                <w:sz w:val="24"/>
                <w:szCs w:val="24"/>
              </w:rPr>
              <w:t>-</w:t>
            </w:r>
          </w:p>
        </w:tc>
        <w:tc>
          <w:tcPr>
            <w:tcW w:w="1985" w:type="dxa"/>
          </w:tcPr>
          <w:p w14:paraId="2512F02C">
            <w:pPr>
              <w:spacing w:after="0"/>
              <w:jc w:val="center"/>
              <w:rPr>
                <w:rFonts w:ascii="Times New Roman" w:hAnsi="Times New Roman"/>
                <w:b/>
                <w:sz w:val="24"/>
                <w:szCs w:val="24"/>
              </w:rPr>
            </w:pPr>
            <w:r>
              <w:rPr>
                <w:rFonts w:ascii="Times New Roman" w:hAnsi="Times New Roman"/>
                <w:b/>
                <w:sz w:val="24"/>
                <w:szCs w:val="24"/>
              </w:rPr>
              <w:t>-</w:t>
            </w:r>
          </w:p>
        </w:tc>
        <w:tc>
          <w:tcPr>
            <w:tcW w:w="1843" w:type="dxa"/>
          </w:tcPr>
          <w:p w14:paraId="42CBFF4A">
            <w:pPr>
              <w:spacing w:after="0"/>
              <w:jc w:val="center"/>
              <w:rPr>
                <w:rFonts w:ascii="Times New Roman" w:hAnsi="Times New Roman"/>
                <w:b/>
                <w:sz w:val="24"/>
                <w:szCs w:val="24"/>
              </w:rPr>
            </w:pPr>
            <w:r>
              <w:rPr>
                <w:rFonts w:ascii="Times New Roman" w:hAnsi="Times New Roman"/>
                <w:b/>
                <w:sz w:val="24"/>
                <w:szCs w:val="24"/>
              </w:rPr>
              <w:t>10,00</w:t>
            </w:r>
          </w:p>
        </w:tc>
        <w:tc>
          <w:tcPr>
            <w:tcW w:w="1559" w:type="dxa"/>
          </w:tcPr>
          <w:p w14:paraId="420819CA">
            <w:pPr>
              <w:spacing w:after="0"/>
              <w:jc w:val="center"/>
              <w:rPr>
                <w:rFonts w:ascii="Times New Roman" w:hAnsi="Times New Roman"/>
                <w:b/>
                <w:sz w:val="24"/>
                <w:szCs w:val="24"/>
              </w:rPr>
            </w:pPr>
            <w:r>
              <w:rPr>
                <w:rFonts w:ascii="Times New Roman" w:hAnsi="Times New Roman"/>
                <w:b/>
                <w:sz w:val="24"/>
                <w:szCs w:val="24"/>
              </w:rPr>
              <w:t>-</w:t>
            </w:r>
          </w:p>
        </w:tc>
        <w:tc>
          <w:tcPr>
            <w:tcW w:w="1559" w:type="dxa"/>
          </w:tcPr>
          <w:p w14:paraId="3D2D3BEB">
            <w:pPr>
              <w:spacing w:after="0"/>
              <w:jc w:val="center"/>
              <w:rPr>
                <w:rFonts w:ascii="Times New Roman" w:hAnsi="Times New Roman"/>
                <w:b/>
                <w:sz w:val="24"/>
                <w:szCs w:val="24"/>
              </w:rPr>
            </w:pPr>
            <w:r>
              <w:rPr>
                <w:rFonts w:ascii="Times New Roman" w:hAnsi="Times New Roman"/>
                <w:b/>
                <w:sz w:val="24"/>
                <w:szCs w:val="24"/>
              </w:rPr>
              <w:t>10,00</w:t>
            </w:r>
          </w:p>
        </w:tc>
      </w:tr>
      <w:tr w14:paraId="7DC1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trPr>
        <w:tc>
          <w:tcPr>
            <w:tcW w:w="851" w:type="dxa"/>
          </w:tcPr>
          <w:p w14:paraId="1DC060C5">
            <w:pPr>
              <w:spacing w:after="0" w:line="240" w:lineRule="auto"/>
              <w:rPr>
                <w:rFonts w:ascii="Times New Roman" w:hAnsi="Times New Roman"/>
                <w:sz w:val="24"/>
                <w:szCs w:val="24"/>
              </w:rPr>
            </w:pPr>
            <w:r>
              <w:rPr>
                <w:rFonts w:ascii="Times New Roman" w:hAnsi="Times New Roman"/>
                <w:sz w:val="24"/>
                <w:szCs w:val="24"/>
              </w:rPr>
              <w:t>Всего</w:t>
            </w:r>
          </w:p>
        </w:tc>
        <w:tc>
          <w:tcPr>
            <w:tcW w:w="1701" w:type="dxa"/>
          </w:tcPr>
          <w:p w14:paraId="6DCCA29A">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985" w:type="dxa"/>
          </w:tcPr>
          <w:p w14:paraId="3C5283BE">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843" w:type="dxa"/>
          </w:tcPr>
          <w:p w14:paraId="4E122D26">
            <w:pPr>
              <w:spacing w:after="0" w:line="240" w:lineRule="auto"/>
              <w:jc w:val="center"/>
              <w:rPr>
                <w:rFonts w:ascii="Times New Roman" w:hAnsi="Times New Roman"/>
                <w:b/>
                <w:sz w:val="24"/>
                <w:szCs w:val="24"/>
              </w:rPr>
            </w:pPr>
            <w:r>
              <w:rPr>
                <w:rFonts w:ascii="Times New Roman" w:hAnsi="Times New Roman"/>
                <w:b/>
                <w:sz w:val="24"/>
                <w:szCs w:val="24"/>
              </w:rPr>
              <w:t>90,00</w:t>
            </w:r>
          </w:p>
        </w:tc>
        <w:tc>
          <w:tcPr>
            <w:tcW w:w="1559" w:type="dxa"/>
          </w:tcPr>
          <w:p w14:paraId="6E13142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559" w:type="dxa"/>
          </w:tcPr>
          <w:p w14:paraId="154DB590">
            <w:pPr>
              <w:spacing w:after="0" w:line="240" w:lineRule="auto"/>
              <w:jc w:val="center"/>
              <w:rPr>
                <w:rFonts w:ascii="Times New Roman" w:hAnsi="Times New Roman"/>
                <w:b/>
                <w:sz w:val="24"/>
                <w:szCs w:val="24"/>
              </w:rPr>
            </w:pPr>
            <w:r>
              <w:rPr>
                <w:rFonts w:ascii="Times New Roman" w:hAnsi="Times New Roman"/>
                <w:b/>
                <w:sz w:val="24"/>
                <w:szCs w:val="24"/>
              </w:rPr>
              <w:t>90,00</w:t>
            </w:r>
          </w:p>
        </w:tc>
      </w:tr>
    </w:tbl>
    <w:p w14:paraId="180C3CFC">
      <w:pPr>
        <w:spacing w:after="0" w:line="240" w:lineRule="auto"/>
        <w:ind w:firstLine="709"/>
        <w:jc w:val="both"/>
        <w:rPr>
          <w:rFonts w:ascii="Times New Roman" w:hAnsi="Times New Roman"/>
          <w:sz w:val="24"/>
          <w:szCs w:val="24"/>
        </w:rPr>
      </w:pPr>
    </w:p>
    <w:p w14:paraId="44FDF9C3">
      <w:pPr>
        <w:spacing w:after="0" w:line="240" w:lineRule="auto"/>
        <w:ind w:firstLine="709"/>
        <w:jc w:val="both"/>
        <w:rPr>
          <w:rFonts w:ascii="Times New Roman" w:hAnsi="Times New Roman"/>
          <w:sz w:val="28"/>
          <w:szCs w:val="28"/>
        </w:rPr>
      </w:pPr>
      <w:r>
        <w:rPr>
          <w:rFonts w:ascii="Times New Roman" w:hAnsi="Times New Roman"/>
          <w:sz w:val="28"/>
          <w:szCs w:val="28"/>
        </w:rPr>
        <w:t>5.Ожидаемые конечные результаты реализации подпрограммы:</w:t>
      </w:r>
    </w:p>
    <w:p w14:paraId="142D3D44">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комплексного подхода к созданию благоприятных условий для самореализации молодёжи;</w:t>
      </w:r>
    </w:p>
    <w:p w14:paraId="08C35D6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-помощь в  решении проблем молодых людей и молодых семей с детьми, оказавшихся в трудной жизненной ситуации;</w:t>
      </w:r>
    </w:p>
    <w:p w14:paraId="3DE1B6C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-организация трудоустройства несовершеннолетних в летний период;</w:t>
      </w:r>
    </w:p>
    <w:p w14:paraId="68118C0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-сокращение негативных (общественно опасных) явлений в молодежной среде - таких как преступность, наркомания, алкоголизм, экстремизм;</w:t>
      </w:r>
    </w:p>
    <w:p w14:paraId="633023A9">
      <w:pPr>
        <w:spacing w:after="0" w:line="240" w:lineRule="auto"/>
        <w:ind w:firstLine="709"/>
        <w:jc w:val="both"/>
        <w:rPr>
          <w:rFonts w:ascii="Times New Roman" w:hAnsi="Times New Roman"/>
          <w:sz w:val="28"/>
          <w:szCs w:val="28"/>
        </w:rPr>
      </w:pPr>
      <w:r>
        <w:rPr>
          <w:rFonts w:ascii="Times New Roman" w:hAnsi="Times New Roman"/>
          <w:sz w:val="28"/>
          <w:szCs w:val="28"/>
        </w:rPr>
        <w:t>-выстраивание эффективной работы в сфере досуга и творчества молодёжи.</w:t>
      </w:r>
    </w:p>
    <w:p w14:paraId="723254C1">
      <w:pPr>
        <w:spacing w:after="0" w:line="240" w:lineRule="auto"/>
        <w:ind w:firstLine="709"/>
        <w:jc w:val="both"/>
        <w:rPr>
          <w:rFonts w:ascii="Times New Roman" w:hAnsi="Times New Roman"/>
          <w:sz w:val="24"/>
          <w:szCs w:val="24"/>
        </w:rPr>
      </w:pPr>
    </w:p>
    <w:p w14:paraId="3FB84ECF">
      <w:pPr>
        <w:spacing w:after="0" w:line="240" w:lineRule="auto"/>
        <w:jc w:val="both"/>
        <w:rPr>
          <w:rFonts w:ascii="Times New Roman" w:hAnsi="Times New Roman"/>
          <w:sz w:val="24"/>
          <w:szCs w:val="24"/>
        </w:rPr>
        <w:sectPr>
          <w:pgSz w:w="11906" w:h="16838"/>
          <w:pgMar w:top="1134" w:right="851" w:bottom="1134" w:left="1701" w:header="709" w:footer="709" w:gutter="0"/>
          <w:cols w:space="708" w:num="1"/>
          <w:docGrid w:linePitch="360" w:charSpace="0"/>
        </w:sectPr>
      </w:pPr>
    </w:p>
    <w:p w14:paraId="7ECD5752">
      <w:pPr>
        <w:spacing w:after="0" w:line="360" w:lineRule="auto"/>
        <w:jc w:val="center"/>
        <w:rPr>
          <w:rFonts w:ascii="Times New Roman" w:hAnsi="Times New Roman"/>
          <w:b/>
          <w:sz w:val="28"/>
          <w:szCs w:val="28"/>
        </w:rPr>
      </w:pPr>
      <w:r>
        <w:rPr>
          <w:rFonts w:ascii="Times New Roman" w:hAnsi="Times New Roman"/>
          <w:b/>
          <w:sz w:val="28"/>
          <w:szCs w:val="28"/>
        </w:rPr>
        <w:t>6. Мероприятия подпрограммы</w:t>
      </w:r>
    </w:p>
    <w:p w14:paraId="64C24ADC">
      <w:pPr>
        <w:spacing w:after="0" w:line="360" w:lineRule="auto"/>
        <w:jc w:val="center"/>
        <w:rPr>
          <w:rFonts w:ascii="Times New Roman" w:hAnsi="Times New Roman"/>
          <w:color w:val="000000"/>
          <w:sz w:val="28"/>
          <w:szCs w:val="28"/>
        </w:rPr>
      </w:pPr>
      <w:r>
        <w:rPr>
          <w:rFonts w:ascii="Times New Roman" w:hAnsi="Times New Roman"/>
          <w:sz w:val="28"/>
          <w:szCs w:val="28"/>
        </w:rPr>
        <w:t>«Развитие эффективности молодёжной политики и оздоровления детей Уторгошского поселения»</w:t>
      </w:r>
    </w:p>
    <w:p w14:paraId="27E39A53">
      <w:pPr>
        <w:spacing w:after="0" w:line="240" w:lineRule="auto"/>
        <w:rPr>
          <w:rFonts w:ascii="Times New Roman" w:hAnsi="Times New Roman"/>
          <w:sz w:val="24"/>
          <w:szCs w:val="24"/>
        </w:rPr>
      </w:pPr>
    </w:p>
    <w:tbl>
      <w:tblPr>
        <w:tblStyle w:val="3"/>
        <w:tblW w:w="14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985"/>
        <w:gridCol w:w="1320"/>
        <w:gridCol w:w="1140"/>
        <w:gridCol w:w="1335"/>
        <w:gridCol w:w="1110"/>
        <w:gridCol w:w="765"/>
        <w:gridCol w:w="675"/>
        <w:gridCol w:w="705"/>
        <w:gridCol w:w="750"/>
        <w:gridCol w:w="720"/>
        <w:gridCol w:w="690"/>
        <w:gridCol w:w="690"/>
        <w:gridCol w:w="735"/>
        <w:gridCol w:w="756"/>
      </w:tblGrid>
      <w:tr w14:paraId="4725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593" w:type="dxa"/>
            <w:vMerge w:val="restart"/>
            <w:noWrap/>
            <w:vAlign w:val="center"/>
          </w:tcPr>
          <w:p w14:paraId="0FC4F496">
            <w:pPr>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textWrapping"/>
            </w:r>
            <w:r>
              <w:rPr>
                <w:rFonts w:ascii="Times New Roman" w:hAnsi="Times New Roman"/>
                <w:sz w:val="24"/>
                <w:szCs w:val="24"/>
              </w:rPr>
              <w:t>п/п</w:t>
            </w:r>
          </w:p>
        </w:tc>
        <w:tc>
          <w:tcPr>
            <w:tcW w:w="2985" w:type="dxa"/>
            <w:vMerge w:val="restart"/>
            <w:noWrap/>
            <w:vAlign w:val="center"/>
          </w:tcPr>
          <w:p w14:paraId="415075C9">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ype="textWrapping"/>
            </w:r>
            <w:r>
              <w:rPr>
                <w:rFonts w:ascii="Times New Roman" w:hAnsi="Times New Roman"/>
                <w:sz w:val="24"/>
                <w:szCs w:val="24"/>
              </w:rPr>
              <w:t xml:space="preserve">мероприятия </w:t>
            </w:r>
          </w:p>
        </w:tc>
        <w:tc>
          <w:tcPr>
            <w:tcW w:w="1320" w:type="dxa"/>
            <w:vMerge w:val="restart"/>
            <w:vAlign w:val="center"/>
          </w:tcPr>
          <w:p w14:paraId="5316923D">
            <w:pPr>
              <w:spacing w:after="0" w:line="240" w:lineRule="auto"/>
              <w:jc w:val="center"/>
              <w:rPr>
                <w:rFonts w:ascii="Times New Roman" w:hAnsi="Times New Roman"/>
                <w:sz w:val="24"/>
                <w:szCs w:val="24"/>
              </w:rPr>
            </w:pPr>
            <w:r>
              <w:rPr>
                <w:rFonts w:ascii="Times New Roman" w:hAnsi="Times New Roman"/>
                <w:sz w:val="24"/>
                <w:szCs w:val="24"/>
              </w:rPr>
              <w:t xml:space="preserve">Исполнитель </w:t>
            </w:r>
            <w:r>
              <w:rPr>
                <w:rFonts w:ascii="Times New Roman" w:hAnsi="Times New Roman"/>
                <w:sz w:val="24"/>
                <w:szCs w:val="24"/>
              </w:rPr>
              <w:br w:type="textWrapping"/>
            </w:r>
            <w:r>
              <w:rPr>
                <w:rFonts w:ascii="Times New Roman" w:hAnsi="Times New Roman"/>
                <w:sz w:val="24"/>
                <w:szCs w:val="24"/>
              </w:rPr>
              <w:t>мероприятия</w:t>
            </w:r>
          </w:p>
        </w:tc>
        <w:tc>
          <w:tcPr>
            <w:tcW w:w="1140" w:type="dxa"/>
            <w:vMerge w:val="restart"/>
            <w:vAlign w:val="center"/>
          </w:tcPr>
          <w:p w14:paraId="22FB0E9C">
            <w:pPr>
              <w:spacing w:after="0" w:line="240" w:lineRule="auto"/>
              <w:jc w:val="center"/>
              <w:rPr>
                <w:rFonts w:ascii="Times New Roman" w:hAnsi="Times New Roman"/>
                <w:sz w:val="24"/>
                <w:szCs w:val="24"/>
              </w:rPr>
            </w:pPr>
            <w:r>
              <w:rPr>
                <w:rFonts w:ascii="Times New Roman" w:hAnsi="Times New Roman"/>
                <w:sz w:val="24"/>
                <w:szCs w:val="24"/>
              </w:rPr>
              <w:t>Срок реализации</w:t>
            </w:r>
          </w:p>
        </w:tc>
        <w:tc>
          <w:tcPr>
            <w:tcW w:w="1335" w:type="dxa"/>
            <w:vMerge w:val="restart"/>
            <w:vAlign w:val="center"/>
          </w:tcPr>
          <w:p w14:paraId="3EC1D31B">
            <w:pPr>
              <w:spacing w:after="0" w:line="240" w:lineRule="auto"/>
              <w:rPr>
                <w:rFonts w:ascii="Times New Roman" w:hAnsi="Times New Roman"/>
                <w:sz w:val="16"/>
                <w:szCs w:val="16"/>
              </w:rPr>
            </w:pPr>
            <w:r>
              <w:rPr>
                <w:rFonts w:ascii="Times New Roman" w:hAnsi="Times New Roman"/>
                <w:sz w:val="16"/>
                <w:szCs w:val="16"/>
              </w:rPr>
              <w:t xml:space="preserve">Целевой </w:t>
            </w:r>
            <w:r>
              <w:rPr>
                <w:rFonts w:ascii="Times New Roman" w:hAnsi="Times New Roman"/>
                <w:sz w:val="16"/>
                <w:szCs w:val="16"/>
              </w:rPr>
              <w:br w:type="textWrapping"/>
            </w:r>
            <w:r>
              <w:rPr>
                <w:rFonts w:ascii="Times New Roman" w:hAnsi="Times New Roman"/>
                <w:sz w:val="16"/>
                <w:szCs w:val="16"/>
              </w:rPr>
              <w:t xml:space="preserve">показатель </w:t>
            </w:r>
            <w:r>
              <w:rPr>
                <w:rFonts w:ascii="Times New Roman" w:hAnsi="Times New Roman"/>
                <w:sz w:val="16"/>
                <w:szCs w:val="16"/>
              </w:rPr>
              <w:br w:type="textWrapping"/>
            </w:r>
            <w:r>
              <w:rPr>
                <w:rFonts w:ascii="Times New Roman" w:hAnsi="Times New Roman"/>
                <w:sz w:val="16"/>
                <w:szCs w:val="16"/>
              </w:rPr>
              <w:t>(номер целевого показателя из паспорта подпрограммы)</w:t>
            </w:r>
          </w:p>
        </w:tc>
        <w:tc>
          <w:tcPr>
            <w:tcW w:w="1110" w:type="dxa"/>
            <w:vMerge w:val="restart"/>
            <w:vAlign w:val="center"/>
          </w:tcPr>
          <w:p w14:paraId="60B4EC6F">
            <w:pPr>
              <w:spacing w:after="0" w:line="240" w:lineRule="auto"/>
              <w:jc w:val="center"/>
              <w:rPr>
                <w:rFonts w:ascii="Times New Roman" w:hAnsi="Times New Roman"/>
                <w:sz w:val="24"/>
                <w:szCs w:val="24"/>
              </w:rPr>
            </w:pPr>
            <w:r>
              <w:rPr>
                <w:rFonts w:ascii="Times New Roman" w:hAnsi="Times New Roman"/>
                <w:sz w:val="24"/>
                <w:szCs w:val="24"/>
              </w:rPr>
              <w:t>Источник финансирования</w:t>
            </w:r>
          </w:p>
        </w:tc>
        <w:tc>
          <w:tcPr>
            <w:tcW w:w="6486" w:type="dxa"/>
            <w:gridSpan w:val="9"/>
          </w:tcPr>
          <w:p w14:paraId="191FD0A9">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по годам (тыс.руб.)</w:t>
            </w:r>
          </w:p>
        </w:tc>
      </w:tr>
      <w:tr w14:paraId="6F97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93" w:type="dxa"/>
            <w:vMerge w:val="continue"/>
            <w:vAlign w:val="center"/>
          </w:tcPr>
          <w:p w14:paraId="765D05BE">
            <w:pPr>
              <w:spacing w:after="0" w:line="240" w:lineRule="auto"/>
              <w:rPr>
                <w:rFonts w:ascii="Times New Roman" w:hAnsi="Times New Roman"/>
                <w:sz w:val="24"/>
                <w:szCs w:val="24"/>
              </w:rPr>
            </w:pPr>
          </w:p>
        </w:tc>
        <w:tc>
          <w:tcPr>
            <w:tcW w:w="2985" w:type="dxa"/>
            <w:vMerge w:val="continue"/>
            <w:vAlign w:val="center"/>
          </w:tcPr>
          <w:p w14:paraId="215B10E8">
            <w:pPr>
              <w:spacing w:after="0" w:line="240" w:lineRule="auto"/>
              <w:rPr>
                <w:rFonts w:ascii="Times New Roman" w:hAnsi="Times New Roman"/>
                <w:sz w:val="24"/>
                <w:szCs w:val="24"/>
              </w:rPr>
            </w:pPr>
          </w:p>
        </w:tc>
        <w:tc>
          <w:tcPr>
            <w:tcW w:w="1320" w:type="dxa"/>
            <w:vMerge w:val="continue"/>
            <w:vAlign w:val="center"/>
          </w:tcPr>
          <w:p w14:paraId="15963C98">
            <w:pPr>
              <w:spacing w:after="0" w:line="240" w:lineRule="auto"/>
              <w:rPr>
                <w:rFonts w:ascii="Times New Roman" w:hAnsi="Times New Roman"/>
                <w:sz w:val="24"/>
                <w:szCs w:val="24"/>
              </w:rPr>
            </w:pPr>
          </w:p>
        </w:tc>
        <w:tc>
          <w:tcPr>
            <w:tcW w:w="1140" w:type="dxa"/>
            <w:vMerge w:val="continue"/>
            <w:vAlign w:val="center"/>
          </w:tcPr>
          <w:p w14:paraId="429D7CF0">
            <w:pPr>
              <w:spacing w:after="0" w:line="240" w:lineRule="auto"/>
              <w:rPr>
                <w:rFonts w:ascii="Times New Roman" w:hAnsi="Times New Roman"/>
                <w:sz w:val="24"/>
                <w:szCs w:val="24"/>
              </w:rPr>
            </w:pPr>
          </w:p>
        </w:tc>
        <w:tc>
          <w:tcPr>
            <w:tcW w:w="1335" w:type="dxa"/>
            <w:vMerge w:val="continue"/>
            <w:vAlign w:val="center"/>
          </w:tcPr>
          <w:p w14:paraId="1BC2DD80">
            <w:pPr>
              <w:spacing w:after="0" w:line="240" w:lineRule="auto"/>
              <w:rPr>
                <w:rFonts w:ascii="Times New Roman" w:hAnsi="Times New Roman"/>
                <w:sz w:val="24"/>
                <w:szCs w:val="24"/>
              </w:rPr>
            </w:pPr>
          </w:p>
        </w:tc>
        <w:tc>
          <w:tcPr>
            <w:tcW w:w="1110" w:type="dxa"/>
            <w:vMerge w:val="continue"/>
            <w:vAlign w:val="center"/>
          </w:tcPr>
          <w:p w14:paraId="6B7FAE06">
            <w:pPr>
              <w:spacing w:after="0" w:line="240" w:lineRule="auto"/>
              <w:rPr>
                <w:rFonts w:ascii="Times New Roman" w:hAnsi="Times New Roman"/>
                <w:sz w:val="24"/>
                <w:szCs w:val="24"/>
              </w:rPr>
            </w:pPr>
          </w:p>
        </w:tc>
        <w:tc>
          <w:tcPr>
            <w:tcW w:w="765" w:type="dxa"/>
            <w:noWrap/>
            <w:vAlign w:val="bottom"/>
          </w:tcPr>
          <w:p w14:paraId="708D47CA">
            <w:pPr>
              <w:spacing w:after="0" w:line="240" w:lineRule="auto"/>
              <w:jc w:val="center"/>
              <w:rPr>
                <w:rFonts w:ascii="Times New Roman" w:hAnsi="Times New Roman"/>
              </w:rPr>
            </w:pPr>
            <w:r>
              <w:rPr>
                <w:rFonts w:ascii="Times New Roman" w:hAnsi="Times New Roman"/>
              </w:rPr>
              <w:t>2019</w:t>
            </w:r>
          </w:p>
        </w:tc>
        <w:tc>
          <w:tcPr>
            <w:tcW w:w="675" w:type="dxa"/>
            <w:noWrap/>
            <w:vAlign w:val="bottom"/>
          </w:tcPr>
          <w:p w14:paraId="48ABCFB4">
            <w:pPr>
              <w:spacing w:after="0" w:line="240" w:lineRule="auto"/>
              <w:jc w:val="center"/>
              <w:rPr>
                <w:rFonts w:ascii="Times New Roman" w:hAnsi="Times New Roman"/>
              </w:rPr>
            </w:pPr>
            <w:r>
              <w:rPr>
                <w:rFonts w:ascii="Times New Roman" w:hAnsi="Times New Roman"/>
              </w:rPr>
              <w:t>2020</w:t>
            </w:r>
          </w:p>
        </w:tc>
        <w:tc>
          <w:tcPr>
            <w:tcW w:w="705" w:type="dxa"/>
            <w:noWrap/>
            <w:vAlign w:val="bottom"/>
          </w:tcPr>
          <w:p w14:paraId="33A52CF0">
            <w:pPr>
              <w:spacing w:after="0" w:line="240" w:lineRule="auto"/>
              <w:jc w:val="center"/>
              <w:rPr>
                <w:rFonts w:ascii="Times New Roman" w:hAnsi="Times New Roman"/>
              </w:rPr>
            </w:pPr>
            <w:r>
              <w:rPr>
                <w:rFonts w:ascii="Times New Roman" w:hAnsi="Times New Roman"/>
              </w:rPr>
              <w:t>2021</w:t>
            </w:r>
          </w:p>
        </w:tc>
        <w:tc>
          <w:tcPr>
            <w:tcW w:w="750" w:type="dxa"/>
            <w:vAlign w:val="bottom"/>
          </w:tcPr>
          <w:p w14:paraId="56D200C9">
            <w:pPr>
              <w:spacing w:after="0" w:line="240" w:lineRule="auto"/>
              <w:jc w:val="center"/>
              <w:rPr>
                <w:rFonts w:ascii="Times New Roman" w:hAnsi="Times New Roman"/>
              </w:rPr>
            </w:pPr>
            <w:r>
              <w:rPr>
                <w:rFonts w:ascii="Times New Roman" w:hAnsi="Times New Roman"/>
              </w:rPr>
              <w:t>2022</w:t>
            </w:r>
          </w:p>
        </w:tc>
        <w:tc>
          <w:tcPr>
            <w:tcW w:w="720" w:type="dxa"/>
            <w:tcBorders>
              <w:right w:val="single" w:color="auto" w:sz="2" w:space="0"/>
            </w:tcBorders>
            <w:vAlign w:val="bottom"/>
          </w:tcPr>
          <w:p w14:paraId="597EC721">
            <w:pPr>
              <w:spacing w:after="0" w:line="240" w:lineRule="auto"/>
              <w:jc w:val="center"/>
              <w:rPr>
                <w:rFonts w:ascii="Times New Roman" w:hAnsi="Times New Roman"/>
              </w:rPr>
            </w:pPr>
            <w:r>
              <w:rPr>
                <w:rFonts w:ascii="Times New Roman" w:hAnsi="Times New Roman"/>
              </w:rPr>
              <w:t>2023</w:t>
            </w:r>
          </w:p>
        </w:tc>
        <w:tc>
          <w:tcPr>
            <w:tcW w:w="690" w:type="dxa"/>
            <w:tcBorders>
              <w:right w:val="single" w:color="auto" w:sz="2" w:space="0"/>
            </w:tcBorders>
            <w:vAlign w:val="bottom"/>
          </w:tcPr>
          <w:p w14:paraId="09ACC677">
            <w:pPr>
              <w:spacing w:after="0" w:line="240" w:lineRule="auto"/>
              <w:jc w:val="center"/>
              <w:rPr>
                <w:rFonts w:ascii="Times New Roman" w:hAnsi="Times New Roman"/>
              </w:rPr>
            </w:pPr>
            <w:r>
              <w:rPr>
                <w:rFonts w:ascii="Times New Roman" w:hAnsi="Times New Roman"/>
              </w:rPr>
              <w:t>2024</w:t>
            </w:r>
          </w:p>
        </w:tc>
        <w:tc>
          <w:tcPr>
            <w:tcW w:w="690" w:type="dxa"/>
            <w:tcBorders>
              <w:left w:val="single" w:color="auto" w:sz="2" w:space="0"/>
            </w:tcBorders>
            <w:vAlign w:val="bottom"/>
          </w:tcPr>
          <w:p w14:paraId="3C9EBC5F">
            <w:pPr>
              <w:spacing w:after="0" w:line="240" w:lineRule="auto"/>
              <w:jc w:val="center"/>
              <w:rPr>
                <w:rFonts w:ascii="Times New Roman" w:hAnsi="Times New Roman"/>
              </w:rPr>
            </w:pPr>
            <w:r>
              <w:rPr>
                <w:rFonts w:ascii="Times New Roman" w:hAnsi="Times New Roman"/>
              </w:rPr>
              <w:t>2025</w:t>
            </w:r>
          </w:p>
        </w:tc>
        <w:tc>
          <w:tcPr>
            <w:tcW w:w="735" w:type="dxa"/>
            <w:tcBorders>
              <w:left w:val="single" w:color="auto" w:sz="2" w:space="0"/>
            </w:tcBorders>
            <w:vAlign w:val="bottom"/>
          </w:tcPr>
          <w:p w14:paraId="28629B09">
            <w:pPr>
              <w:spacing w:after="0" w:line="240" w:lineRule="auto"/>
              <w:jc w:val="center"/>
              <w:rPr>
                <w:rFonts w:ascii="Times New Roman" w:hAnsi="Times New Roman"/>
              </w:rPr>
            </w:pPr>
            <w:r>
              <w:rPr>
                <w:rFonts w:ascii="Times New Roman" w:hAnsi="Times New Roman"/>
              </w:rPr>
              <w:t>2026</w:t>
            </w:r>
          </w:p>
        </w:tc>
        <w:tc>
          <w:tcPr>
            <w:tcW w:w="756" w:type="dxa"/>
            <w:tcBorders>
              <w:left w:val="single" w:color="auto" w:sz="2" w:space="0"/>
            </w:tcBorders>
            <w:vAlign w:val="bottom"/>
          </w:tcPr>
          <w:p w14:paraId="4AE0B3CB">
            <w:pPr>
              <w:spacing w:after="0" w:line="240" w:lineRule="auto"/>
              <w:jc w:val="center"/>
              <w:rPr>
                <w:rFonts w:ascii="Times New Roman" w:hAnsi="Times New Roman"/>
                <w:b/>
                <w:bCs/>
              </w:rPr>
            </w:pPr>
            <w:r>
              <w:rPr>
                <w:rFonts w:ascii="Times New Roman" w:hAnsi="Times New Roman"/>
                <w:b/>
                <w:bCs/>
              </w:rPr>
              <w:t>2027</w:t>
            </w:r>
          </w:p>
        </w:tc>
      </w:tr>
      <w:tr w14:paraId="5CF4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93" w:type="dxa"/>
            <w:vAlign w:val="center"/>
          </w:tcPr>
          <w:p w14:paraId="13CB6C52">
            <w:pPr>
              <w:spacing w:after="0" w:line="240" w:lineRule="auto"/>
              <w:jc w:val="center"/>
              <w:rPr>
                <w:rFonts w:ascii="Times New Roman" w:hAnsi="Times New Roman"/>
                <w:sz w:val="24"/>
                <w:szCs w:val="24"/>
              </w:rPr>
            </w:pPr>
            <w:r>
              <w:rPr>
                <w:rFonts w:ascii="Times New Roman" w:hAnsi="Times New Roman"/>
                <w:sz w:val="24"/>
                <w:szCs w:val="24"/>
              </w:rPr>
              <w:t>1</w:t>
            </w:r>
          </w:p>
        </w:tc>
        <w:tc>
          <w:tcPr>
            <w:tcW w:w="2985" w:type="dxa"/>
            <w:vAlign w:val="center"/>
          </w:tcPr>
          <w:p w14:paraId="3B4261E2">
            <w:pPr>
              <w:spacing w:after="0" w:line="240" w:lineRule="auto"/>
              <w:jc w:val="center"/>
              <w:rPr>
                <w:rFonts w:ascii="Times New Roman" w:hAnsi="Times New Roman"/>
                <w:sz w:val="24"/>
                <w:szCs w:val="24"/>
              </w:rPr>
            </w:pPr>
            <w:r>
              <w:rPr>
                <w:rFonts w:ascii="Times New Roman" w:hAnsi="Times New Roman"/>
                <w:sz w:val="24"/>
                <w:szCs w:val="24"/>
              </w:rPr>
              <w:t>2</w:t>
            </w:r>
          </w:p>
        </w:tc>
        <w:tc>
          <w:tcPr>
            <w:tcW w:w="1320" w:type="dxa"/>
            <w:vAlign w:val="center"/>
          </w:tcPr>
          <w:p w14:paraId="443DE7B7">
            <w:pPr>
              <w:spacing w:after="0" w:line="240" w:lineRule="auto"/>
              <w:jc w:val="center"/>
              <w:rPr>
                <w:rFonts w:ascii="Times New Roman" w:hAnsi="Times New Roman"/>
                <w:sz w:val="24"/>
                <w:szCs w:val="24"/>
              </w:rPr>
            </w:pPr>
            <w:r>
              <w:rPr>
                <w:rFonts w:ascii="Times New Roman" w:hAnsi="Times New Roman"/>
                <w:sz w:val="24"/>
                <w:szCs w:val="24"/>
              </w:rPr>
              <w:t>3</w:t>
            </w:r>
          </w:p>
        </w:tc>
        <w:tc>
          <w:tcPr>
            <w:tcW w:w="1140" w:type="dxa"/>
            <w:vAlign w:val="center"/>
          </w:tcPr>
          <w:p w14:paraId="58667DEB">
            <w:pPr>
              <w:spacing w:after="0" w:line="240" w:lineRule="auto"/>
              <w:jc w:val="center"/>
              <w:rPr>
                <w:rFonts w:ascii="Times New Roman" w:hAnsi="Times New Roman"/>
                <w:sz w:val="24"/>
                <w:szCs w:val="24"/>
              </w:rPr>
            </w:pPr>
            <w:r>
              <w:rPr>
                <w:rFonts w:ascii="Times New Roman" w:hAnsi="Times New Roman"/>
                <w:sz w:val="24"/>
                <w:szCs w:val="24"/>
              </w:rPr>
              <w:t>4</w:t>
            </w:r>
          </w:p>
        </w:tc>
        <w:tc>
          <w:tcPr>
            <w:tcW w:w="1335" w:type="dxa"/>
            <w:vAlign w:val="center"/>
          </w:tcPr>
          <w:p w14:paraId="196DB345">
            <w:pPr>
              <w:spacing w:after="0" w:line="240" w:lineRule="auto"/>
              <w:jc w:val="center"/>
              <w:rPr>
                <w:rFonts w:ascii="Times New Roman" w:hAnsi="Times New Roman"/>
                <w:sz w:val="24"/>
                <w:szCs w:val="24"/>
              </w:rPr>
            </w:pPr>
            <w:r>
              <w:rPr>
                <w:rFonts w:ascii="Times New Roman" w:hAnsi="Times New Roman"/>
                <w:sz w:val="24"/>
                <w:szCs w:val="24"/>
              </w:rPr>
              <w:t>5</w:t>
            </w:r>
          </w:p>
        </w:tc>
        <w:tc>
          <w:tcPr>
            <w:tcW w:w="1110" w:type="dxa"/>
            <w:vAlign w:val="center"/>
          </w:tcPr>
          <w:p w14:paraId="1400314B">
            <w:pPr>
              <w:spacing w:after="0" w:line="240" w:lineRule="auto"/>
              <w:jc w:val="center"/>
              <w:rPr>
                <w:rFonts w:ascii="Times New Roman" w:hAnsi="Times New Roman"/>
                <w:sz w:val="24"/>
                <w:szCs w:val="24"/>
              </w:rPr>
            </w:pPr>
            <w:r>
              <w:rPr>
                <w:rFonts w:ascii="Times New Roman" w:hAnsi="Times New Roman"/>
                <w:sz w:val="24"/>
                <w:szCs w:val="24"/>
              </w:rPr>
              <w:t>6</w:t>
            </w:r>
          </w:p>
        </w:tc>
        <w:tc>
          <w:tcPr>
            <w:tcW w:w="765" w:type="dxa"/>
            <w:noWrap/>
            <w:vAlign w:val="center"/>
          </w:tcPr>
          <w:p w14:paraId="18C887C9">
            <w:pPr>
              <w:spacing w:after="0" w:line="240" w:lineRule="auto"/>
              <w:jc w:val="center"/>
              <w:rPr>
                <w:rFonts w:ascii="Times New Roman" w:hAnsi="Times New Roman"/>
                <w:sz w:val="24"/>
                <w:szCs w:val="24"/>
              </w:rPr>
            </w:pPr>
            <w:r>
              <w:rPr>
                <w:rFonts w:ascii="Times New Roman" w:hAnsi="Times New Roman"/>
                <w:sz w:val="24"/>
                <w:szCs w:val="24"/>
              </w:rPr>
              <w:t>7</w:t>
            </w:r>
          </w:p>
        </w:tc>
        <w:tc>
          <w:tcPr>
            <w:tcW w:w="675" w:type="dxa"/>
            <w:noWrap/>
            <w:vAlign w:val="center"/>
          </w:tcPr>
          <w:p w14:paraId="2BF96F7F">
            <w:pPr>
              <w:spacing w:after="0" w:line="240" w:lineRule="auto"/>
              <w:jc w:val="center"/>
              <w:rPr>
                <w:rFonts w:ascii="Times New Roman" w:hAnsi="Times New Roman"/>
                <w:sz w:val="24"/>
                <w:szCs w:val="24"/>
              </w:rPr>
            </w:pPr>
            <w:r>
              <w:rPr>
                <w:rFonts w:ascii="Times New Roman" w:hAnsi="Times New Roman"/>
                <w:sz w:val="24"/>
                <w:szCs w:val="24"/>
              </w:rPr>
              <w:t>8</w:t>
            </w:r>
          </w:p>
        </w:tc>
        <w:tc>
          <w:tcPr>
            <w:tcW w:w="705" w:type="dxa"/>
            <w:noWrap/>
            <w:vAlign w:val="center"/>
          </w:tcPr>
          <w:p w14:paraId="19C3F272">
            <w:pPr>
              <w:spacing w:after="0" w:line="240" w:lineRule="auto"/>
              <w:jc w:val="center"/>
              <w:rPr>
                <w:rFonts w:ascii="Times New Roman" w:hAnsi="Times New Roman"/>
                <w:sz w:val="24"/>
                <w:szCs w:val="24"/>
              </w:rPr>
            </w:pPr>
            <w:r>
              <w:rPr>
                <w:rFonts w:ascii="Times New Roman" w:hAnsi="Times New Roman"/>
                <w:sz w:val="24"/>
                <w:szCs w:val="24"/>
              </w:rPr>
              <w:t>9</w:t>
            </w:r>
          </w:p>
        </w:tc>
        <w:tc>
          <w:tcPr>
            <w:tcW w:w="750" w:type="dxa"/>
          </w:tcPr>
          <w:p w14:paraId="0104318D">
            <w:pPr>
              <w:spacing w:after="0" w:line="240" w:lineRule="auto"/>
              <w:jc w:val="center"/>
              <w:rPr>
                <w:rFonts w:ascii="Times New Roman" w:hAnsi="Times New Roman"/>
                <w:sz w:val="24"/>
                <w:szCs w:val="24"/>
              </w:rPr>
            </w:pPr>
            <w:r>
              <w:rPr>
                <w:rFonts w:ascii="Times New Roman" w:hAnsi="Times New Roman"/>
                <w:sz w:val="24"/>
                <w:szCs w:val="24"/>
              </w:rPr>
              <w:t>10</w:t>
            </w:r>
          </w:p>
        </w:tc>
        <w:tc>
          <w:tcPr>
            <w:tcW w:w="720" w:type="dxa"/>
            <w:tcBorders>
              <w:right w:val="single" w:color="auto" w:sz="2" w:space="0"/>
            </w:tcBorders>
            <w:vAlign w:val="center"/>
          </w:tcPr>
          <w:p w14:paraId="2338EA75">
            <w:pPr>
              <w:spacing w:after="0" w:line="240" w:lineRule="auto"/>
              <w:rPr>
                <w:rFonts w:ascii="Times New Roman" w:hAnsi="Times New Roman"/>
                <w:sz w:val="24"/>
                <w:szCs w:val="24"/>
              </w:rPr>
            </w:pPr>
            <w:r>
              <w:rPr>
                <w:rFonts w:ascii="Times New Roman" w:hAnsi="Times New Roman"/>
                <w:sz w:val="24"/>
                <w:szCs w:val="24"/>
              </w:rPr>
              <w:t>11</w:t>
            </w:r>
          </w:p>
        </w:tc>
        <w:tc>
          <w:tcPr>
            <w:tcW w:w="690" w:type="dxa"/>
            <w:tcBorders>
              <w:right w:val="single" w:color="auto" w:sz="2" w:space="0"/>
            </w:tcBorders>
            <w:vAlign w:val="center"/>
          </w:tcPr>
          <w:p w14:paraId="5570AF67">
            <w:pPr>
              <w:spacing w:after="0" w:line="240" w:lineRule="auto"/>
              <w:rPr>
                <w:rFonts w:ascii="Times New Roman" w:hAnsi="Times New Roman"/>
                <w:sz w:val="24"/>
                <w:szCs w:val="24"/>
              </w:rPr>
            </w:pPr>
            <w:r>
              <w:rPr>
                <w:rFonts w:ascii="Times New Roman" w:hAnsi="Times New Roman"/>
                <w:sz w:val="24"/>
                <w:szCs w:val="24"/>
              </w:rPr>
              <w:t xml:space="preserve"> 12</w:t>
            </w:r>
          </w:p>
        </w:tc>
        <w:tc>
          <w:tcPr>
            <w:tcW w:w="690" w:type="dxa"/>
            <w:tcBorders>
              <w:left w:val="single" w:color="auto" w:sz="2" w:space="0"/>
            </w:tcBorders>
            <w:vAlign w:val="center"/>
          </w:tcPr>
          <w:p w14:paraId="1BFF06B1">
            <w:pPr>
              <w:spacing w:after="0" w:line="240" w:lineRule="auto"/>
              <w:jc w:val="center"/>
              <w:rPr>
                <w:rFonts w:ascii="Times New Roman" w:hAnsi="Times New Roman"/>
                <w:sz w:val="24"/>
                <w:szCs w:val="24"/>
              </w:rPr>
            </w:pPr>
            <w:r>
              <w:rPr>
                <w:rFonts w:ascii="Times New Roman" w:hAnsi="Times New Roman"/>
                <w:sz w:val="24"/>
                <w:szCs w:val="24"/>
              </w:rPr>
              <w:t>13</w:t>
            </w:r>
          </w:p>
        </w:tc>
        <w:tc>
          <w:tcPr>
            <w:tcW w:w="735" w:type="dxa"/>
            <w:tcBorders>
              <w:left w:val="single" w:color="auto" w:sz="2" w:space="0"/>
            </w:tcBorders>
            <w:vAlign w:val="center"/>
          </w:tcPr>
          <w:p w14:paraId="41D7D60E">
            <w:pPr>
              <w:spacing w:after="0" w:line="240" w:lineRule="auto"/>
              <w:jc w:val="center"/>
              <w:rPr>
                <w:rFonts w:ascii="Times New Roman" w:hAnsi="Times New Roman"/>
                <w:sz w:val="24"/>
                <w:szCs w:val="24"/>
              </w:rPr>
            </w:pPr>
            <w:r>
              <w:rPr>
                <w:rFonts w:ascii="Times New Roman" w:hAnsi="Times New Roman"/>
                <w:sz w:val="24"/>
                <w:szCs w:val="24"/>
              </w:rPr>
              <w:t>14</w:t>
            </w:r>
          </w:p>
        </w:tc>
        <w:tc>
          <w:tcPr>
            <w:tcW w:w="756" w:type="dxa"/>
            <w:tcBorders>
              <w:left w:val="single" w:color="auto" w:sz="2" w:space="0"/>
            </w:tcBorders>
            <w:vAlign w:val="center"/>
          </w:tcPr>
          <w:p w14:paraId="49DCCA9B">
            <w:pPr>
              <w:spacing w:after="0" w:line="240" w:lineRule="auto"/>
              <w:jc w:val="center"/>
              <w:rPr>
                <w:rFonts w:ascii="Times New Roman" w:hAnsi="Times New Roman"/>
                <w:b/>
                <w:bCs/>
                <w:sz w:val="24"/>
                <w:szCs w:val="24"/>
              </w:rPr>
            </w:pPr>
            <w:r>
              <w:rPr>
                <w:rFonts w:ascii="Times New Roman" w:hAnsi="Times New Roman"/>
                <w:b/>
                <w:bCs/>
                <w:sz w:val="24"/>
                <w:szCs w:val="24"/>
              </w:rPr>
              <w:t>15</w:t>
            </w:r>
          </w:p>
        </w:tc>
      </w:tr>
      <w:tr w14:paraId="36BF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93" w:type="dxa"/>
          </w:tcPr>
          <w:p w14:paraId="5222570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4376" w:type="dxa"/>
            <w:gridSpan w:val="14"/>
          </w:tcPr>
          <w:p w14:paraId="7E5E4E83">
            <w:pPr>
              <w:spacing w:after="0" w:line="240" w:lineRule="auto"/>
              <w:rPr>
                <w:rFonts w:ascii="Times New Roman" w:hAnsi="Times New Roman"/>
                <w:sz w:val="24"/>
                <w:szCs w:val="24"/>
              </w:rPr>
            </w:pPr>
            <w:r>
              <w:rPr>
                <w:rFonts w:ascii="Times New Roman" w:hAnsi="Times New Roman"/>
                <w:sz w:val="24"/>
                <w:szCs w:val="24"/>
              </w:rPr>
              <w:t xml:space="preserve"> Повышение эффективности работы по приоритетным направлениям  молодёжной политики</w:t>
            </w:r>
          </w:p>
        </w:tc>
      </w:tr>
      <w:tr w14:paraId="6D93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93" w:type="dxa"/>
          </w:tcPr>
          <w:p w14:paraId="197FEC56">
            <w:pPr>
              <w:spacing w:after="0" w:line="240" w:lineRule="auto"/>
              <w:jc w:val="center"/>
              <w:rPr>
                <w:rFonts w:ascii="Times New Roman" w:hAnsi="Times New Roman"/>
                <w:sz w:val="24"/>
                <w:szCs w:val="24"/>
              </w:rPr>
            </w:pPr>
            <w:r>
              <w:rPr>
                <w:rFonts w:ascii="Times New Roman" w:hAnsi="Times New Roman"/>
                <w:sz w:val="24"/>
                <w:szCs w:val="24"/>
              </w:rPr>
              <w:t>1.1.</w:t>
            </w:r>
          </w:p>
        </w:tc>
        <w:tc>
          <w:tcPr>
            <w:tcW w:w="2985" w:type="dxa"/>
          </w:tcPr>
          <w:p w14:paraId="557047F2">
            <w:pPr>
              <w:spacing w:after="0" w:line="240" w:lineRule="auto"/>
              <w:rPr>
                <w:rFonts w:ascii="Times New Roman" w:hAnsi="Times New Roman"/>
                <w:sz w:val="24"/>
                <w:szCs w:val="24"/>
              </w:rPr>
            </w:pPr>
            <w:r>
              <w:rPr>
                <w:rFonts w:ascii="Times New Roman" w:hAnsi="Times New Roman"/>
                <w:sz w:val="24"/>
                <w:szCs w:val="24"/>
              </w:rPr>
              <w:t xml:space="preserve"> Приобретение призов для проведения мероприятий физического, интеллектуального, творческого, психологического и духовного и патриотического развития личности молодёжи поселения</w:t>
            </w:r>
          </w:p>
        </w:tc>
        <w:tc>
          <w:tcPr>
            <w:tcW w:w="1320" w:type="dxa"/>
          </w:tcPr>
          <w:p w14:paraId="5D0AEC94">
            <w:pPr>
              <w:spacing w:after="0" w:line="240" w:lineRule="auto"/>
              <w:rPr>
                <w:rFonts w:ascii="Times New Roman" w:hAnsi="Times New Roman"/>
                <w:sz w:val="24"/>
                <w:szCs w:val="24"/>
              </w:rPr>
            </w:pPr>
            <w:r>
              <w:rPr>
                <w:rFonts w:ascii="Times New Roman" w:hAnsi="Times New Roman"/>
                <w:sz w:val="24"/>
                <w:szCs w:val="24"/>
              </w:rPr>
              <w:t>Администрация поселения</w:t>
            </w:r>
          </w:p>
          <w:p w14:paraId="61025700">
            <w:pPr>
              <w:spacing w:after="0" w:line="240" w:lineRule="auto"/>
              <w:rPr>
                <w:rFonts w:ascii="Times New Roman" w:hAnsi="Times New Roman"/>
                <w:sz w:val="24"/>
                <w:szCs w:val="24"/>
              </w:rPr>
            </w:pPr>
          </w:p>
        </w:tc>
        <w:tc>
          <w:tcPr>
            <w:tcW w:w="1140" w:type="dxa"/>
          </w:tcPr>
          <w:p w14:paraId="1F838D5F">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1FE44805">
            <w:pPr>
              <w:spacing w:after="0" w:line="240" w:lineRule="auto"/>
              <w:jc w:val="center"/>
              <w:rPr>
                <w:rFonts w:ascii="Times New Roman" w:hAnsi="Times New Roman"/>
                <w:sz w:val="24"/>
                <w:szCs w:val="24"/>
              </w:rPr>
            </w:pPr>
            <w:r>
              <w:rPr>
                <w:rFonts w:ascii="Times New Roman" w:hAnsi="Times New Roman"/>
                <w:sz w:val="24"/>
                <w:szCs w:val="24"/>
              </w:rPr>
              <w:t>2019-2027</w:t>
            </w:r>
          </w:p>
        </w:tc>
        <w:tc>
          <w:tcPr>
            <w:tcW w:w="1335" w:type="dxa"/>
          </w:tcPr>
          <w:p w14:paraId="3A563D38">
            <w:pPr>
              <w:spacing w:after="0" w:line="240" w:lineRule="auto"/>
              <w:jc w:val="center"/>
              <w:rPr>
                <w:rFonts w:ascii="Times New Roman" w:hAnsi="Times New Roman"/>
                <w:sz w:val="24"/>
                <w:szCs w:val="24"/>
              </w:rPr>
            </w:pPr>
            <w:r>
              <w:rPr>
                <w:rFonts w:ascii="Times New Roman" w:hAnsi="Times New Roman"/>
                <w:sz w:val="24"/>
                <w:szCs w:val="24"/>
              </w:rPr>
              <w:t xml:space="preserve">1.1. </w:t>
            </w:r>
          </w:p>
        </w:tc>
        <w:tc>
          <w:tcPr>
            <w:tcW w:w="1110" w:type="dxa"/>
          </w:tcPr>
          <w:p w14:paraId="27141A10">
            <w:pPr>
              <w:spacing w:after="0" w:line="240" w:lineRule="auto"/>
              <w:ind w:right="-104"/>
              <w:jc w:val="center"/>
              <w:rPr>
                <w:rFonts w:ascii="Times New Roman" w:hAnsi="Times New Roman"/>
                <w:sz w:val="24"/>
                <w:szCs w:val="24"/>
              </w:rPr>
            </w:pPr>
            <w:r>
              <w:rPr>
                <w:rFonts w:ascii="Times New Roman" w:hAnsi="Times New Roman"/>
                <w:sz w:val="24"/>
                <w:szCs w:val="24"/>
              </w:rPr>
              <w:t xml:space="preserve"> бюджет поселения</w:t>
            </w:r>
          </w:p>
        </w:tc>
        <w:tc>
          <w:tcPr>
            <w:tcW w:w="765" w:type="dxa"/>
            <w:noWrap/>
            <w:vAlign w:val="center"/>
          </w:tcPr>
          <w:p w14:paraId="68F78C0E">
            <w:pPr>
              <w:spacing w:after="0" w:line="240" w:lineRule="auto"/>
              <w:jc w:val="center"/>
              <w:rPr>
                <w:rFonts w:ascii="Times New Roman" w:hAnsi="Times New Roman"/>
              </w:rPr>
            </w:pPr>
            <w:r>
              <w:rPr>
                <w:rFonts w:ascii="Times New Roman" w:hAnsi="Times New Roman"/>
              </w:rPr>
              <w:t>10,00</w:t>
            </w:r>
          </w:p>
        </w:tc>
        <w:tc>
          <w:tcPr>
            <w:tcW w:w="675" w:type="dxa"/>
            <w:noWrap/>
            <w:vAlign w:val="center"/>
          </w:tcPr>
          <w:p w14:paraId="13AEB38B">
            <w:pPr>
              <w:spacing w:after="0" w:line="240" w:lineRule="auto"/>
              <w:ind w:right="-151"/>
              <w:rPr>
                <w:rFonts w:ascii="Times New Roman" w:hAnsi="Times New Roman"/>
              </w:rPr>
            </w:pPr>
            <w:r>
              <w:rPr>
                <w:rFonts w:ascii="Times New Roman" w:hAnsi="Times New Roman"/>
              </w:rPr>
              <w:t>10,00</w:t>
            </w:r>
          </w:p>
        </w:tc>
        <w:tc>
          <w:tcPr>
            <w:tcW w:w="705" w:type="dxa"/>
            <w:noWrap/>
            <w:vAlign w:val="center"/>
          </w:tcPr>
          <w:p w14:paraId="1AEA9C2E">
            <w:pPr>
              <w:spacing w:after="0" w:line="240" w:lineRule="auto"/>
              <w:rPr>
                <w:rFonts w:ascii="Times New Roman" w:hAnsi="Times New Roman"/>
              </w:rPr>
            </w:pPr>
            <w:r>
              <w:rPr>
                <w:rFonts w:ascii="Times New Roman" w:hAnsi="Times New Roman"/>
              </w:rPr>
              <w:t>10,00</w:t>
            </w:r>
          </w:p>
        </w:tc>
        <w:tc>
          <w:tcPr>
            <w:tcW w:w="750" w:type="dxa"/>
            <w:vAlign w:val="center"/>
          </w:tcPr>
          <w:p w14:paraId="78AA3A36">
            <w:pPr>
              <w:spacing w:after="0" w:line="240" w:lineRule="auto"/>
              <w:jc w:val="center"/>
              <w:rPr>
                <w:rFonts w:ascii="Times New Roman" w:hAnsi="Times New Roman"/>
              </w:rPr>
            </w:pPr>
            <w:r>
              <w:rPr>
                <w:rFonts w:ascii="Times New Roman" w:hAnsi="Times New Roman"/>
              </w:rPr>
              <w:t>10,00</w:t>
            </w:r>
          </w:p>
        </w:tc>
        <w:tc>
          <w:tcPr>
            <w:tcW w:w="720" w:type="dxa"/>
            <w:tcBorders>
              <w:right w:val="single" w:color="auto" w:sz="2" w:space="0"/>
            </w:tcBorders>
            <w:vAlign w:val="center"/>
          </w:tcPr>
          <w:p w14:paraId="3924766C">
            <w:pPr>
              <w:spacing w:after="0" w:line="240" w:lineRule="auto"/>
              <w:rPr>
                <w:rFonts w:ascii="Times New Roman" w:hAnsi="Times New Roman"/>
              </w:rPr>
            </w:pPr>
            <w:r>
              <w:rPr>
                <w:rFonts w:ascii="Times New Roman" w:hAnsi="Times New Roman"/>
              </w:rPr>
              <w:t>10,00</w:t>
            </w:r>
          </w:p>
        </w:tc>
        <w:tc>
          <w:tcPr>
            <w:tcW w:w="690" w:type="dxa"/>
            <w:tcBorders>
              <w:right w:val="single" w:color="auto" w:sz="2" w:space="0"/>
            </w:tcBorders>
            <w:vAlign w:val="center"/>
          </w:tcPr>
          <w:p w14:paraId="56989435">
            <w:pPr>
              <w:spacing w:after="0" w:line="240" w:lineRule="auto"/>
              <w:rPr>
                <w:rFonts w:ascii="Times New Roman" w:hAnsi="Times New Roman"/>
                <w:bCs/>
              </w:rPr>
            </w:pPr>
            <w:r>
              <w:rPr>
                <w:rFonts w:ascii="Times New Roman" w:hAnsi="Times New Roman"/>
                <w:bCs/>
              </w:rPr>
              <w:t>10,00</w:t>
            </w:r>
          </w:p>
        </w:tc>
        <w:tc>
          <w:tcPr>
            <w:tcW w:w="690" w:type="dxa"/>
            <w:tcBorders>
              <w:left w:val="single" w:color="auto" w:sz="2" w:space="0"/>
            </w:tcBorders>
            <w:vAlign w:val="center"/>
          </w:tcPr>
          <w:p w14:paraId="042ABB69">
            <w:pPr>
              <w:spacing w:after="0" w:line="240" w:lineRule="auto"/>
              <w:jc w:val="center"/>
              <w:rPr>
                <w:rFonts w:ascii="Times New Roman" w:hAnsi="Times New Roman"/>
                <w:bCs/>
              </w:rPr>
            </w:pPr>
            <w:r>
              <w:rPr>
                <w:rFonts w:ascii="Times New Roman" w:hAnsi="Times New Roman"/>
                <w:bCs/>
              </w:rPr>
              <w:t>10,00</w:t>
            </w:r>
          </w:p>
        </w:tc>
        <w:tc>
          <w:tcPr>
            <w:tcW w:w="735" w:type="dxa"/>
            <w:tcBorders>
              <w:left w:val="single" w:color="auto" w:sz="2" w:space="0"/>
            </w:tcBorders>
            <w:vAlign w:val="center"/>
          </w:tcPr>
          <w:p w14:paraId="14E43342">
            <w:pPr>
              <w:spacing w:after="0" w:line="240" w:lineRule="auto"/>
              <w:jc w:val="center"/>
              <w:rPr>
                <w:rFonts w:ascii="Times New Roman" w:hAnsi="Times New Roman"/>
                <w:bCs/>
              </w:rPr>
            </w:pPr>
            <w:r>
              <w:rPr>
                <w:rFonts w:ascii="Times New Roman" w:hAnsi="Times New Roman"/>
                <w:bCs/>
              </w:rPr>
              <w:t>10,00</w:t>
            </w:r>
          </w:p>
        </w:tc>
        <w:tc>
          <w:tcPr>
            <w:tcW w:w="756" w:type="dxa"/>
            <w:tcBorders>
              <w:left w:val="single" w:color="auto" w:sz="2" w:space="0"/>
            </w:tcBorders>
            <w:vAlign w:val="center"/>
          </w:tcPr>
          <w:p w14:paraId="632505D1">
            <w:pPr>
              <w:spacing w:after="0" w:line="240" w:lineRule="auto"/>
              <w:jc w:val="center"/>
              <w:rPr>
                <w:rFonts w:ascii="Times New Roman" w:hAnsi="Times New Roman"/>
                <w:b/>
              </w:rPr>
            </w:pPr>
            <w:r>
              <w:rPr>
                <w:rFonts w:ascii="Times New Roman" w:hAnsi="Times New Roman"/>
                <w:b/>
              </w:rPr>
              <w:t>10,00</w:t>
            </w:r>
          </w:p>
        </w:tc>
      </w:tr>
    </w:tbl>
    <w:p w14:paraId="4A564F13">
      <w:pPr>
        <w:spacing w:after="0" w:line="240" w:lineRule="auto"/>
        <w:jc w:val="both"/>
        <w:rPr>
          <w:rFonts w:ascii="Times New Roman" w:hAnsi="Times New Roman"/>
          <w:sz w:val="24"/>
          <w:szCs w:val="24"/>
        </w:rPr>
      </w:pPr>
    </w:p>
    <w:p w14:paraId="7EDB5B64">
      <w:pPr>
        <w:spacing w:after="0" w:line="240" w:lineRule="auto"/>
        <w:jc w:val="both"/>
        <w:rPr>
          <w:rFonts w:ascii="Times New Roman" w:hAnsi="Times New Roman"/>
          <w:sz w:val="24"/>
          <w:szCs w:val="24"/>
        </w:rPr>
      </w:pPr>
    </w:p>
    <w:p w14:paraId="7A6FA8B6">
      <w:pPr>
        <w:spacing w:after="0" w:line="240" w:lineRule="auto"/>
        <w:jc w:val="both"/>
        <w:rPr>
          <w:rFonts w:ascii="Times New Roman" w:hAnsi="Times New Roman"/>
          <w:sz w:val="24"/>
          <w:szCs w:val="24"/>
        </w:rPr>
      </w:pPr>
    </w:p>
    <w:p w14:paraId="1FB42612">
      <w:pPr>
        <w:spacing w:after="0" w:line="240" w:lineRule="auto"/>
        <w:jc w:val="both"/>
        <w:rPr>
          <w:rFonts w:ascii="Times New Roman" w:hAnsi="Times New Roman"/>
          <w:sz w:val="24"/>
          <w:szCs w:val="24"/>
        </w:rPr>
      </w:pPr>
    </w:p>
    <w:p w14:paraId="54861D0E">
      <w:pPr>
        <w:spacing w:after="0" w:line="240" w:lineRule="auto"/>
        <w:jc w:val="both"/>
        <w:rPr>
          <w:rFonts w:ascii="Times New Roman" w:hAnsi="Times New Roman"/>
          <w:sz w:val="24"/>
          <w:szCs w:val="24"/>
        </w:rPr>
      </w:pPr>
    </w:p>
    <w:p w14:paraId="354F3FA4">
      <w:pPr>
        <w:spacing w:after="0" w:line="240" w:lineRule="auto"/>
        <w:jc w:val="both"/>
        <w:rPr>
          <w:rFonts w:ascii="Times New Roman" w:hAnsi="Times New Roman"/>
          <w:sz w:val="24"/>
          <w:szCs w:val="24"/>
        </w:rPr>
      </w:pPr>
    </w:p>
    <w:p w14:paraId="3FD5ABF6">
      <w:pPr>
        <w:spacing w:after="0" w:line="240" w:lineRule="auto"/>
        <w:jc w:val="both"/>
        <w:rPr>
          <w:rFonts w:ascii="Times New Roman" w:hAnsi="Times New Roman"/>
          <w:sz w:val="24"/>
          <w:szCs w:val="24"/>
        </w:rPr>
      </w:pPr>
    </w:p>
    <w:p w14:paraId="60D0FD10">
      <w:pPr>
        <w:spacing w:after="0" w:line="240" w:lineRule="auto"/>
        <w:jc w:val="both"/>
        <w:rPr>
          <w:rFonts w:ascii="Times New Roman" w:hAnsi="Times New Roman"/>
          <w:sz w:val="24"/>
          <w:szCs w:val="24"/>
        </w:rPr>
      </w:pPr>
    </w:p>
    <w:p w14:paraId="4C14B42D">
      <w:pPr>
        <w:jc w:val="center"/>
        <w:rPr>
          <w:rFonts w:ascii="Times New Roman" w:hAnsi="Times New Roman"/>
          <w:b/>
          <w:sz w:val="24"/>
          <w:szCs w:val="24"/>
        </w:rPr>
        <w:sectPr>
          <w:pgSz w:w="16838" w:h="11906" w:orient="landscape"/>
          <w:pgMar w:top="1560" w:right="1134" w:bottom="567" w:left="1134" w:header="709" w:footer="709" w:gutter="0"/>
          <w:cols w:space="708" w:num="1"/>
          <w:docGrid w:linePitch="360" w:charSpace="0"/>
        </w:sectPr>
      </w:pPr>
    </w:p>
    <w:p w14:paraId="313F108E">
      <w:pPr>
        <w:spacing w:after="0" w:line="360" w:lineRule="auto"/>
        <w:ind w:left="709"/>
        <w:jc w:val="both"/>
        <w:rPr>
          <w:rFonts w:ascii="Times New Roman" w:hAnsi="Times New Roman"/>
          <w:sz w:val="28"/>
          <w:szCs w:val="28"/>
        </w:rPr>
      </w:pPr>
      <w:r>
        <w:rPr>
          <w:rFonts w:ascii="Times New Roman" w:hAnsi="Times New Roman"/>
          <w:sz w:val="28"/>
          <w:szCs w:val="28"/>
        </w:rPr>
        <w:t>2. Контроль за исполнением настоящего постановления оставляю за собой.</w:t>
      </w:r>
    </w:p>
    <w:p w14:paraId="7023BE4F">
      <w:pPr>
        <w:ind w:firstLine="709"/>
        <w:jc w:val="both"/>
        <w:rPr>
          <w:rFonts w:ascii="Times New Roman" w:hAnsi="Times New Roman"/>
          <w:sz w:val="28"/>
          <w:szCs w:val="28"/>
        </w:rPr>
      </w:pPr>
      <w:r>
        <w:rPr>
          <w:rFonts w:ascii="Times New Roman" w:hAnsi="Times New Roman"/>
          <w:sz w:val="28"/>
          <w:szCs w:val="28"/>
        </w:rPr>
        <w:t>3. Опубликовать постановление на официальном сайте Администрации Уторгошского сельского поселения в информационно-телекоммуникационной сети «Интернет» (</w:t>
      </w:r>
      <w:r>
        <w:rPr>
          <w:rFonts w:ascii="Times New Roman" w:hAnsi="Times New Roman"/>
          <w:color w:val="000000" w:themeColor="text1"/>
          <w:sz w:val="28"/>
          <w:szCs w:val="28"/>
          <w14:textFill>
            <w14:solidFill>
              <w14:schemeClr w14:val="tx1"/>
            </w14:solidFill>
          </w14:textFill>
        </w:rPr>
        <w:t>https://utorgoshskoe-r49.gosweb.gosuslugi.ru/</w:t>
      </w:r>
      <w:r>
        <w:rPr>
          <w:rFonts w:ascii="Times New Roman" w:hAnsi="Times New Roman"/>
          <w:sz w:val="28"/>
          <w:szCs w:val="28"/>
        </w:rPr>
        <w:t>).</w:t>
      </w:r>
    </w:p>
    <w:p w14:paraId="5A97FA7F">
      <w:pPr>
        <w:pStyle w:val="11"/>
        <w:ind w:firstLine="0"/>
        <w:jc w:val="both"/>
        <w:rPr>
          <w:rFonts w:ascii="Times New Roman" w:hAnsi="Times New Roman" w:cs="Times New Roman"/>
          <w:b/>
          <w:bCs/>
          <w:sz w:val="28"/>
          <w:szCs w:val="28"/>
        </w:rPr>
      </w:pPr>
    </w:p>
    <w:p w14:paraId="1CE565C2">
      <w:pPr>
        <w:pStyle w:val="11"/>
        <w:ind w:firstLine="0"/>
        <w:jc w:val="both"/>
        <w:rPr>
          <w:rFonts w:ascii="Times New Roman" w:hAnsi="Times New Roman" w:cs="Times New Roman"/>
          <w:b/>
          <w:bCs/>
          <w:sz w:val="28"/>
          <w:szCs w:val="28"/>
        </w:rPr>
      </w:pPr>
    </w:p>
    <w:p w14:paraId="52A98272">
      <w:pPr>
        <w:ind w:left="284"/>
        <w:rPr>
          <w:rFonts w:ascii="Times New Roman" w:hAnsi="Times New Roman"/>
          <w:sz w:val="28"/>
          <w:szCs w:val="28"/>
        </w:rPr>
      </w:pPr>
      <w:r>
        <w:rPr>
          <w:rFonts w:ascii="Times New Roman" w:hAnsi="Times New Roman"/>
          <w:sz w:val="28"/>
          <w:szCs w:val="28"/>
        </w:rPr>
        <w:t>Проект подготовил и завизировал:</w:t>
      </w:r>
      <w:r>
        <w:rPr>
          <w:rFonts w:ascii="Times New Roman" w:hAnsi="Times New Roman"/>
          <w:sz w:val="28"/>
          <w:szCs w:val="28"/>
        </w:rPr>
        <w:br w:type="textWrapping"/>
      </w:r>
    </w:p>
    <w:p w14:paraId="064EAD0C">
      <w:pPr>
        <w:ind w:left="284"/>
        <w:rPr>
          <w:rFonts w:ascii="Times New Roman" w:hAnsi="Times New Roman"/>
          <w:sz w:val="28"/>
          <w:szCs w:val="28"/>
        </w:rPr>
      </w:pPr>
      <w:r>
        <w:rPr>
          <w:rFonts w:ascii="Times New Roman" w:hAnsi="Times New Roman"/>
          <w:sz w:val="28"/>
          <w:szCs w:val="28"/>
        </w:rPr>
        <w:t>ЗамГлавы администрации                           Корнышовас Н.В..</w:t>
      </w:r>
    </w:p>
    <w:p w14:paraId="22EC435E">
      <w:pPr>
        <w:ind w:left="284"/>
        <w:rPr>
          <w:rFonts w:ascii="Times New Roman" w:hAnsi="Times New Roman"/>
          <w:sz w:val="28"/>
          <w:szCs w:val="28"/>
        </w:rPr>
      </w:pPr>
      <w:r>
        <w:rPr>
          <w:rFonts w:ascii="Times New Roman" w:hAnsi="Times New Roman"/>
          <w:sz w:val="28"/>
          <w:szCs w:val="28"/>
        </w:rPr>
        <w:t>Согласовано:</w:t>
      </w:r>
    </w:p>
    <w:p w14:paraId="1235CCE2">
      <w:pPr>
        <w:ind w:left="284"/>
        <w:rPr>
          <w:rFonts w:ascii="Times New Roman" w:hAnsi="Times New Roman"/>
          <w:sz w:val="28"/>
          <w:szCs w:val="28"/>
        </w:rPr>
      </w:pPr>
    </w:p>
    <w:p w14:paraId="3505425D">
      <w:pPr>
        <w:ind w:left="284"/>
        <w:rPr>
          <w:rFonts w:ascii="Times New Roman" w:hAnsi="Times New Roman"/>
          <w:sz w:val="28"/>
          <w:szCs w:val="28"/>
        </w:rPr>
      </w:pPr>
      <w:r>
        <w:rPr>
          <w:rFonts w:ascii="Times New Roman" w:hAnsi="Times New Roman"/>
          <w:sz w:val="28"/>
          <w:szCs w:val="28"/>
        </w:rPr>
        <w:t>Глава поселения                                      Кукушкина А.Г.</w:t>
      </w:r>
    </w:p>
    <w:p w14:paraId="18BD6A6C">
      <w:pPr>
        <w:pStyle w:val="11"/>
        <w:ind w:firstLine="0"/>
        <w:jc w:val="both"/>
        <w:rPr>
          <w:rFonts w:ascii="Times New Roman" w:hAnsi="Times New Roman" w:cs="Times New Roman"/>
          <w:b/>
          <w:bCs/>
          <w:sz w:val="28"/>
          <w:szCs w:val="28"/>
        </w:rPr>
      </w:pPr>
      <w:r>
        <w:rPr>
          <w:rFonts w:ascii="Times New Roman" w:hAnsi="Times New Roman" w:cs="Times New Roman"/>
          <w:sz w:val="28"/>
          <w:szCs w:val="28"/>
        </w:rPr>
        <w:t xml:space="preserve">    Главный бухгалтер                                  Васильева Н.В.</w:t>
      </w:r>
    </w:p>
    <w:p w14:paraId="5880B785">
      <w:pPr>
        <w:spacing w:after="0" w:line="360" w:lineRule="auto"/>
        <w:jc w:val="both"/>
        <w:rPr>
          <w:rFonts w:ascii="Times New Roman" w:hAnsi="Times New Roman"/>
          <w:bCs/>
          <w:sz w:val="28"/>
          <w:szCs w:val="28"/>
        </w:rPr>
      </w:pPr>
    </w:p>
    <w:p w14:paraId="6E3579D4">
      <w:pPr>
        <w:spacing w:after="0" w:line="360" w:lineRule="auto"/>
        <w:jc w:val="both"/>
        <w:rPr>
          <w:rFonts w:ascii="Times New Roman" w:hAnsi="Times New Roman"/>
          <w:bCs/>
          <w:sz w:val="28"/>
          <w:szCs w:val="28"/>
        </w:rPr>
      </w:pPr>
    </w:p>
    <w:p w14:paraId="23596C76">
      <w:pPr>
        <w:spacing w:after="0" w:line="360" w:lineRule="auto"/>
        <w:jc w:val="both"/>
        <w:rPr>
          <w:rFonts w:ascii="Times New Roman" w:hAnsi="Times New Roman"/>
          <w:bCs/>
          <w:sz w:val="28"/>
          <w:szCs w:val="28"/>
        </w:rPr>
      </w:pPr>
    </w:p>
    <w:p w14:paraId="2E217212">
      <w:pPr>
        <w:spacing w:after="0" w:line="360" w:lineRule="auto"/>
        <w:jc w:val="both"/>
        <w:rPr>
          <w:rFonts w:ascii="Times New Roman" w:hAnsi="Times New Roman"/>
          <w:bCs/>
          <w:sz w:val="28"/>
          <w:szCs w:val="28"/>
        </w:rPr>
      </w:pPr>
    </w:p>
    <w:p w14:paraId="30BED81D">
      <w:pPr>
        <w:spacing w:after="0" w:line="360" w:lineRule="auto"/>
        <w:jc w:val="both"/>
        <w:rPr>
          <w:rFonts w:ascii="Times New Roman" w:hAnsi="Times New Roman"/>
          <w:bCs/>
          <w:sz w:val="28"/>
          <w:szCs w:val="28"/>
        </w:rPr>
      </w:pPr>
    </w:p>
    <w:p w14:paraId="0DA8015C">
      <w:pPr>
        <w:spacing w:after="0" w:line="360" w:lineRule="auto"/>
        <w:jc w:val="both"/>
        <w:rPr>
          <w:rFonts w:ascii="Times New Roman" w:hAnsi="Times New Roman"/>
          <w:bCs/>
          <w:sz w:val="28"/>
          <w:szCs w:val="28"/>
        </w:rPr>
      </w:pPr>
    </w:p>
    <w:p w14:paraId="6B7BE22D">
      <w:pPr>
        <w:spacing w:after="0" w:line="360" w:lineRule="auto"/>
        <w:jc w:val="both"/>
        <w:rPr>
          <w:rFonts w:ascii="Times New Roman" w:hAnsi="Times New Roman"/>
          <w:b/>
          <w:bCs/>
          <w:sz w:val="24"/>
          <w:szCs w:val="24"/>
        </w:rPr>
      </w:pPr>
    </w:p>
    <w:p w14:paraId="2EFF87FC">
      <w:pPr>
        <w:spacing w:after="0" w:line="360" w:lineRule="auto"/>
        <w:jc w:val="both"/>
        <w:rPr>
          <w:rFonts w:ascii="Times New Roman" w:hAnsi="Times New Roman"/>
          <w:b/>
          <w:bCs/>
          <w:sz w:val="24"/>
          <w:szCs w:val="24"/>
        </w:rPr>
      </w:pPr>
    </w:p>
    <w:p w14:paraId="35432D18">
      <w:pPr>
        <w:spacing w:after="0" w:line="360" w:lineRule="auto"/>
        <w:jc w:val="both"/>
        <w:rPr>
          <w:rFonts w:ascii="Times New Roman" w:hAnsi="Times New Roman"/>
          <w:b/>
          <w:bCs/>
          <w:sz w:val="24"/>
          <w:szCs w:val="24"/>
        </w:rPr>
      </w:pPr>
    </w:p>
    <w:p w14:paraId="14627DD4">
      <w:pPr>
        <w:spacing w:after="0" w:line="360" w:lineRule="auto"/>
        <w:jc w:val="both"/>
        <w:rPr>
          <w:rFonts w:ascii="Times New Roman" w:hAnsi="Times New Roman"/>
          <w:b/>
          <w:bCs/>
          <w:sz w:val="24"/>
          <w:szCs w:val="24"/>
        </w:rPr>
      </w:pPr>
    </w:p>
    <w:p w14:paraId="06DB45E1">
      <w:pPr>
        <w:spacing w:after="0" w:line="360" w:lineRule="auto"/>
        <w:jc w:val="both"/>
        <w:rPr>
          <w:rFonts w:ascii="Times New Roman" w:hAnsi="Times New Roman"/>
          <w:b/>
          <w:bCs/>
          <w:sz w:val="24"/>
          <w:szCs w:val="24"/>
        </w:rPr>
      </w:pPr>
    </w:p>
    <w:p w14:paraId="4406C799">
      <w:pPr>
        <w:spacing w:after="0" w:line="360" w:lineRule="auto"/>
        <w:jc w:val="both"/>
        <w:rPr>
          <w:rFonts w:ascii="Times New Roman" w:hAnsi="Times New Roman"/>
          <w:b/>
          <w:bCs/>
          <w:sz w:val="24"/>
          <w:szCs w:val="24"/>
        </w:rPr>
      </w:pPr>
    </w:p>
    <w:p w14:paraId="7E2C6AB4">
      <w:pPr>
        <w:spacing w:after="0" w:line="360" w:lineRule="auto"/>
        <w:jc w:val="both"/>
        <w:rPr>
          <w:rFonts w:ascii="Times New Roman" w:hAnsi="Times New Roman"/>
          <w:b/>
          <w:bCs/>
          <w:sz w:val="24"/>
          <w:szCs w:val="24"/>
        </w:rPr>
      </w:pPr>
    </w:p>
    <w:p w14:paraId="7A613660">
      <w:pPr>
        <w:spacing w:after="0" w:line="360" w:lineRule="auto"/>
        <w:jc w:val="both"/>
        <w:rPr>
          <w:rFonts w:ascii="Times New Roman" w:hAnsi="Times New Roman"/>
          <w:b/>
          <w:bCs/>
          <w:sz w:val="24"/>
          <w:szCs w:val="24"/>
        </w:rPr>
      </w:pPr>
    </w:p>
    <w:p w14:paraId="4A29A65E">
      <w:pPr>
        <w:spacing w:after="0" w:line="360" w:lineRule="auto"/>
        <w:jc w:val="both"/>
        <w:rPr>
          <w:rFonts w:ascii="Times New Roman" w:hAnsi="Times New Roman"/>
          <w:b/>
          <w:bCs/>
          <w:sz w:val="24"/>
          <w:szCs w:val="24"/>
        </w:rPr>
      </w:pPr>
    </w:p>
    <w:p w14:paraId="1982B089">
      <w:pPr>
        <w:spacing w:after="0" w:line="360" w:lineRule="auto"/>
        <w:jc w:val="both"/>
        <w:rPr>
          <w:rFonts w:ascii="Times New Roman" w:hAnsi="Times New Roman"/>
          <w:b/>
          <w:bCs/>
          <w:sz w:val="24"/>
          <w:szCs w:val="24"/>
        </w:rPr>
      </w:pPr>
    </w:p>
    <w:p w14:paraId="3E8378AE">
      <w:pPr>
        <w:spacing w:after="0" w:line="360" w:lineRule="auto"/>
        <w:jc w:val="both"/>
        <w:rPr>
          <w:rFonts w:ascii="Times New Roman" w:hAnsi="Times New Roman"/>
          <w:b/>
          <w:bCs/>
          <w:sz w:val="24"/>
          <w:szCs w:val="24"/>
        </w:rPr>
      </w:pPr>
    </w:p>
    <w:p w14:paraId="59BA4792">
      <w:pPr>
        <w:spacing w:after="0" w:line="360" w:lineRule="auto"/>
        <w:jc w:val="both"/>
        <w:rPr>
          <w:rFonts w:ascii="Times New Roman" w:hAnsi="Times New Roman"/>
          <w:b/>
          <w:bCs/>
          <w:sz w:val="24"/>
          <w:szCs w:val="24"/>
        </w:rPr>
      </w:pPr>
    </w:p>
    <w:p w14:paraId="5D4FAAE0">
      <w:pPr>
        <w:spacing w:after="0" w:line="360" w:lineRule="auto"/>
        <w:jc w:val="both"/>
        <w:rPr>
          <w:rFonts w:ascii="Times New Roman" w:hAnsi="Times New Roman"/>
          <w:b/>
          <w:bCs/>
          <w:sz w:val="24"/>
          <w:szCs w:val="24"/>
        </w:rPr>
      </w:pPr>
    </w:p>
    <w:p w14:paraId="19D8028A">
      <w:pPr>
        <w:ind w:left="284"/>
        <w:jc w:val="center"/>
        <w:rPr>
          <w:rFonts w:ascii="Times New Roman" w:hAnsi="Times New Roman"/>
          <w:b/>
          <w:sz w:val="28"/>
          <w:szCs w:val="28"/>
        </w:rPr>
      </w:pPr>
      <w:r>
        <w:rPr>
          <w:rFonts w:ascii="Times New Roman" w:hAnsi="Times New Roman"/>
          <w:b/>
          <w:sz w:val="28"/>
          <w:szCs w:val="28"/>
        </w:rPr>
        <w:t>Финансово-экономическое обоснование объемов финансирования муниципальной программы</w:t>
      </w:r>
    </w:p>
    <w:p w14:paraId="51C200A8">
      <w:pPr>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bCs/>
          <w:sz w:val="28"/>
          <w:szCs w:val="28"/>
        </w:rPr>
        <w:t>Развитие молодёжной политики и культуры, патриотизма, физической культуры и спорта Уторгошского сельского поселения</w:t>
      </w:r>
      <w:r>
        <w:rPr>
          <w:rStyle w:val="17"/>
          <w:color w:val="000000"/>
          <w:sz w:val="28"/>
          <w:szCs w:val="28"/>
        </w:rPr>
        <w:t>»</w:t>
      </w:r>
      <w:r>
        <w:rPr>
          <w:rFonts w:ascii="Times New Roman" w:hAnsi="Times New Roman"/>
          <w:sz w:val="28"/>
          <w:szCs w:val="28"/>
        </w:rPr>
        <w:t>.</w:t>
      </w:r>
    </w:p>
    <w:p w14:paraId="02491348">
      <w:pPr>
        <w:ind w:firstLine="709"/>
        <w:jc w:val="both"/>
        <w:rPr>
          <w:rFonts w:ascii="Times New Roman" w:hAnsi="Times New Roman"/>
          <w:sz w:val="27"/>
          <w:szCs w:val="27"/>
        </w:rPr>
      </w:pPr>
      <w:r>
        <w:rPr>
          <w:rFonts w:ascii="Times New Roman" w:hAnsi="Times New Roman"/>
          <w:sz w:val="27"/>
          <w:szCs w:val="27"/>
        </w:rPr>
        <w:t>На реализацию муниципальной программы Администрацией Уторгошского сельского поселения выделено из бюджета сельского поселения следующие объемы финансирования: на 2025 год – 30,00 тыс.рублей, на 2026 год – 30,00 тыс.рублей,на 2027 год – 30,00 тыс.рублей.</w:t>
      </w:r>
    </w:p>
    <w:p w14:paraId="350AF796">
      <w:pPr>
        <w:suppressAutoHyphens/>
        <w:jc w:val="both"/>
        <w:rPr>
          <w:rFonts w:ascii="Times New Roman" w:hAnsi="Times New Roman"/>
          <w:b/>
          <w:sz w:val="27"/>
          <w:szCs w:val="27"/>
        </w:rPr>
      </w:pPr>
      <w:r>
        <w:rPr>
          <w:rFonts w:ascii="Times New Roman" w:hAnsi="Times New Roman"/>
          <w:b/>
          <w:sz w:val="27"/>
          <w:szCs w:val="27"/>
        </w:rPr>
        <w:t>Подпрограмма 1. «Развитие культуры на территории Уторгошского сельского поселения</w:t>
      </w:r>
      <w:r>
        <w:rPr>
          <w:rFonts w:ascii="Times New Roman" w:hAnsi="Times New Roman"/>
          <w:b/>
          <w:bCs/>
          <w:sz w:val="27"/>
          <w:szCs w:val="27"/>
        </w:rPr>
        <w:t>».</w:t>
      </w:r>
    </w:p>
    <w:p w14:paraId="25499D01">
      <w:pPr>
        <w:ind w:firstLine="709"/>
        <w:jc w:val="both"/>
        <w:rPr>
          <w:rFonts w:ascii="Times New Roman" w:hAnsi="Times New Roman"/>
          <w:sz w:val="27"/>
          <w:szCs w:val="27"/>
        </w:rPr>
      </w:pPr>
      <w:r>
        <w:rPr>
          <w:rFonts w:ascii="Times New Roman" w:hAnsi="Times New Roman"/>
          <w:sz w:val="27"/>
          <w:szCs w:val="27"/>
        </w:rPr>
        <w:t xml:space="preserve">Для </w:t>
      </w:r>
      <w:r>
        <w:rPr>
          <w:rFonts w:ascii="Times New Roman" w:hAnsi="Times New Roman"/>
          <w:color w:val="000000"/>
          <w:sz w:val="27"/>
          <w:szCs w:val="27"/>
        </w:rPr>
        <w:t xml:space="preserve"> работ по </w:t>
      </w:r>
      <w:r>
        <w:rPr>
          <w:rFonts w:ascii="Times New Roman" w:hAnsi="Times New Roman"/>
          <w:sz w:val="27"/>
          <w:szCs w:val="27"/>
        </w:rPr>
        <w:t>развитию культуры на территории Уторгошского сельского поселения из бюджета поселения выделено на организацию разнообразных форм досуга и отдыха: на 2025 год – 10,00 тыс.рублей, на 2026 год – 10,00 тыс.рублей, на 2027 год – 10,00 тыс.рублей.</w:t>
      </w:r>
    </w:p>
    <w:p w14:paraId="5F7B29E5">
      <w:pPr>
        <w:suppressAutoHyphens/>
        <w:jc w:val="both"/>
        <w:rPr>
          <w:rFonts w:ascii="Times New Roman" w:hAnsi="Times New Roman"/>
          <w:b/>
          <w:sz w:val="27"/>
          <w:szCs w:val="27"/>
        </w:rPr>
      </w:pPr>
      <w:r>
        <w:rPr>
          <w:rFonts w:ascii="Times New Roman" w:hAnsi="Times New Roman"/>
          <w:b/>
          <w:sz w:val="27"/>
          <w:szCs w:val="27"/>
        </w:rPr>
        <w:t>Подпрограмма 2. «Развитие физической культуры и спорта»</w:t>
      </w:r>
    </w:p>
    <w:p w14:paraId="52DA326A">
      <w:pPr>
        <w:spacing w:after="0"/>
        <w:ind w:firstLine="709"/>
        <w:jc w:val="both"/>
        <w:rPr>
          <w:rFonts w:ascii="Times New Roman" w:hAnsi="Times New Roman"/>
          <w:sz w:val="27"/>
          <w:szCs w:val="27"/>
        </w:rPr>
      </w:pPr>
      <w:r>
        <w:rPr>
          <w:rFonts w:ascii="Times New Roman" w:hAnsi="Times New Roman"/>
          <w:sz w:val="27"/>
          <w:szCs w:val="27"/>
        </w:rPr>
        <w:t>Для</w:t>
      </w:r>
      <w:r>
        <w:rPr>
          <w:rFonts w:ascii="Times New Roman" w:hAnsi="Times New Roman"/>
          <w:color w:val="000000"/>
          <w:sz w:val="27"/>
          <w:szCs w:val="27"/>
        </w:rPr>
        <w:t xml:space="preserve"> работы по </w:t>
      </w:r>
      <w:r>
        <w:rPr>
          <w:rFonts w:ascii="Times New Roman" w:hAnsi="Times New Roman"/>
          <w:sz w:val="27"/>
          <w:szCs w:val="27"/>
        </w:rPr>
        <w:t>развитию физической культуры и спорта из бюджета поселения запланировано : на 2025 год – 10,00 тыс.рублей, на 2026 год – 10,00 тыс.рублей, на 2027 год – 10,00 тыс.рублей.</w:t>
      </w:r>
    </w:p>
    <w:p w14:paraId="4844577A">
      <w:pPr>
        <w:ind w:firstLine="709"/>
        <w:jc w:val="both"/>
        <w:rPr>
          <w:rFonts w:ascii="Times New Roman" w:hAnsi="Times New Roman"/>
          <w:sz w:val="27"/>
          <w:szCs w:val="27"/>
        </w:rPr>
      </w:pPr>
      <w:r>
        <w:rPr>
          <w:rFonts w:ascii="Times New Roman" w:hAnsi="Times New Roman"/>
          <w:sz w:val="27"/>
          <w:szCs w:val="27"/>
        </w:rPr>
        <w:t>Денежные средства будут израсходованы на приобретение инвентаря (шахматы, шашки, мячи, скакалки, обручи итд).</w:t>
      </w:r>
    </w:p>
    <w:p w14:paraId="449805C9">
      <w:pPr>
        <w:suppressAutoHyphens/>
        <w:jc w:val="both"/>
        <w:rPr>
          <w:rFonts w:ascii="Times New Roman" w:hAnsi="Times New Roman"/>
          <w:b/>
          <w:sz w:val="27"/>
          <w:szCs w:val="27"/>
        </w:rPr>
      </w:pPr>
      <w:r>
        <w:rPr>
          <w:rFonts w:ascii="Times New Roman" w:hAnsi="Times New Roman"/>
          <w:b/>
          <w:sz w:val="27"/>
          <w:szCs w:val="27"/>
        </w:rPr>
        <w:t>Подпрограмма 3. «Развитие эффективности молодёжной политики и оздоровление детей Уторгошского сельского поселения»</w:t>
      </w:r>
    </w:p>
    <w:p w14:paraId="70C367D2">
      <w:pPr>
        <w:spacing w:after="0"/>
        <w:ind w:firstLine="709"/>
        <w:jc w:val="both"/>
        <w:rPr>
          <w:rFonts w:ascii="Times New Roman" w:hAnsi="Times New Roman"/>
          <w:sz w:val="27"/>
          <w:szCs w:val="27"/>
        </w:rPr>
      </w:pPr>
      <w:r>
        <w:rPr>
          <w:rFonts w:ascii="Times New Roman" w:hAnsi="Times New Roman"/>
          <w:sz w:val="27"/>
          <w:szCs w:val="27"/>
        </w:rPr>
        <w:t>Для работ</w:t>
      </w:r>
      <w:r>
        <w:rPr>
          <w:rFonts w:ascii="Times New Roman" w:hAnsi="Times New Roman"/>
          <w:color w:val="000000"/>
          <w:sz w:val="27"/>
          <w:szCs w:val="27"/>
        </w:rPr>
        <w:t xml:space="preserve"> по </w:t>
      </w:r>
      <w:r>
        <w:rPr>
          <w:rFonts w:ascii="Times New Roman" w:hAnsi="Times New Roman"/>
          <w:sz w:val="27"/>
          <w:szCs w:val="27"/>
        </w:rPr>
        <w:t>развитию эффективности молодёжной политики и оздоровление детей Уторгошского сельского поселения из бюджета поселения запланировано: на 2025 год – 10,00 тыс.рублей, на 2026 год – 10,00 тыс.рублей, на 2027 год – 10,00 тыс.рублей.</w:t>
      </w:r>
    </w:p>
    <w:p w14:paraId="3853145F">
      <w:pPr>
        <w:ind w:firstLine="709"/>
        <w:jc w:val="both"/>
        <w:rPr>
          <w:rFonts w:ascii="Times New Roman" w:hAnsi="Times New Roman"/>
          <w:sz w:val="27"/>
          <w:szCs w:val="27"/>
        </w:rPr>
      </w:pPr>
      <w:r>
        <w:rPr>
          <w:rFonts w:ascii="Times New Roman" w:hAnsi="Times New Roman"/>
          <w:sz w:val="27"/>
          <w:szCs w:val="27"/>
        </w:rPr>
        <w:t>Денежные средства будут израсходованы на приобретение агитационных материалов (Георгиевская лента, триколоровская лента, значки, цветы итд).</w:t>
      </w:r>
    </w:p>
    <w:p w14:paraId="49EDF246">
      <w:pPr>
        <w:spacing w:after="0" w:line="240" w:lineRule="auto"/>
        <w:ind w:firstLine="709"/>
        <w:jc w:val="both"/>
        <w:rPr>
          <w:rFonts w:ascii="Times New Roman" w:hAnsi="Times New Roman"/>
          <w:b/>
          <w:color w:val="000000"/>
          <w:sz w:val="27"/>
          <w:szCs w:val="27"/>
          <w:shd w:val="clear" w:color="auto" w:fill="FFFFFF"/>
        </w:rPr>
      </w:pPr>
      <w:r>
        <w:rPr>
          <w:rFonts w:ascii="Times New Roman" w:hAnsi="Times New Roman"/>
          <w:sz w:val="27"/>
          <w:szCs w:val="27"/>
        </w:rPr>
        <w:t xml:space="preserve">Все денежные средства выделенные из бюджета сельского поселения направлены на </w:t>
      </w:r>
      <w:r>
        <w:rPr>
          <w:rFonts w:ascii="Times New Roman" w:hAnsi="Times New Roman"/>
          <w:bCs/>
          <w:sz w:val="27"/>
          <w:szCs w:val="27"/>
        </w:rPr>
        <w:t>развитие молодёжной политики и культуры, патриотизма, физической культуры и спорта Уторгошского сельского поселения.</w:t>
      </w:r>
    </w:p>
    <w:p w14:paraId="037ED44F">
      <w:pPr>
        <w:spacing w:after="0" w:line="240" w:lineRule="auto"/>
        <w:ind w:firstLine="709"/>
        <w:jc w:val="both"/>
        <w:rPr>
          <w:rFonts w:ascii="Times New Roman" w:hAnsi="Times New Roman"/>
          <w:sz w:val="28"/>
          <w:szCs w:val="28"/>
        </w:rPr>
      </w:pPr>
    </w:p>
    <w:p w14:paraId="4B1F8E18">
      <w:pPr>
        <w:spacing w:after="0" w:line="240" w:lineRule="auto"/>
        <w:ind w:firstLine="709"/>
        <w:jc w:val="both"/>
        <w:rPr>
          <w:rStyle w:val="17"/>
          <w:bCs w:val="0"/>
          <w:color w:val="000000"/>
          <w:sz w:val="28"/>
          <w:szCs w:val="28"/>
        </w:rPr>
      </w:pPr>
      <w:r>
        <w:rPr>
          <w:rFonts w:ascii="Times New Roman" w:hAnsi="Times New Roman"/>
          <w:sz w:val="28"/>
          <w:szCs w:val="28"/>
        </w:rPr>
        <w:t>Все денежные средства приведены в соответствии с бюджетом поселения.</w:t>
      </w:r>
    </w:p>
    <w:p w14:paraId="6EA4B74E">
      <w:pPr>
        <w:ind w:firstLine="709"/>
        <w:jc w:val="both"/>
        <w:rPr>
          <w:sz w:val="28"/>
          <w:szCs w:val="28"/>
        </w:rPr>
      </w:pPr>
    </w:p>
    <w:p w14:paraId="60B31F77">
      <w:pPr>
        <w:spacing w:after="0" w:line="360" w:lineRule="auto"/>
        <w:jc w:val="both"/>
        <w:rPr>
          <w:rFonts w:ascii="Times New Roman" w:hAnsi="Times New Roman"/>
          <w:b/>
          <w:bCs/>
          <w:sz w:val="24"/>
          <w:szCs w:val="24"/>
        </w:rPr>
      </w:pPr>
    </w:p>
    <w:sectPr>
      <w:pgSz w:w="11906" w:h="16838"/>
      <w:pgMar w:top="1134" w:right="567" w:bottom="1134" w:left="1559"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254C1">
    <w:pPr>
      <w:pStyle w:val="7"/>
      <w:jc w:val="center"/>
    </w:pPr>
    <w:r>
      <w:fldChar w:fldCharType="begin"/>
    </w:r>
    <w:r>
      <w:instrText xml:space="preserve"> PAGE   \* MERGEFORMAT </w:instrText>
    </w:r>
    <w:r>
      <w:fldChar w:fldCharType="separate"/>
    </w:r>
    <w:r>
      <w:t>21</w:t>
    </w:r>
    <w:r>
      <w:fldChar w:fldCharType="end"/>
    </w:r>
  </w:p>
  <w:p w14:paraId="50A38281">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43BA9"/>
    <w:multiLevelType w:val="multilevel"/>
    <w:tmpl w:val="07F43BA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characterSpacingControl w:val="doNotCompress"/>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23"/>
    <w:rsid w:val="000015CB"/>
    <w:rsid w:val="00001EA8"/>
    <w:rsid w:val="00002621"/>
    <w:rsid w:val="00003250"/>
    <w:rsid w:val="00006E99"/>
    <w:rsid w:val="00010ED9"/>
    <w:rsid w:val="0001283D"/>
    <w:rsid w:val="00015058"/>
    <w:rsid w:val="00016D16"/>
    <w:rsid w:val="00021A19"/>
    <w:rsid w:val="00022596"/>
    <w:rsid w:val="00024191"/>
    <w:rsid w:val="00030CF1"/>
    <w:rsid w:val="00031385"/>
    <w:rsid w:val="00031813"/>
    <w:rsid w:val="000320AA"/>
    <w:rsid w:val="00032DCE"/>
    <w:rsid w:val="000345F1"/>
    <w:rsid w:val="00034DE2"/>
    <w:rsid w:val="00035157"/>
    <w:rsid w:val="00041DB4"/>
    <w:rsid w:val="00042611"/>
    <w:rsid w:val="00042D49"/>
    <w:rsid w:val="00043C06"/>
    <w:rsid w:val="00044791"/>
    <w:rsid w:val="00044DE4"/>
    <w:rsid w:val="0004690F"/>
    <w:rsid w:val="00046E32"/>
    <w:rsid w:val="000527EE"/>
    <w:rsid w:val="000544FE"/>
    <w:rsid w:val="00054E6D"/>
    <w:rsid w:val="000564C5"/>
    <w:rsid w:val="00057522"/>
    <w:rsid w:val="00057FE3"/>
    <w:rsid w:val="00063E39"/>
    <w:rsid w:val="00065142"/>
    <w:rsid w:val="00065883"/>
    <w:rsid w:val="000661CF"/>
    <w:rsid w:val="00073962"/>
    <w:rsid w:val="000752ED"/>
    <w:rsid w:val="00076653"/>
    <w:rsid w:val="00077E22"/>
    <w:rsid w:val="00084DFA"/>
    <w:rsid w:val="000864FC"/>
    <w:rsid w:val="0008678A"/>
    <w:rsid w:val="00086859"/>
    <w:rsid w:val="00087CBE"/>
    <w:rsid w:val="00090F1E"/>
    <w:rsid w:val="00094FAA"/>
    <w:rsid w:val="00095289"/>
    <w:rsid w:val="00095EBB"/>
    <w:rsid w:val="00096D0A"/>
    <w:rsid w:val="00097AC5"/>
    <w:rsid w:val="000A0845"/>
    <w:rsid w:val="000A1988"/>
    <w:rsid w:val="000A2AA7"/>
    <w:rsid w:val="000A2EAB"/>
    <w:rsid w:val="000A2F91"/>
    <w:rsid w:val="000A7A9B"/>
    <w:rsid w:val="000B18DF"/>
    <w:rsid w:val="000B2939"/>
    <w:rsid w:val="000B4F32"/>
    <w:rsid w:val="000B6F51"/>
    <w:rsid w:val="000B7099"/>
    <w:rsid w:val="000B7E0A"/>
    <w:rsid w:val="000C01FD"/>
    <w:rsid w:val="000C0579"/>
    <w:rsid w:val="000C0EAF"/>
    <w:rsid w:val="000C1105"/>
    <w:rsid w:val="000C2B18"/>
    <w:rsid w:val="000C2D1A"/>
    <w:rsid w:val="000C305F"/>
    <w:rsid w:val="000C38AD"/>
    <w:rsid w:val="000C4378"/>
    <w:rsid w:val="000C4645"/>
    <w:rsid w:val="000C4B81"/>
    <w:rsid w:val="000D03EE"/>
    <w:rsid w:val="000D11FB"/>
    <w:rsid w:val="000D1700"/>
    <w:rsid w:val="000D21CA"/>
    <w:rsid w:val="000D2C00"/>
    <w:rsid w:val="000D44D1"/>
    <w:rsid w:val="000D6E01"/>
    <w:rsid w:val="000D784E"/>
    <w:rsid w:val="000D79C6"/>
    <w:rsid w:val="000E0EC2"/>
    <w:rsid w:val="000E161F"/>
    <w:rsid w:val="000E27DA"/>
    <w:rsid w:val="000E2914"/>
    <w:rsid w:val="000E79D0"/>
    <w:rsid w:val="000F08CD"/>
    <w:rsid w:val="000F0E2A"/>
    <w:rsid w:val="000F2347"/>
    <w:rsid w:val="000F36DB"/>
    <w:rsid w:val="000F5674"/>
    <w:rsid w:val="000F61EA"/>
    <w:rsid w:val="000F6319"/>
    <w:rsid w:val="000F74F4"/>
    <w:rsid w:val="000F7FC9"/>
    <w:rsid w:val="0010330C"/>
    <w:rsid w:val="00103B3A"/>
    <w:rsid w:val="00111906"/>
    <w:rsid w:val="001129D4"/>
    <w:rsid w:val="00113267"/>
    <w:rsid w:val="00117E91"/>
    <w:rsid w:val="00117FCE"/>
    <w:rsid w:val="00124906"/>
    <w:rsid w:val="0012587C"/>
    <w:rsid w:val="0013088F"/>
    <w:rsid w:val="001344D2"/>
    <w:rsid w:val="00134BA2"/>
    <w:rsid w:val="00134D66"/>
    <w:rsid w:val="00137062"/>
    <w:rsid w:val="00137979"/>
    <w:rsid w:val="00137FD1"/>
    <w:rsid w:val="001428E9"/>
    <w:rsid w:val="00144EFB"/>
    <w:rsid w:val="00145D67"/>
    <w:rsid w:val="00155668"/>
    <w:rsid w:val="00156FA6"/>
    <w:rsid w:val="001607C0"/>
    <w:rsid w:val="00161462"/>
    <w:rsid w:val="001629C3"/>
    <w:rsid w:val="001649F8"/>
    <w:rsid w:val="00164FB4"/>
    <w:rsid w:val="00165D1E"/>
    <w:rsid w:val="001672E3"/>
    <w:rsid w:val="001702BC"/>
    <w:rsid w:val="001719C6"/>
    <w:rsid w:val="001735A8"/>
    <w:rsid w:val="0017388C"/>
    <w:rsid w:val="00173AFF"/>
    <w:rsid w:val="00174A87"/>
    <w:rsid w:val="00181706"/>
    <w:rsid w:val="001827D6"/>
    <w:rsid w:val="00182B84"/>
    <w:rsid w:val="00185637"/>
    <w:rsid w:val="00187E7C"/>
    <w:rsid w:val="001925E6"/>
    <w:rsid w:val="001926F6"/>
    <w:rsid w:val="001937E8"/>
    <w:rsid w:val="00193FBC"/>
    <w:rsid w:val="00197F8F"/>
    <w:rsid w:val="001A25EB"/>
    <w:rsid w:val="001A569D"/>
    <w:rsid w:val="001B00F2"/>
    <w:rsid w:val="001B052E"/>
    <w:rsid w:val="001B12E2"/>
    <w:rsid w:val="001B16E1"/>
    <w:rsid w:val="001B33C3"/>
    <w:rsid w:val="001B383C"/>
    <w:rsid w:val="001B710F"/>
    <w:rsid w:val="001C0F40"/>
    <w:rsid w:val="001C1594"/>
    <w:rsid w:val="001C1595"/>
    <w:rsid w:val="001C27EB"/>
    <w:rsid w:val="001C29EE"/>
    <w:rsid w:val="001C2FD2"/>
    <w:rsid w:val="001C3B1A"/>
    <w:rsid w:val="001C4E28"/>
    <w:rsid w:val="001C57F6"/>
    <w:rsid w:val="001D02A8"/>
    <w:rsid w:val="001D0DB3"/>
    <w:rsid w:val="001D1918"/>
    <w:rsid w:val="001D22EE"/>
    <w:rsid w:val="001D3471"/>
    <w:rsid w:val="001D40E9"/>
    <w:rsid w:val="001D520F"/>
    <w:rsid w:val="001D6C7A"/>
    <w:rsid w:val="001D782B"/>
    <w:rsid w:val="001E32FD"/>
    <w:rsid w:val="001E5F37"/>
    <w:rsid w:val="001E6F42"/>
    <w:rsid w:val="001E72C8"/>
    <w:rsid w:val="001F077A"/>
    <w:rsid w:val="001F088A"/>
    <w:rsid w:val="001F0B38"/>
    <w:rsid w:val="001F142E"/>
    <w:rsid w:val="001F2A5C"/>
    <w:rsid w:val="001F5708"/>
    <w:rsid w:val="001F6CF1"/>
    <w:rsid w:val="001F783F"/>
    <w:rsid w:val="00201B86"/>
    <w:rsid w:val="00202B17"/>
    <w:rsid w:val="002035BD"/>
    <w:rsid w:val="002044E8"/>
    <w:rsid w:val="002053FD"/>
    <w:rsid w:val="00205A09"/>
    <w:rsid w:val="00206D64"/>
    <w:rsid w:val="002077A3"/>
    <w:rsid w:val="00210ADA"/>
    <w:rsid w:val="002129D7"/>
    <w:rsid w:val="0021418B"/>
    <w:rsid w:val="00214814"/>
    <w:rsid w:val="00215A85"/>
    <w:rsid w:val="002204A4"/>
    <w:rsid w:val="00220985"/>
    <w:rsid w:val="002209E6"/>
    <w:rsid w:val="002218F8"/>
    <w:rsid w:val="00221FFC"/>
    <w:rsid w:val="00222286"/>
    <w:rsid w:val="0022379E"/>
    <w:rsid w:val="00224911"/>
    <w:rsid w:val="00226B03"/>
    <w:rsid w:val="002324D7"/>
    <w:rsid w:val="00234C7C"/>
    <w:rsid w:val="00241B61"/>
    <w:rsid w:val="00241BE3"/>
    <w:rsid w:val="00241F78"/>
    <w:rsid w:val="00242484"/>
    <w:rsid w:val="00242C14"/>
    <w:rsid w:val="0024324D"/>
    <w:rsid w:val="0024407F"/>
    <w:rsid w:val="0024535A"/>
    <w:rsid w:val="00245B14"/>
    <w:rsid w:val="00245BA9"/>
    <w:rsid w:val="00246BD7"/>
    <w:rsid w:val="00246E57"/>
    <w:rsid w:val="002476C3"/>
    <w:rsid w:val="00247F23"/>
    <w:rsid w:val="002503DA"/>
    <w:rsid w:val="00250FC2"/>
    <w:rsid w:val="0025377E"/>
    <w:rsid w:val="0025422B"/>
    <w:rsid w:val="002561AF"/>
    <w:rsid w:val="00256633"/>
    <w:rsid w:val="002573A0"/>
    <w:rsid w:val="00260811"/>
    <w:rsid w:val="0026238D"/>
    <w:rsid w:val="00266709"/>
    <w:rsid w:val="00267E36"/>
    <w:rsid w:val="00271188"/>
    <w:rsid w:val="00272543"/>
    <w:rsid w:val="00273A36"/>
    <w:rsid w:val="002743E6"/>
    <w:rsid w:val="002767B3"/>
    <w:rsid w:val="0027693B"/>
    <w:rsid w:val="002770C6"/>
    <w:rsid w:val="00280F1E"/>
    <w:rsid w:val="002815A9"/>
    <w:rsid w:val="00281E9E"/>
    <w:rsid w:val="00282B6F"/>
    <w:rsid w:val="002858F6"/>
    <w:rsid w:val="00286FE1"/>
    <w:rsid w:val="00290DBA"/>
    <w:rsid w:val="00291968"/>
    <w:rsid w:val="00292BEF"/>
    <w:rsid w:val="00294020"/>
    <w:rsid w:val="00294B4E"/>
    <w:rsid w:val="00294DBB"/>
    <w:rsid w:val="00295066"/>
    <w:rsid w:val="00295263"/>
    <w:rsid w:val="00296109"/>
    <w:rsid w:val="00296571"/>
    <w:rsid w:val="002A104E"/>
    <w:rsid w:val="002A1C5E"/>
    <w:rsid w:val="002A3E37"/>
    <w:rsid w:val="002A42C5"/>
    <w:rsid w:val="002A66AB"/>
    <w:rsid w:val="002A707F"/>
    <w:rsid w:val="002A7750"/>
    <w:rsid w:val="002B0784"/>
    <w:rsid w:val="002B4612"/>
    <w:rsid w:val="002B6EF3"/>
    <w:rsid w:val="002B74D3"/>
    <w:rsid w:val="002C0B18"/>
    <w:rsid w:val="002C213B"/>
    <w:rsid w:val="002C236E"/>
    <w:rsid w:val="002C327B"/>
    <w:rsid w:val="002C418E"/>
    <w:rsid w:val="002C4366"/>
    <w:rsid w:val="002C4DDC"/>
    <w:rsid w:val="002C54F8"/>
    <w:rsid w:val="002C649D"/>
    <w:rsid w:val="002D0D5A"/>
    <w:rsid w:val="002D10AD"/>
    <w:rsid w:val="002D278A"/>
    <w:rsid w:val="002D37A6"/>
    <w:rsid w:val="002D58EF"/>
    <w:rsid w:val="002E197A"/>
    <w:rsid w:val="002E1995"/>
    <w:rsid w:val="002E21C9"/>
    <w:rsid w:val="002E3B0F"/>
    <w:rsid w:val="002E4125"/>
    <w:rsid w:val="002F33D8"/>
    <w:rsid w:val="002F3737"/>
    <w:rsid w:val="002F4ADD"/>
    <w:rsid w:val="002F58F8"/>
    <w:rsid w:val="002F658D"/>
    <w:rsid w:val="002F6C72"/>
    <w:rsid w:val="003002AA"/>
    <w:rsid w:val="0030076E"/>
    <w:rsid w:val="0030099F"/>
    <w:rsid w:val="0030188B"/>
    <w:rsid w:val="00304DE2"/>
    <w:rsid w:val="0030525F"/>
    <w:rsid w:val="00307A4C"/>
    <w:rsid w:val="00313264"/>
    <w:rsid w:val="003132A7"/>
    <w:rsid w:val="003132B7"/>
    <w:rsid w:val="003149BD"/>
    <w:rsid w:val="003154D6"/>
    <w:rsid w:val="00315BF2"/>
    <w:rsid w:val="00316630"/>
    <w:rsid w:val="00321DB6"/>
    <w:rsid w:val="003228EA"/>
    <w:rsid w:val="0032353E"/>
    <w:rsid w:val="003237F1"/>
    <w:rsid w:val="00326D3B"/>
    <w:rsid w:val="0033084A"/>
    <w:rsid w:val="003308B2"/>
    <w:rsid w:val="00331E35"/>
    <w:rsid w:val="00333760"/>
    <w:rsid w:val="00333A8B"/>
    <w:rsid w:val="003360F6"/>
    <w:rsid w:val="003370A4"/>
    <w:rsid w:val="0033747C"/>
    <w:rsid w:val="003405FE"/>
    <w:rsid w:val="0034187D"/>
    <w:rsid w:val="003428C0"/>
    <w:rsid w:val="00342B88"/>
    <w:rsid w:val="003439BE"/>
    <w:rsid w:val="003509C0"/>
    <w:rsid w:val="00353A8D"/>
    <w:rsid w:val="00357D2A"/>
    <w:rsid w:val="0036137C"/>
    <w:rsid w:val="00361FAF"/>
    <w:rsid w:val="0036266C"/>
    <w:rsid w:val="00363B8B"/>
    <w:rsid w:val="00363E42"/>
    <w:rsid w:val="00365956"/>
    <w:rsid w:val="003660FB"/>
    <w:rsid w:val="00373E79"/>
    <w:rsid w:val="00374ACD"/>
    <w:rsid w:val="00381F22"/>
    <w:rsid w:val="00382AF2"/>
    <w:rsid w:val="00384C7A"/>
    <w:rsid w:val="003859B3"/>
    <w:rsid w:val="0038704C"/>
    <w:rsid w:val="003870A4"/>
    <w:rsid w:val="00390E32"/>
    <w:rsid w:val="00392BC3"/>
    <w:rsid w:val="00395110"/>
    <w:rsid w:val="0039541C"/>
    <w:rsid w:val="003A00A8"/>
    <w:rsid w:val="003A1E7C"/>
    <w:rsid w:val="003A4A84"/>
    <w:rsid w:val="003A53A0"/>
    <w:rsid w:val="003B0A5F"/>
    <w:rsid w:val="003B1284"/>
    <w:rsid w:val="003B2C7C"/>
    <w:rsid w:val="003B5798"/>
    <w:rsid w:val="003B598C"/>
    <w:rsid w:val="003B62D7"/>
    <w:rsid w:val="003C08F5"/>
    <w:rsid w:val="003C2531"/>
    <w:rsid w:val="003C34A5"/>
    <w:rsid w:val="003C3F3D"/>
    <w:rsid w:val="003C5094"/>
    <w:rsid w:val="003C5DD3"/>
    <w:rsid w:val="003C6446"/>
    <w:rsid w:val="003C654A"/>
    <w:rsid w:val="003C6DD8"/>
    <w:rsid w:val="003C777E"/>
    <w:rsid w:val="003D048C"/>
    <w:rsid w:val="003D25B1"/>
    <w:rsid w:val="003D3565"/>
    <w:rsid w:val="003D4AA2"/>
    <w:rsid w:val="003D4F1F"/>
    <w:rsid w:val="003D5C70"/>
    <w:rsid w:val="003D653F"/>
    <w:rsid w:val="003E0AAF"/>
    <w:rsid w:val="003E134E"/>
    <w:rsid w:val="003E16C2"/>
    <w:rsid w:val="003E2288"/>
    <w:rsid w:val="003E3AE5"/>
    <w:rsid w:val="003E404F"/>
    <w:rsid w:val="003F061A"/>
    <w:rsid w:val="003F15E2"/>
    <w:rsid w:val="003F18AB"/>
    <w:rsid w:val="003F3640"/>
    <w:rsid w:val="003F396B"/>
    <w:rsid w:val="003F502D"/>
    <w:rsid w:val="003F5952"/>
    <w:rsid w:val="003F5E4E"/>
    <w:rsid w:val="00400C05"/>
    <w:rsid w:val="004012F4"/>
    <w:rsid w:val="00406E9E"/>
    <w:rsid w:val="00411406"/>
    <w:rsid w:val="004121CF"/>
    <w:rsid w:val="004125C9"/>
    <w:rsid w:val="004135E3"/>
    <w:rsid w:val="00413C50"/>
    <w:rsid w:val="00414CDF"/>
    <w:rsid w:val="00416834"/>
    <w:rsid w:val="00416F25"/>
    <w:rsid w:val="00417A05"/>
    <w:rsid w:val="00417F5D"/>
    <w:rsid w:val="004250E7"/>
    <w:rsid w:val="00425BF2"/>
    <w:rsid w:val="004267D6"/>
    <w:rsid w:val="00427323"/>
    <w:rsid w:val="00430639"/>
    <w:rsid w:val="00430899"/>
    <w:rsid w:val="00434465"/>
    <w:rsid w:val="00434490"/>
    <w:rsid w:val="00434E23"/>
    <w:rsid w:val="0043599D"/>
    <w:rsid w:val="004371E1"/>
    <w:rsid w:val="00443633"/>
    <w:rsid w:val="00443739"/>
    <w:rsid w:val="00443AC1"/>
    <w:rsid w:val="004449C7"/>
    <w:rsid w:val="00445037"/>
    <w:rsid w:val="00445358"/>
    <w:rsid w:val="00445D47"/>
    <w:rsid w:val="00446051"/>
    <w:rsid w:val="004475C1"/>
    <w:rsid w:val="004505C2"/>
    <w:rsid w:val="00450851"/>
    <w:rsid w:val="00452CDE"/>
    <w:rsid w:val="004535AC"/>
    <w:rsid w:val="004547D7"/>
    <w:rsid w:val="004557F1"/>
    <w:rsid w:val="00461851"/>
    <w:rsid w:val="00464384"/>
    <w:rsid w:val="00464679"/>
    <w:rsid w:val="004652E3"/>
    <w:rsid w:val="004653FC"/>
    <w:rsid w:val="00465732"/>
    <w:rsid w:val="00470041"/>
    <w:rsid w:val="00470B66"/>
    <w:rsid w:val="0047126E"/>
    <w:rsid w:val="00471400"/>
    <w:rsid w:val="00473030"/>
    <w:rsid w:val="00474C46"/>
    <w:rsid w:val="004761AD"/>
    <w:rsid w:val="00477923"/>
    <w:rsid w:val="004803BC"/>
    <w:rsid w:val="0048121B"/>
    <w:rsid w:val="004817E2"/>
    <w:rsid w:val="00481E7E"/>
    <w:rsid w:val="0048209A"/>
    <w:rsid w:val="00482A16"/>
    <w:rsid w:val="00482C79"/>
    <w:rsid w:val="00482E8F"/>
    <w:rsid w:val="00483863"/>
    <w:rsid w:val="00483A61"/>
    <w:rsid w:val="0048407A"/>
    <w:rsid w:val="00484C43"/>
    <w:rsid w:val="0048788C"/>
    <w:rsid w:val="00487C49"/>
    <w:rsid w:val="00495439"/>
    <w:rsid w:val="004A088C"/>
    <w:rsid w:val="004A123A"/>
    <w:rsid w:val="004A444C"/>
    <w:rsid w:val="004A586C"/>
    <w:rsid w:val="004A6490"/>
    <w:rsid w:val="004A68CA"/>
    <w:rsid w:val="004A7068"/>
    <w:rsid w:val="004B1366"/>
    <w:rsid w:val="004B2A97"/>
    <w:rsid w:val="004B2AB7"/>
    <w:rsid w:val="004B35C7"/>
    <w:rsid w:val="004B5304"/>
    <w:rsid w:val="004C0E26"/>
    <w:rsid w:val="004C2770"/>
    <w:rsid w:val="004D1A91"/>
    <w:rsid w:val="004D327E"/>
    <w:rsid w:val="004D5F71"/>
    <w:rsid w:val="004D7165"/>
    <w:rsid w:val="004D77E1"/>
    <w:rsid w:val="004D7969"/>
    <w:rsid w:val="004E033E"/>
    <w:rsid w:val="004E251D"/>
    <w:rsid w:val="004E2E08"/>
    <w:rsid w:val="004E47C1"/>
    <w:rsid w:val="004E5FA2"/>
    <w:rsid w:val="004E6149"/>
    <w:rsid w:val="004E6B14"/>
    <w:rsid w:val="004E6D42"/>
    <w:rsid w:val="004E7D0F"/>
    <w:rsid w:val="004F179C"/>
    <w:rsid w:val="004F1D52"/>
    <w:rsid w:val="004F3C0E"/>
    <w:rsid w:val="004F5BA9"/>
    <w:rsid w:val="004F7A93"/>
    <w:rsid w:val="004F7D53"/>
    <w:rsid w:val="00502359"/>
    <w:rsid w:val="00502F31"/>
    <w:rsid w:val="005044A9"/>
    <w:rsid w:val="00504658"/>
    <w:rsid w:val="00505461"/>
    <w:rsid w:val="00505B3C"/>
    <w:rsid w:val="00506754"/>
    <w:rsid w:val="005122A4"/>
    <w:rsid w:val="0051241F"/>
    <w:rsid w:val="00513C23"/>
    <w:rsid w:val="005148E7"/>
    <w:rsid w:val="00516EF3"/>
    <w:rsid w:val="00517BA1"/>
    <w:rsid w:val="00520B17"/>
    <w:rsid w:val="00523087"/>
    <w:rsid w:val="005237FA"/>
    <w:rsid w:val="005308F2"/>
    <w:rsid w:val="00531332"/>
    <w:rsid w:val="00531A5E"/>
    <w:rsid w:val="00532B74"/>
    <w:rsid w:val="00532F7E"/>
    <w:rsid w:val="00533CAA"/>
    <w:rsid w:val="00534F88"/>
    <w:rsid w:val="005355EF"/>
    <w:rsid w:val="0053632B"/>
    <w:rsid w:val="00536E7C"/>
    <w:rsid w:val="005371DB"/>
    <w:rsid w:val="005401AC"/>
    <w:rsid w:val="005404D8"/>
    <w:rsid w:val="00540669"/>
    <w:rsid w:val="0054222B"/>
    <w:rsid w:val="00544BD8"/>
    <w:rsid w:val="0054597F"/>
    <w:rsid w:val="005463A8"/>
    <w:rsid w:val="0055059E"/>
    <w:rsid w:val="00550790"/>
    <w:rsid w:val="0055093C"/>
    <w:rsid w:val="00550CC5"/>
    <w:rsid w:val="005511B1"/>
    <w:rsid w:val="00552F4D"/>
    <w:rsid w:val="00554D74"/>
    <w:rsid w:val="00555873"/>
    <w:rsid w:val="00562DC2"/>
    <w:rsid w:val="00562EE5"/>
    <w:rsid w:val="0056409C"/>
    <w:rsid w:val="00565E34"/>
    <w:rsid w:val="00565E7B"/>
    <w:rsid w:val="005672FC"/>
    <w:rsid w:val="0057110F"/>
    <w:rsid w:val="00571E6D"/>
    <w:rsid w:val="005723CD"/>
    <w:rsid w:val="005742D8"/>
    <w:rsid w:val="00574A2D"/>
    <w:rsid w:val="005779E7"/>
    <w:rsid w:val="00577C77"/>
    <w:rsid w:val="0058481F"/>
    <w:rsid w:val="00584A4D"/>
    <w:rsid w:val="00585868"/>
    <w:rsid w:val="00587834"/>
    <w:rsid w:val="00591756"/>
    <w:rsid w:val="005925A1"/>
    <w:rsid w:val="005959C5"/>
    <w:rsid w:val="005A4A5B"/>
    <w:rsid w:val="005A690D"/>
    <w:rsid w:val="005A6CE9"/>
    <w:rsid w:val="005A722E"/>
    <w:rsid w:val="005A771D"/>
    <w:rsid w:val="005B18CA"/>
    <w:rsid w:val="005B2F06"/>
    <w:rsid w:val="005B414B"/>
    <w:rsid w:val="005B5C91"/>
    <w:rsid w:val="005B77E9"/>
    <w:rsid w:val="005C1AC8"/>
    <w:rsid w:val="005C4010"/>
    <w:rsid w:val="005C468B"/>
    <w:rsid w:val="005C6ACA"/>
    <w:rsid w:val="005D3991"/>
    <w:rsid w:val="005D47E3"/>
    <w:rsid w:val="005D4B48"/>
    <w:rsid w:val="005E056A"/>
    <w:rsid w:val="005E0B0F"/>
    <w:rsid w:val="005E10A0"/>
    <w:rsid w:val="005E14A0"/>
    <w:rsid w:val="005E1A1E"/>
    <w:rsid w:val="005E2725"/>
    <w:rsid w:val="005E3140"/>
    <w:rsid w:val="005E690A"/>
    <w:rsid w:val="005F04AA"/>
    <w:rsid w:val="005F16B8"/>
    <w:rsid w:val="005F3499"/>
    <w:rsid w:val="005F3685"/>
    <w:rsid w:val="005F3A0D"/>
    <w:rsid w:val="005F54D5"/>
    <w:rsid w:val="005F57C8"/>
    <w:rsid w:val="005F625A"/>
    <w:rsid w:val="005F72FD"/>
    <w:rsid w:val="005F7F11"/>
    <w:rsid w:val="00600209"/>
    <w:rsid w:val="00603A39"/>
    <w:rsid w:val="00604E43"/>
    <w:rsid w:val="0060646A"/>
    <w:rsid w:val="0060652C"/>
    <w:rsid w:val="00610392"/>
    <w:rsid w:val="0061317B"/>
    <w:rsid w:val="006140B4"/>
    <w:rsid w:val="00614A33"/>
    <w:rsid w:val="0061577A"/>
    <w:rsid w:val="0061781D"/>
    <w:rsid w:val="00620AB3"/>
    <w:rsid w:val="00621701"/>
    <w:rsid w:val="006217AE"/>
    <w:rsid w:val="00621FE0"/>
    <w:rsid w:val="006254F8"/>
    <w:rsid w:val="00626735"/>
    <w:rsid w:val="00626E1D"/>
    <w:rsid w:val="00627D02"/>
    <w:rsid w:val="00632B4F"/>
    <w:rsid w:val="006336F5"/>
    <w:rsid w:val="00634148"/>
    <w:rsid w:val="00635841"/>
    <w:rsid w:val="0063585C"/>
    <w:rsid w:val="00636D7D"/>
    <w:rsid w:val="006431D8"/>
    <w:rsid w:val="00644020"/>
    <w:rsid w:val="00645E93"/>
    <w:rsid w:val="00647401"/>
    <w:rsid w:val="00647B8C"/>
    <w:rsid w:val="00647F26"/>
    <w:rsid w:val="00651514"/>
    <w:rsid w:val="00652AAF"/>
    <w:rsid w:val="00653125"/>
    <w:rsid w:val="00653D1C"/>
    <w:rsid w:val="006551DE"/>
    <w:rsid w:val="006557CB"/>
    <w:rsid w:val="00656D26"/>
    <w:rsid w:val="00657AA1"/>
    <w:rsid w:val="00657DDE"/>
    <w:rsid w:val="006607F1"/>
    <w:rsid w:val="006617D9"/>
    <w:rsid w:val="0066474E"/>
    <w:rsid w:val="00664C63"/>
    <w:rsid w:val="00666F4F"/>
    <w:rsid w:val="006722A4"/>
    <w:rsid w:val="0067244A"/>
    <w:rsid w:val="00673219"/>
    <w:rsid w:val="00673D2E"/>
    <w:rsid w:val="00680932"/>
    <w:rsid w:val="00683D31"/>
    <w:rsid w:val="00685BF5"/>
    <w:rsid w:val="00686D94"/>
    <w:rsid w:val="00694441"/>
    <w:rsid w:val="006947AB"/>
    <w:rsid w:val="00694B97"/>
    <w:rsid w:val="006A00DE"/>
    <w:rsid w:val="006A192F"/>
    <w:rsid w:val="006A29EA"/>
    <w:rsid w:val="006A3E50"/>
    <w:rsid w:val="006A7166"/>
    <w:rsid w:val="006A7450"/>
    <w:rsid w:val="006B0738"/>
    <w:rsid w:val="006B3C12"/>
    <w:rsid w:val="006B445C"/>
    <w:rsid w:val="006B48E9"/>
    <w:rsid w:val="006B4ED2"/>
    <w:rsid w:val="006B53C3"/>
    <w:rsid w:val="006B58F2"/>
    <w:rsid w:val="006C0321"/>
    <w:rsid w:val="006C07EF"/>
    <w:rsid w:val="006C20DB"/>
    <w:rsid w:val="006C5B7F"/>
    <w:rsid w:val="006D1374"/>
    <w:rsid w:val="006D4463"/>
    <w:rsid w:val="006D5036"/>
    <w:rsid w:val="006D509D"/>
    <w:rsid w:val="006D51B5"/>
    <w:rsid w:val="006D557B"/>
    <w:rsid w:val="006D7838"/>
    <w:rsid w:val="006E3205"/>
    <w:rsid w:val="006E58AA"/>
    <w:rsid w:val="006E70B7"/>
    <w:rsid w:val="006F3921"/>
    <w:rsid w:val="006F44AC"/>
    <w:rsid w:val="006F54B1"/>
    <w:rsid w:val="006F7534"/>
    <w:rsid w:val="00700263"/>
    <w:rsid w:val="0070532E"/>
    <w:rsid w:val="00705674"/>
    <w:rsid w:val="00705B4A"/>
    <w:rsid w:val="00705ECE"/>
    <w:rsid w:val="007069A4"/>
    <w:rsid w:val="00706A21"/>
    <w:rsid w:val="00712684"/>
    <w:rsid w:val="007133F1"/>
    <w:rsid w:val="00713F72"/>
    <w:rsid w:val="00715D0E"/>
    <w:rsid w:val="00717672"/>
    <w:rsid w:val="00720B85"/>
    <w:rsid w:val="0072131F"/>
    <w:rsid w:val="007239A1"/>
    <w:rsid w:val="007247B1"/>
    <w:rsid w:val="007251AF"/>
    <w:rsid w:val="00727A42"/>
    <w:rsid w:val="00727D44"/>
    <w:rsid w:val="007301F8"/>
    <w:rsid w:val="007305CF"/>
    <w:rsid w:val="00730C62"/>
    <w:rsid w:val="00732196"/>
    <w:rsid w:val="007344AA"/>
    <w:rsid w:val="0073499D"/>
    <w:rsid w:val="00735E48"/>
    <w:rsid w:val="007360B5"/>
    <w:rsid w:val="007367EB"/>
    <w:rsid w:val="0073770A"/>
    <w:rsid w:val="007408A0"/>
    <w:rsid w:val="00741269"/>
    <w:rsid w:val="00741B5E"/>
    <w:rsid w:val="00745000"/>
    <w:rsid w:val="00745D31"/>
    <w:rsid w:val="00746F83"/>
    <w:rsid w:val="007507E7"/>
    <w:rsid w:val="007519E1"/>
    <w:rsid w:val="0075440D"/>
    <w:rsid w:val="00755C48"/>
    <w:rsid w:val="007570EF"/>
    <w:rsid w:val="007625FE"/>
    <w:rsid w:val="0076423D"/>
    <w:rsid w:val="00764442"/>
    <w:rsid w:val="007645BA"/>
    <w:rsid w:val="00764A4B"/>
    <w:rsid w:val="00765E0E"/>
    <w:rsid w:val="007669B3"/>
    <w:rsid w:val="00767044"/>
    <w:rsid w:val="0077201E"/>
    <w:rsid w:val="00772A94"/>
    <w:rsid w:val="00772FE2"/>
    <w:rsid w:val="007731A8"/>
    <w:rsid w:val="0077338E"/>
    <w:rsid w:val="007738B8"/>
    <w:rsid w:val="007747BA"/>
    <w:rsid w:val="0077661C"/>
    <w:rsid w:val="00780D13"/>
    <w:rsid w:val="00782C83"/>
    <w:rsid w:val="00784E30"/>
    <w:rsid w:val="00785139"/>
    <w:rsid w:val="007853E1"/>
    <w:rsid w:val="00787525"/>
    <w:rsid w:val="00790293"/>
    <w:rsid w:val="00790DF2"/>
    <w:rsid w:val="007915DF"/>
    <w:rsid w:val="00795022"/>
    <w:rsid w:val="00795FB1"/>
    <w:rsid w:val="0079679E"/>
    <w:rsid w:val="0079683D"/>
    <w:rsid w:val="00797E9C"/>
    <w:rsid w:val="007A028B"/>
    <w:rsid w:val="007A04F0"/>
    <w:rsid w:val="007A1373"/>
    <w:rsid w:val="007A1B8C"/>
    <w:rsid w:val="007B0321"/>
    <w:rsid w:val="007B0568"/>
    <w:rsid w:val="007B0C85"/>
    <w:rsid w:val="007B2771"/>
    <w:rsid w:val="007B2F86"/>
    <w:rsid w:val="007B3DCB"/>
    <w:rsid w:val="007B6461"/>
    <w:rsid w:val="007B6C31"/>
    <w:rsid w:val="007B739F"/>
    <w:rsid w:val="007C3711"/>
    <w:rsid w:val="007C3977"/>
    <w:rsid w:val="007C3F9D"/>
    <w:rsid w:val="007C7104"/>
    <w:rsid w:val="007D206B"/>
    <w:rsid w:val="007D3606"/>
    <w:rsid w:val="007D5C2B"/>
    <w:rsid w:val="007E06CE"/>
    <w:rsid w:val="007E272E"/>
    <w:rsid w:val="007E290A"/>
    <w:rsid w:val="007E2C6A"/>
    <w:rsid w:val="007E34ED"/>
    <w:rsid w:val="007E36FD"/>
    <w:rsid w:val="007E37A6"/>
    <w:rsid w:val="007E5E11"/>
    <w:rsid w:val="007E6234"/>
    <w:rsid w:val="007E6F00"/>
    <w:rsid w:val="007E7476"/>
    <w:rsid w:val="007F0800"/>
    <w:rsid w:val="007F13DA"/>
    <w:rsid w:val="007F16E8"/>
    <w:rsid w:val="007F2E55"/>
    <w:rsid w:val="007F39C2"/>
    <w:rsid w:val="007F4850"/>
    <w:rsid w:val="007F4ECC"/>
    <w:rsid w:val="007F5E03"/>
    <w:rsid w:val="00800807"/>
    <w:rsid w:val="00801A59"/>
    <w:rsid w:val="00801B1F"/>
    <w:rsid w:val="0080430B"/>
    <w:rsid w:val="0080508B"/>
    <w:rsid w:val="008054E4"/>
    <w:rsid w:val="00805563"/>
    <w:rsid w:val="00806722"/>
    <w:rsid w:val="00807B38"/>
    <w:rsid w:val="00807EE5"/>
    <w:rsid w:val="0081464A"/>
    <w:rsid w:val="008153D7"/>
    <w:rsid w:val="00816C16"/>
    <w:rsid w:val="00821689"/>
    <w:rsid w:val="008251DF"/>
    <w:rsid w:val="00825D62"/>
    <w:rsid w:val="008272EB"/>
    <w:rsid w:val="00833A3E"/>
    <w:rsid w:val="00842365"/>
    <w:rsid w:val="00847E54"/>
    <w:rsid w:val="00850AE9"/>
    <w:rsid w:val="0085173E"/>
    <w:rsid w:val="008530F5"/>
    <w:rsid w:val="0085384C"/>
    <w:rsid w:val="00853C73"/>
    <w:rsid w:val="0085725D"/>
    <w:rsid w:val="00857B51"/>
    <w:rsid w:val="00861712"/>
    <w:rsid w:val="00861D29"/>
    <w:rsid w:val="008629C6"/>
    <w:rsid w:val="00862FBB"/>
    <w:rsid w:val="0086344F"/>
    <w:rsid w:val="00866232"/>
    <w:rsid w:val="00866D52"/>
    <w:rsid w:val="00866DBD"/>
    <w:rsid w:val="0086774B"/>
    <w:rsid w:val="00867814"/>
    <w:rsid w:val="00867DF4"/>
    <w:rsid w:val="0087167B"/>
    <w:rsid w:val="00874C12"/>
    <w:rsid w:val="00875013"/>
    <w:rsid w:val="00876EE9"/>
    <w:rsid w:val="0087704C"/>
    <w:rsid w:val="008772F7"/>
    <w:rsid w:val="00880121"/>
    <w:rsid w:val="00880D19"/>
    <w:rsid w:val="00883921"/>
    <w:rsid w:val="0088439B"/>
    <w:rsid w:val="00887EA4"/>
    <w:rsid w:val="00890C6E"/>
    <w:rsid w:val="0089267A"/>
    <w:rsid w:val="00894037"/>
    <w:rsid w:val="008940BE"/>
    <w:rsid w:val="0089428C"/>
    <w:rsid w:val="00894AB6"/>
    <w:rsid w:val="008A0B21"/>
    <w:rsid w:val="008A1B7D"/>
    <w:rsid w:val="008A2155"/>
    <w:rsid w:val="008A25AD"/>
    <w:rsid w:val="008A2B73"/>
    <w:rsid w:val="008A4D7B"/>
    <w:rsid w:val="008B1531"/>
    <w:rsid w:val="008B179A"/>
    <w:rsid w:val="008B195B"/>
    <w:rsid w:val="008B3B5E"/>
    <w:rsid w:val="008B5CC3"/>
    <w:rsid w:val="008C21AD"/>
    <w:rsid w:val="008C3C11"/>
    <w:rsid w:val="008C4EAB"/>
    <w:rsid w:val="008C4FEC"/>
    <w:rsid w:val="008C6CD7"/>
    <w:rsid w:val="008C6D88"/>
    <w:rsid w:val="008C79AF"/>
    <w:rsid w:val="008C7BCD"/>
    <w:rsid w:val="008D0D83"/>
    <w:rsid w:val="008D2D3B"/>
    <w:rsid w:val="008D3AC3"/>
    <w:rsid w:val="008E0996"/>
    <w:rsid w:val="008E2412"/>
    <w:rsid w:val="008E3DB1"/>
    <w:rsid w:val="008E3F81"/>
    <w:rsid w:val="008E4D18"/>
    <w:rsid w:val="008E6649"/>
    <w:rsid w:val="008E6A42"/>
    <w:rsid w:val="008F0F52"/>
    <w:rsid w:val="008F3182"/>
    <w:rsid w:val="008F3932"/>
    <w:rsid w:val="008F43D3"/>
    <w:rsid w:val="008F627A"/>
    <w:rsid w:val="0090217F"/>
    <w:rsid w:val="00902DA6"/>
    <w:rsid w:val="00905054"/>
    <w:rsid w:val="00906552"/>
    <w:rsid w:val="00906F34"/>
    <w:rsid w:val="009076D9"/>
    <w:rsid w:val="00912406"/>
    <w:rsid w:val="0091286E"/>
    <w:rsid w:val="00912C28"/>
    <w:rsid w:val="00915A72"/>
    <w:rsid w:val="00917D38"/>
    <w:rsid w:val="009202E7"/>
    <w:rsid w:val="00921A9F"/>
    <w:rsid w:val="00922FF5"/>
    <w:rsid w:val="009236DD"/>
    <w:rsid w:val="009257BC"/>
    <w:rsid w:val="00926374"/>
    <w:rsid w:val="00926FD7"/>
    <w:rsid w:val="00930AF4"/>
    <w:rsid w:val="00931962"/>
    <w:rsid w:val="0093267A"/>
    <w:rsid w:val="00933522"/>
    <w:rsid w:val="00933DB9"/>
    <w:rsid w:val="00934024"/>
    <w:rsid w:val="00935856"/>
    <w:rsid w:val="0094129E"/>
    <w:rsid w:val="00941C6F"/>
    <w:rsid w:val="00941D1B"/>
    <w:rsid w:val="00943964"/>
    <w:rsid w:val="00943E42"/>
    <w:rsid w:val="00944576"/>
    <w:rsid w:val="009448ED"/>
    <w:rsid w:val="00951547"/>
    <w:rsid w:val="009526F8"/>
    <w:rsid w:val="00953BC3"/>
    <w:rsid w:val="00954B63"/>
    <w:rsid w:val="00956251"/>
    <w:rsid w:val="00956C78"/>
    <w:rsid w:val="00956D25"/>
    <w:rsid w:val="00957ABE"/>
    <w:rsid w:val="00960B34"/>
    <w:rsid w:val="00962F9C"/>
    <w:rsid w:val="00963661"/>
    <w:rsid w:val="00966401"/>
    <w:rsid w:val="00966A50"/>
    <w:rsid w:val="009674C7"/>
    <w:rsid w:val="00970860"/>
    <w:rsid w:val="00971D2F"/>
    <w:rsid w:val="00971F23"/>
    <w:rsid w:val="00972862"/>
    <w:rsid w:val="00972E54"/>
    <w:rsid w:val="00973E5D"/>
    <w:rsid w:val="0097683E"/>
    <w:rsid w:val="009816C6"/>
    <w:rsid w:val="009840D2"/>
    <w:rsid w:val="009871DB"/>
    <w:rsid w:val="00987A9D"/>
    <w:rsid w:val="00987ADB"/>
    <w:rsid w:val="00987F42"/>
    <w:rsid w:val="00990512"/>
    <w:rsid w:val="00992D1C"/>
    <w:rsid w:val="009937FD"/>
    <w:rsid w:val="00994997"/>
    <w:rsid w:val="00995385"/>
    <w:rsid w:val="00996EAE"/>
    <w:rsid w:val="009A089E"/>
    <w:rsid w:val="009A0E0E"/>
    <w:rsid w:val="009A1EEC"/>
    <w:rsid w:val="009A5530"/>
    <w:rsid w:val="009A5B14"/>
    <w:rsid w:val="009A5D50"/>
    <w:rsid w:val="009A6C54"/>
    <w:rsid w:val="009A7677"/>
    <w:rsid w:val="009A772B"/>
    <w:rsid w:val="009B0191"/>
    <w:rsid w:val="009B0BD5"/>
    <w:rsid w:val="009B5EF6"/>
    <w:rsid w:val="009B7560"/>
    <w:rsid w:val="009C15C3"/>
    <w:rsid w:val="009C30A9"/>
    <w:rsid w:val="009C3446"/>
    <w:rsid w:val="009C47B4"/>
    <w:rsid w:val="009C490C"/>
    <w:rsid w:val="009D1E63"/>
    <w:rsid w:val="009D3090"/>
    <w:rsid w:val="009D38F8"/>
    <w:rsid w:val="009D3BF9"/>
    <w:rsid w:val="009D3C48"/>
    <w:rsid w:val="009D4C9D"/>
    <w:rsid w:val="009D79FB"/>
    <w:rsid w:val="009E1FC2"/>
    <w:rsid w:val="009E3A4B"/>
    <w:rsid w:val="009E56EE"/>
    <w:rsid w:val="009E6091"/>
    <w:rsid w:val="009E7E81"/>
    <w:rsid w:val="009F121C"/>
    <w:rsid w:val="009F3FDA"/>
    <w:rsid w:val="009F5D32"/>
    <w:rsid w:val="009F6890"/>
    <w:rsid w:val="00A02CFE"/>
    <w:rsid w:val="00A039F4"/>
    <w:rsid w:val="00A04BFA"/>
    <w:rsid w:val="00A0666F"/>
    <w:rsid w:val="00A06851"/>
    <w:rsid w:val="00A06DFC"/>
    <w:rsid w:val="00A074C6"/>
    <w:rsid w:val="00A10354"/>
    <w:rsid w:val="00A10B08"/>
    <w:rsid w:val="00A11A39"/>
    <w:rsid w:val="00A11F35"/>
    <w:rsid w:val="00A14A24"/>
    <w:rsid w:val="00A15ACB"/>
    <w:rsid w:val="00A16B8E"/>
    <w:rsid w:val="00A1782D"/>
    <w:rsid w:val="00A179A4"/>
    <w:rsid w:val="00A2026E"/>
    <w:rsid w:val="00A209C2"/>
    <w:rsid w:val="00A20EE6"/>
    <w:rsid w:val="00A2313C"/>
    <w:rsid w:val="00A23C90"/>
    <w:rsid w:val="00A306C3"/>
    <w:rsid w:val="00A30BD7"/>
    <w:rsid w:val="00A31696"/>
    <w:rsid w:val="00A34E57"/>
    <w:rsid w:val="00A35236"/>
    <w:rsid w:val="00A358D8"/>
    <w:rsid w:val="00A35D78"/>
    <w:rsid w:val="00A37FA2"/>
    <w:rsid w:val="00A445B7"/>
    <w:rsid w:val="00A44DA7"/>
    <w:rsid w:val="00A453F6"/>
    <w:rsid w:val="00A45F52"/>
    <w:rsid w:val="00A50F9A"/>
    <w:rsid w:val="00A5120F"/>
    <w:rsid w:val="00A52732"/>
    <w:rsid w:val="00A52D35"/>
    <w:rsid w:val="00A5509C"/>
    <w:rsid w:val="00A571BE"/>
    <w:rsid w:val="00A63B44"/>
    <w:rsid w:val="00A63FA7"/>
    <w:rsid w:val="00A64B5B"/>
    <w:rsid w:val="00A65FCC"/>
    <w:rsid w:val="00A6617A"/>
    <w:rsid w:val="00A66686"/>
    <w:rsid w:val="00A6740F"/>
    <w:rsid w:val="00A70856"/>
    <w:rsid w:val="00A7092E"/>
    <w:rsid w:val="00A738F1"/>
    <w:rsid w:val="00A73FBC"/>
    <w:rsid w:val="00A741D7"/>
    <w:rsid w:val="00A758DF"/>
    <w:rsid w:val="00A8063D"/>
    <w:rsid w:val="00A8078B"/>
    <w:rsid w:val="00A81FA8"/>
    <w:rsid w:val="00A87803"/>
    <w:rsid w:val="00A87AC1"/>
    <w:rsid w:val="00A91595"/>
    <w:rsid w:val="00A91D86"/>
    <w:rsid w:val="00A91E44"/>
    <w:rsid w:val="00A92537"/>
    <w:rsid w:val="00AA145D"/>
    <w:rsid w:val="00AB0131"/>
    <w:rsid w:val="00AB0327"/>
    <w:rsid w:val="00AB0336"/>
    <w:rsid w:val="00AB2186"/>
    <w:rsid w:val="00AB3F22"/>
    <w:rsid w:val="00AB5EE9"/>
    <w:rsid w:val="00AB64C8"/>
    <w:rsid w:val="00AB79EA"/>
    <w:rsid w:val="00AC1183"/>
    <w:rsid w:val="00AC1A7A"/>
    <w:rsid w:val="00AC1B50"/>
    <w:rsid w:val="00AC1C30"/>
    <w:rsid w:val="00AC2351"/>
    <w:rsid w:val="00AC3135"/>
    <w:rsid w:val="00AC3C20"/>
    <w:rsid w:val="00AC4458"/>
    <w:rsid w:val="00AC600A"/>
    <w:rsid w:val="00AC6B2E"/>
    <w:rsid w:val="00AD1454"/>
    <w:rsid w:val="00AD2A42"/>
    <w:rsid w:val="00AD4F64"/>
    <w:rsid w:val="00AD64A7"/>
    <w:rsid w:val="00AE0021"/>
    <w:rsid w:val="00AE2E96"/>
    <w:rsid w:val="00AE52AA"/>
    <w:rsid w:val="00AE55D5"/>
    <w:rsid w:val="00AE6476"/>
    <w:rsid w:val="00AE6BB3"/>
    <w:rsid w:val="00AE76B5"/>
    <w:rsid w:val="00AF0162"/>
    <w:rsid w:val="00AF135D"/>
    <w:rsid w:val="00AF14C5"/>
    <w:rsid w:val="00AF1579"/>
    <w:rsid w:val="00AF16E1"/>
    <w:rsid w:val="00AF26E5"/>
    <w:rsid w:val="00AF497E"/>
    <w:rsid w:val="00AF4FA8"/>
    <w:rsid w:val="00AF50DA"/>
    <w:rsid w:val="00AF638F"/>
    <w:rsid w:val="00AF6817"/>
    <w:rsid w:val="00AF770B"/>
    <w:rsid w:val="00AF78D4"/>
    <w:rsid w:val="00B02FB7"/>
    <w:rsid w:val="00B0464D"/>
    <w:rsid w:val="00B0539A"/>
    <w:rsid w:val="00B05CAE"/>
    <w:rsid w:val="00B07F29"/>
    <w:rsid w:val="00B103B3"/>
    <w:rsid w:val="00B11856"/>
    <w:rsid w:val="00B13C07"/>
    <w:rsid w:val="00B20C89"/>
    <w:rsid w:val="00B210E5"/>
    <w:rsid w:val="00B22FC1"/>
    <w:rsid w:val="00B23557"/>
    <w:rsid w:val="00B2552D"/>
    <w:rsid w:val="00B257EB"/>
    <w:rsid w:val="00B264BC"/>
    <w:rsid w:val="00B30BD8"/>
    <w:rsid w:val="00B31477"/>
    <w:rsid w:val="00B32BFE"/>
    <w:rsid w:val="00B348BD"/>
    <w:rsid w:val="00B3603D"/>
    <w:rsid w:val="00B36B23"/>
    <w:rsid w:val="00B36D7A"/>
    <w:rsid w:val="00B37AC6"/>
    <w:rsid w:val="00B4042D"/>
    <w:rsid w:val="00B40491"/>
    <w:rsid w:val="00B406B6"/>
    <w:rsid w:val="00B4461C"/>
    <w:rsid w:val="00B46BF9"/>
    <w:rsid w:val="00B535C6"/>
    <w:rsid w:val="00B57173"/>
    <w:rsid w:val="00B577CF"/>
    <w:rsid w:val="00B6009C"/>
    <w:rsid w:val="00B61028"/>
    <w:rsid w:val="00B61853"/>
    <w:rsid w:val="00B626E1"/>
    <w:rsid w:val="00B65A2D"/>
    <w:rsid w:val="00B6692C"/>
    <w:rsid w:val="00B67969"/>
    <w:rsid w:val="00B7063C"/>
    <w:rsid w:val="00B70EBE"/>
    <w:rsid w:val="00B71F44"/>
    <w:rsid w:val="00B73C83"/>
    <w:rsid w:val="00B7587E"/>
    <w:rsid w:val="00B75C77"/>
    <w:rsid w:val="00B76BBB"/>
    <w:rsid w:val="00B77319"/>
    <w:rsid w:val="00B806FD"/>
    <w:rsid w:val="00B810D5"/>
    <w:rsid w:val="00B81519"/>
    <w:rsid w:val="00B81B0A"/>
    <w:rsid w:val="00B83E97"/>
    <w:rsid w:val="00B85306"/>
    <w:rsid w:val="00B86C1A"/>
    <w:rsid w:val="00B9027B"/>
    <w:rsid w:val="00B90660"/>
    <w:rsid w:val="00B90DD1"/>
    <w:rsid w:val="00B9483B"/>
    <w:rsid w:val="00BA03BF"/>
    <w:rsid w:val="00BA090E"/>
    <w:rsid w:val="00BA12E7"/>
    <w:rsid w:val="00BA1DFD"/>
    <w:rsid w:val="00BA623A"/>
    <w:rsid w:val="00BA6D90"/>
    <w:rsid w:val="00BB0240"/>
    <w:rsid w:val="00BB0A77"/>
    <w:rsid w:val="00BB0BBC"/>
    <w:rsid w:val="00BB2A77"/>
    <w:rsid w:val="00BB4FF0"/>
    <w:rsid w:val="00BB57DC"/>
    <w:rsid w:val="00BB7D68"/>
    <w:rsid w:val="00BC2C77"/>
    <w:rsid w:val="00BC3F14"/>
    <w:rsid w:val="00BC5EEF"/>
    <w:rsid w:val="00BC6AD5"/>
    <w:rsid w:val="00BC7466"/>
    <w:rsid w:val="00BC74BF"/>
    <w:rsid w:val="00BD0542"/>
    <w:rsid w:val="00BD0781"/>
    <w:rsid w:val="00BD176A"/>
    <w:rsid w:val="00BD1770"/>
    <w:rsid w:val="00BD3B97"/>
    <w:rsid w:val="00BD3F74"/>
    <w:rsid w:val="00BD6064"/>
    <w:rsid w:val="00BE0D0C"/>
    <w:rsid w:val="00BE1D3A"/>
    <w:rsid w:val="00BE21BF"/>
    <w:rsid w:val="00BE5F7A"/>
    <w:rsid w:val="00BE67ED"/>
    <w:rsid w:val="00BF15EE"/>
    <w:rsid w:val="00BF1ADB"/>
    <w:rsid w:val="00BF1D66"/>
    <w:rsid w:val="00BF20DD"/>
    <w:rsid w:val="00BF34AC"/>
    <w:rsid w:val="00BF4DA8"/>
    <w:rsid w:val="00BF59CB"/>
    <w:rsid w:val="00BF5D1E"/>
    <w:rsid w:val="00BF74DA"/>
    <w:rsid w:val="00C02C2F"/>
    <w:rsid w:val="00C0680C"/>
    <w:rsid w:val="00C07335"/>
    <w:rsid w:val="00C07E53"/>
    <w:rsid w:val="00C10874"/>
    <w:rsid w:val="00C10963"/>
    <w:rsid w:val="00C10A55"/>
    <w:rsid w:val="00C1256E"/>
    <w:rsid w:val="00C125F6"/>
    <w:rsid w:val="00C1560B"/>
    <w:rsid w:val="00C220CC"/>
    <w:rsid w:val="00C2216A"/>
    <w:rsid w:val="00C224A6"/>
    <w:rsid w:val="00C240B4"/>
    <w:rsid w:val="00C27601"/>
    <w:rsid w:val="00C3198F"/>
    <w:rsid w:val="00C31EEF"/>
    <w:rsid w:val="00C33377"/>
    <w:rsid w:val="00C407E3"/>
    <w:rsid w:val="00C419B6"/>
    <w:rsid w:val="00C442E4"/>
    <w:rsid w:val="00C44901"/>
    <w:rsid w:val="00C459D6"/>
    <w:rsid w:val="00C45E6F"/>
    <w:rsid w:val="00C478D5"/>
    <w:rsid w:val="00C51233"/>
    <w:rsid w:val="00C52A0A"/>
    <w:rsid w:val="00C52B10"/>
    <w:rsid w:val="00C54255"/>
    <w:rsid w:val="00C55A1F"/>
    <w:rsid w:val="00C562E2"/>
    <w:rsid w:val="00C56ECA"/>
    <w:rsid w:val="00C57090"/>
    <w:rsid w:val="00C60907"/>
    <w:rsid w:val="00C63DB7"/>
    <w:rsid w:val="00C64FC2"/>
    <w:rsid w:val="00C6526C"/>
    <w:rsid w:val="00C6717E"/>
    <w:rsid w:val="00C678BB"/>
    <w:rsid w:val="00C71821"/>
    <w:rsid w:val="00C74BF8"/>
    <w:rsid w:val="00C761CD"/>
    <w:rsid w:val="00C76EF6"/>
    <w:rsid w:val="00C867A8"/>
    <w:rsid w:val="00C87C41"/>
    <w:rsid w:val="00C90F88"/>
    <w:rsid w:val="00C917DB"/>
    <w:rsid w:val="00C917FB"/>
    <w:rsid w:val="00C91F0B"/>
    <w:rsid w:val="00C95499"/>
    <w:rsid w:val="00C95EAF"/>
    <w:rsid w:val="00CA0CD1"/>
    <w:rsid w:val="00CA0ECB"/>
    <w:rsid w:val="00CA116F"/>
    <w:rsid w:val="00CA2CD4"/>
    <w:rsid w:val="00CA2DE1"/>
    <w:rsid w:val="00CA5C66"/>
    <w:rsid w:val="00CA5C7B"/>
    <w:rsid w:val="00CA686B"/>
    <w:rsid w:val="00CB045A"/>
    <w:rsid w:val="00CB094E"/>
    <w:rsid w:val="00CB177F"/>
    <w:rsid w:val="00CB17FB"/>
    <w:rsid w:val="00CB1F8D"/>
    <w:rsid w:val="00CB203F"/>
    <w:rsid w:val="00CB300C"/>
    <w:rsid w:val="00CB64FF"/>
    <w:rsid w:val="00CB77D1"/>
    <w:rsid w:val="00CC04DC"/>
    <w:rsid w:val="00CC0F18"/>
    <w:rsid w:val="00CC1085"/>
    <w:rsid w:val="00CC1094"/>
    <w:rsid w:val="00CC1493"/>
    <w:rsid w:val="00CC212B"/>
    <w:rsid w:val="00CC28C4"/>
    <w:rsid w:val="00CC300B"/>
    <w:rsid w:val="00CC4F30"/>
    <w:rsid w:val="00CC5EB0"/>
    <w:rsid w:val="00CD695C"/>
    <w:rsid w:val="00CE1211"/>
    <w:rsid w:val="00CE29DA"/>
    <w:rsid w:val="00CE56A7"/>
    <w:rsid w:val="00CE611C"/>
    <w:rsid w:val="00CE68C9"/>
    <w:rsid w:val="00CE69F0"/>
    <w:rsid w:val="00CE707B"/>
    <w:rsid w:val="00CF0225"/>
    <w:rsid w:val="00CF0298"/>
    <w:rsid w:val="00CF04DF"/>
    <w:rsid w:val="00CF0A24"/>
    <w:rsid w:val="00CF1976"/>
    <w:rsid w:val="00CF1B67"/>
    <w:rsid w:val="00CF238A"/>
    <w:rsid w:val="00CF37E8"/>
    <w:rsid w:val="00CF50EE"/>
    <w:rsid w:val="00CF5D14"/>
    <w:rsid w:val="00CF71FE"/>
    <w:rsid w:val="00D01A3E"/>
    <w:rsid w:val="00D01D45"/>
    <w:rsid w:val="00D02C50"/>
    <w:rsid w:val="00D052CB"/>
    <w:rsid w:val="00D0649D"/>
    <w:rsid w:val="00D06E89"/>
    <w:rsid w:val="00D07317"/>
    <w:rsid w:val="00D104A0"/>
    <w:rsid w:val="00D120C6"/>
    <w:rsid w:val="00D1243A"/>
    <w:rsid w:val="00D130B9"/>
    <w:rsid w:val="00D147E3"/>
    <w:rsid w:val="00D14D5D"/>
    <w:rsid w:val="00D1667D"/>
    <w:rsid w:val="00D17465"/>
    <w:rsid w:val="00D17E43"/>
    <w:rsid w:val="00D22238"/>
    <w:rsid w:val="00D24975"/>
    <w:rsid w:val="00D26262"/>
    <w:rsid w:val="00D27F37"/>
    <w:rsid w:val="00D34EB3"/>
    <w:rsid w:val="00D35739"/>
    <w:rsid w:val="00D361A0"/>
    <w:rsid w:val="00D37367"/>
    <w:rsid w:val="00D3772A"/>
    <w:rsid w:val="00D40A4F"/>
    <w:rsid w:val="00D41199"/>
    <w:rsid w:val="00D4329A"/>
    <w:rsid w:val="00D43DC4"/>
    <w:rsid w:val="00D43EE4"/>
    <w:rsid w:val="00D442B3"/>
    <w:rsid w:val="00D45C8F"/>
    <w:rsid w:val="00D515C5"/>
    <w:rsid w:val="00D5190C"/>
    <w:rsid w:val="00D51D40"/>
    <w:rsid w:val="00D532D6"/>
    <w:rsid w:val="00D535C3"/>
    <w:rsid w:val="00D539AA"/>
    <w:rsid w:val="00D55DC4"/>
    <w:rsid w:val="00D60C6D"/>
    <w:rsid w:val="00D613F1"/>
    <w:rsid w:val="00D63B2C"/>
    <w:rsid w:val="00D63C29"/>
    <w:rsid w:val="00D64FAB"/>
    <w:rsid w:val="00D76A05"/>
    <w:rsid w:val="00D76E95"/>
    <w:rsid w:val="00D80E95"/>
    <w:rsid w:val="00D81AC0"/>
    <w:rsid w:val="00D83354"/>
    <w:rsid w:val="00D878A7"/>
    <w:rsid w:val="00D90522"/>
    <w:rsid w:val="00D90EBA"/>
    <w:rsid w:val="00D9562A"/>
    <w:rsid w:val="00D95AFF"/>
    <w:rsid w:val="00DA1B84"/>
    <w:rsid w:val="00DA39B7"/>
    <w:rsid w:val="00DA3CD8"/>
    <w:rsid w:val="00DA3CF2"/>
    <w:rsid w:val="00DA4DDA"/>
    <w:rsid w:val="00DA54AA"/>
    <w:rsid w:val="00DA733B"/>
    <w:rsid w:val="00DB0442"/>
    <w:rsid w:val="00DB1082"/>
    <w:rsid w:val="00DB16ED"/>
    <w:rsid w:val="00DB24F0"/>
    <w:rsid w:val="00DB2F78"/>
    <w:rsid w:val="00DB4489"/>
    <w:rsid w:val="00DB7747"/>
    <w:rsid w:val="00DC06EF"/>
    <w:rsid w:val="00DC2503"/>
    <w:rsid w:val="00DC3FDB"/>
    <w:rsid w:val="00DC40AC"/>
    <w:rsid w:val="00DC47ED"/>
    <w:rsid w:val="00DC482D"/>
    <w:rsid w:val="00DC575D"/>
    <w:rsid w:val="00DC63B7"/>
    <w:rsid w:val="00DC6777"/>
    <w:rsid w:val="00DC7634"/>
    <w:rsid w:val="00DD0F74"/>
    <w:rsid w:val="00DD25B5"/>
    <w:rsid w:val="00DD357A"/>
    <w:rsid w:val="00DD7602"/>
    <w:rsid w:val="00DE17AD"/>
    <w:rsid w:val="00DE545E"/>
    <w:rsid w:val="00DE6631"/>
    <w:rsid w:val="00DF13ED"/>
    <w:rsid w:val="00DF1CCB"/>
    <w:rsid w:val="00DF1DDF"/>
    <w:rsid w:val="00DF27A7"/>
    <w:rsid w:val="00DF45E5"/>
    <w:rsid w:val="00DF53C7"/>
    <w:rsid w:val="00DF5EF9"/>
    <w:rsid w:val="00E02451"/>
    <w:rsid w:val="00E03AF3"/>
    <w:rsid w:val="00E04765"/>
    <w:rsid w:val="00E04BD4"/>
    <w:rsid w:val="00E06AAD"/>
    <w:rsid w:val="00E109B2"/>
    <w:rsid w:val="00E15B61"/>
    <w:rsid w:val="00E2136D"/>
    <w:rsid w:val="00E26CE0"/>
    <w:rsid w:val="00E27136"/>
    <w:rsid w:val="00E3056F"/>
    <w:rsid w:val="00E32730"/>
    <w:rsid w:val="00E348C1"/>
    <w:rsid w:val="00E351E4"/>
    <w:rsid w:val="00E35D98"/>
    <w:rsid w:val="00E3642E"/>
    <w:rsid w:val="00E36753"/>
    <w:rsid w:val="00E3702C"/>
    <w:rsid w:val="00E37BF1"/>
    <w:rsid w:val="00E4352C"/>
    <w:rsid w:val="00E438D4"/>
    <w:rsid w:val="00E4628A"/>
    <w:rsid w:val="00E46DE1"/>
    <w:rsid w:val="00E47AC1"/>
    <w:rsid w:val="00E50846"/>
    <w:rsid w:val="00E52807"/>
    <w:rsid w:val="00E52E66"/>
    <w:rsid w:val="00E53111"/>
    <w:rsid w:val="00E53B09"/>
    <w:rsid w:val="00E54496"/>
    <w:rsid w:val="00E5625C"/>
    <w:rsid w:val="00E566CD"/>
    <w:rsid w:val="00E5673E"/>
    <w:rsid w:val="00E57C0D"/>
    <w:rsid w:val="00E60676"/>
    <w:rsid w:val="00E60FFC"/>
    <w:rsid w:val="00E620F7"/>
    <w:rsid w:val="00E62BCF"/>
    <w:rsid w:val="00E636A7"/>
    <w:rsid w:val="00E64132"/>
    <w:rsid w:val="00E64548"/>
    <w:rsid w:val="00E66920"/>
    <w:rsid w:val="00E66D6F"/>
    <w:rsid w:val="00E74274"/>
    <w:rsid w:val="00E758F9"/>
    <w:rsid w:val="00E81BAB"/>
    <w:rsid w:val="00E85B3E"/>
    <w:rsid w:val="00E90024"/>
    <w:rsid w:val="00E95A73"/>
    <w:rsid w:val="00E96176"/>
    <w:rsid w:val="00E975A4"/>
    <w:rsid w:val="00E979AA"/>
    <w:rsid w:val="00EA126F"/>
    <w:rsid w:val="00EA139E"/>
    <w:rsid w:val="00EA5A98"/>
    <w:rsid w:val="00EA66A1"/>
    <w:rsid w:val="00EA7616"/>
    <w:rsid w:val="00EB1D7B"/>
    <w:rsid w:val="00EB2A50"/>
    <w:rsid w:val="00EB2AA5"/>
    <w:rsid w:val="00EB2F4F"/>
    <w:rsid w:val="00EB623D"/>
    <w:rsid w:val="00EB6FA2"/>
    <w:rsid w:val="00EB75AD"/>
    <w:rsid w:val="00EC15E9"/>
    <w:rsid w:val="00EC29D2"/>
    <w:rsid w:val="00EC62AF"/>
    <w:rsid w:val="00EC7E4E"/>
    <w:rsid w:val="00ED09F4"/>
    <w:rsid w:val="00ED2A85"/>
    <w:rsid w:val="00ED2B4C"/>
    <w:rsid w:val="00ED2CE3"/>
    <w:rsid w:val="00ED6FA6"/>
    <w:rsid w:val="00EE04F2"/>
    <w:rsid w:val="00EE0BB9"/>
    <w:rsid w:val="00EE15AB"/>
    <w:rsid w:val="00EE15F9"/>
    <w:rsid w:val="00EE193B"/>
    <w:rsid w:val="00EE3D6D"/>
    <w:rsid w:val="00EE3E5E"/>
    <w:rsid w:val="00EE410B"/>
    <w:rsid w:val="00EE55DD"/>
    <w:rsid w:val="00EE56B3"/>
    <w:rsid w:val="00EE60E8"/>
    <w:rsid w:val="00EE7538"/>
    <w:rsid w:val="00EE784A"/>
    <w:rsid w:val="00EE7D1C"/>
    <w:rsid w:val="00EF0B5D"/>
    <w:rsid w:val="00EF132D"/>
    <w:rsid w:val="00EF56F0"/>
    <w:rsid w:val="00F0014C"/>
    <w:rsid w:val="00F00649"/>
    <w:rsid w:val="00F00DE0"/>
    <w:rsid w:val="00F012BC"/>
    <w:rsid w:val="00F02402"/>
    <w:rsid w:val="00F02B87"/>
    <w:rsid w:val="00F03650"/>
    <w:rsid w:val="00F056A3"/>
    <w:rsid w:val="00F0596E"/>
    <w:rsid w:val="00F05CD9"/>
    <w:rsid w:val="00F05EC1"/>
    <w:rsid w:val="00F076A0"/>
    <w:rsid w:val="00F10B91"/>
    <w:rsid w:val="00F10EBF"/>
    <w:rsid w:val="00F12B83"/>
    <w:rsid w:val="00F217B5"/>
    <w:rsid w:val="00F21FA7"/>
    <w:rsid w:val="00F225AC"/>
    <w:rsid w:val="00F22B49"/>
    <w:rsid w:val="00F232CA"/>
    <w:rsid w:val="00F23656"/>
    <w:rsid w:val="00F24177"/>
    <w:rsid w:val="00F24973"/>
    <w:rsid w:val="00F24C12"/>
    <w:rsid w:val="00F251FF"/>
    <w:rsid w:val="00F25D5C"/>
    <w:rsid w:val="00F2666E"/>
    <w:rsid w:val="00F2767A"/>
    <w:rsid w:val="00F27EC1"/>
    <w:rsid w:val="00F334CF"/>
    <w:rsid w:val="00F33B8C"/>
    <w:rsid w:val="00F35324"/>
    <w:rsid w:val="00F36432"/>
    <w:rsid w:val="00F401C2"/>
    <w:rsid w:val="00F409C8"/>
    <w:rsid w:val="00F41CF0"/>
    <w:rsid w:val="00F45E81"/>
    <w:rsid w:val="00F46095"/>
    <w:rsid w:val="00F465D3"/>
    <w:rsid w:val="00F473F0"/>
    <w:rsid w:val="00F5163D"/>
    <w:rsid w:val="00F549E2"/>
    <w:rsid w:val="00F54AC8"/>
    <w:rsid w:val="00F56D12"/>
    <w:rsid w:val="00F60043"/>
    <w:rsid w:val="00F6067E"/>
    <w:rsid w:val="00F61BA2"/>
    <w:rsid w:val="00F61CCA"/>
    <w:rsid w:val="00F628E4"/>
    <w:rsid w:val="00F62E19"/>
    <w:rsid w:val="00F6394B"/>
    <w:rsid w:val="00F70A97"/>
    <w:rsid w:val="00F727C0"/>
    <w:rsid w:val="00F738E3"/>
    <w:rsid w:val="00F73F84"/>
    <w:rsid w:val="00F76D68"/>
    <w:rsid w:val="00F77EB8"/>
    <w:rsid w:val="00F82BF8"/>
    <w:rsid w:val="00F83A38"/>
    <w:rsid w:val="00F854A9"/>
    <w:rsid w:val="00F91433"/>
    <w:rsid w:val="00F9271A"/>
    <w:rsid w:val="00F93383"/>
    <w:rsid w:val="00F977BF"/>
    <w:rsid w:val="00FA1E37"/>
    <w:rsid w:val="00FA227E"/>
    <w:rsid w:val="00FA5126"/>
    <w:rsid w:val="00FA6963"/>
    <w:rsid w:val="00FA7605"/>
    <w:rsid w:val="00FB1A4C"/>
    <w:rsid w:val="00FB21BE"/>
    <w:rsid w:val="00FB2291"/>
    <w:rsid w:val="00FB27D1"/>
    <w:rsid w:val="00FB286B"/>
    <w:rsid w:val="00FB2C05"/>
    <w:rsid w:val="00FB2E37"/>
    <w:rsid w:val="00FB5E9D"/>
    <w:rsid w:val="00FB7051"/>
    <w:rsid w:val="00FB7CBE"/>
    <w:rsid w:val="00FC0D78"/>
    <w:rsid w:val="00FC1EAA"/>
    <w:rsid w:val="00FC2971"/>
    <w:rsid w:val="00FC3221"/>
    <w:rsid w:val="00FC38DC"/>
    <w:rsid w:val="00FC4AB7"/>
    <w:rsid w:val="00FC574C"/>
    <w:rsid w:val="00FC70B2"/>
    <w:rsid w:val="00FD02A0"/>
    <w:rsid w:val="00FD08D5"/>
    <w:rsid w:val="00FD09E7"/>
    <w:rsid w:val="00FD3B4F"/>
    <w:rsid w:val="00FD7318"/>
    <w:rsid w:val="00FD7472"/>
    <w:rsid w:val="00FE1800"/>
    <w:rsid w:val="00FE189D"/>
    <w:rsid w:val="00FE18AD"/>
    <w:rsid w:val="00FE20B1"/>
    <w:rsid w:val="00FE2A54"/>
    <w:rsid w:val="00FE4F3D"/>
    <w:rsid w:val="00FF0254"/>
    <w:rsid w:val="00FF07EE"/>
    <w:rsid w:val="00FF254E"/>
    <w:rsid w:val="00FF2CF6"/>
    <w:rsid w:val="00FF3D4A"/>
    <w:rsid w:val="00FF56B2"/>
    <w:rsid w:val="13EF2505"/>
    <w:rsid w:val="36D80983"/>
    <w:rsid w:val="406539B4"/>
    <w:rsid w:val="54AE64D6"/>
    <w:rsid w:val="5DF66118"/>
    <w:rsid w:val="5E557DA0"/>
    <w:rsid w:val="63E85BAC"/>
    <w:rsid w:val="66377DE6"/>
    <w:rsid w:val="6BC52436"/>
    <w:rsid w:val="6D59686D"/>
    <w:rsid w:val="776208E5"/>
    <w:rsid w:val="7D423C21"/>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Balloon Text"/>
    <w:basedOn w:val="1"/>
    <w:link w:val="14"/>
    <w:semiHidden/>
    <w:qFormat/>
    <w:uiPriority w:val="99"/>
    <w:pPr>
      <w:spacing w:after="0" w:line="240" w:lineRule="auto"/>
    </w:pPr>
    <w:rPr>
      <w:rFonts w:ascii="Tahoma" w:hAnsi="Tahoma" w:cs="Tahoma"/>
      <w:sz w:val="16"/>
      <w:szCs w:val="16"/>
    </w:rPr>
  </w:style>
  <w:style w:type="paragraph" w:styleId="6">
    <w:name w:val="caption"/>
    <w:basedOn w:val="1"/>
    <w:next w:val="1"/>
    <w:qFormat/>
    <w:uiPriority w:val="99"/>
    <w:pPr>
      <w:overflowPunct w:val="0"/>
      <w:autoSpaceDE w:val="0"/>
      <w:autoSpaceDN w:val="0"/>
      <w:adjustRightInd w:val="0"/>
      <w:spacing w:after="0" w:line="360" w:lineRule="auto"/>
      <w:jc w:val="center"/>
    </w:pPr>
    <w:rPr>
      <w:rFonts w:ascii="Times New Roman" w:hAnsi="Times New Roman"/>
      <w:b/>
      <w:smallCaps/>
      <w:sz w:val="28"/>
    </w:rPr>
  </w:style>
  <w:style w:type="paragraph" w:styleId="7">
    <w:name w:val="header"/>
    <w:basedOn w:val="1"/>
    <w:link w:val="13"/>
    <w:qFormat/>
    <w:uiPriority w:val="99"/>
    <w:pPr>
      <w:tabs>
        <w:tab w:val="center" w:pos="4677"/>
        <w:tab w:val="right" w:pos="9355"/>
      </w:tabs>
      <w:spacing w:after="0" w:line="240" w:lineRule="auto"/>
    </w:pPr>
  </w:style>
  <w:style w:type="paragraph" w:styleId="8">
    <w:name w:val="Body Text"/>
    <w:basedOn w:val="1"/>
    <w:link w:val="10"/>
    <w:qFormat/>
    <w:uiPriority w:val="99"/>
    <w:pPr>
      <w:spacing w:after="0" w:line="240" w:lineRule="auto"/>
      <w:jc w:val="both"/>
    </w:pPr>
    <w:rPr>
      <w:rFonts w:ascii="Times New Roman" w:hAnsi="Times New Roman"/>
      <w:sz w:val="28"/>
      <w:szCs w:val="24"/>
    </w:rPr>
  </w:style>
  <w:style w:type="paragraph" w:styleId="9">
    <w:name w:val="footer"/>
    <w:basedOn w:val="1"/>
    <w:link w:val="15"/>
    <w:semiHidden/>
    <w:unhideWhenUsed/>
    <w:qFormat/>
    <w:uiPriority w:val="99"/>
    <w:pPr>
      <w:tabs>
        <w:tab w:val="center" w:pos="4677"/>
        <w:tab w:val="right" w:pos="9355"/>
      </w:tabs>
    </w:pPr>
  </w:style>
  <w:style w:type="character" w:customStyle="1" w:styleId="10">
    <w:name w:val="Основной текст Знак"/>
    <w:basedOn w:val="2"/>
    <w:link w:val="8"/>
    <w:qFormat/>
    <w:locked/>
    <w:uiPriority w:val="99"/>
    <w:rPr>
      <w:rFonts w:ascii="Times New Roman" w:hAnsi="Times New Roman" w:cs="Times New Roman"/>
      <w:sz w:val="24"/>
      <w:szCs w:val="24"/>
      <w:lang w:eastAsia="ru-RU"/>
    </w:rPr>
  </w:style>
  <w:style w:type="paragraph" w:customStyle="1" w:styleId="11">
    <w:name w:val="ConsPlusNormal"/>
    <w:qFormat/>
    <w:uiPriority w:val="99"/>
    <w:pPr>
      <w:widowControl w:val="0"/>
      <w:autoSpaceDE w:val="0"/>
      <w:autoSpaceDN w:val="0"/>
      <w:adjustRightInd w:val="0"/>
      <w:ind w:firstLine="720"/>
    </w:pPr>
    <w:rPr>
      <w:rFonts w:ascii="Arial" w:hAnsi="Arial" w:eastAsia="Times New Roman" w:cs="Arial"/>
      <w:lang w:val="ru-RU" w:eastAsia="ru-RU" w:bidi="ar-SA"/>
    </w:rPr>
  </w:style>
  <w:style w:type="paragraph" w:customStyle="1" w:styleId="12">
    <w:name w:val="ConsPlusCell"/>
    <w:qFormat/>
    <w:uiPriority w:val="99"/>
    <w:pPr>
      <w:widowControl w:val="0"/>
      <w:autoSpaceDE w:val="0"/>
      <w:autoSpaceDN w:val="0"/>
      <w:adjustRightInd w:val="0"/>
    </w:pPr>
    <w:rPr>
      <w:rFonts w:ascii="Arial" w:hAnsi="Arial" w:eastAsia="Calibri" w:cs="Arial"/>
      <w:lang w:val="ru-RU" w:eastAsia="ru-RU" w:bidi="ar-SA"/>
    </w:rPr>
  </w:style>
  <w:style w:type="character" w:customStyle="1" w:styleId="13">
    <w:name w:val="Верхний колонтитул Знак"/>
    <w:basedOn w:val="2"/>
    <w:link w:val="7"/>
    <w:qFormat/>
    <w:locked/>
    <w:uiPriority w:val="99"/>
    <w:rPr>
      <w:rFonts w:ascii="Calibri" w:hAnsi="Calibri" w:cs="Times New Roman"/>
      <w:lang w:eastAsia="ru-RU"/>
    </w:rPr>
  </w:style>
  <w:style w:type="character" w:customStyle="1" w:styleId="14">
    <w:name w:val="Текст выноски Знак"/>
    <w:basedOn w:val="2"/>
    <w:link w:val="5"/>
    <w:semiHidden/>
    <w:qFormat/>
    <w:locked/>
    <w:uiPriority w:val="99"/>
    <w:rPr>
      <w:rFonts w:ascii="Tahoma" w:hAnsi="Tahoma" w:cs="Tahoma"/>
      <w:sz w:val="16"/>
      <w:szCs w:val="16"/>
      <w:lang w:eastAsia="ru-RU"/>
    </w:rPr>
  </w:style>
  <w:style w:type="character" w:customStyle="1" w:styleId="15">
    <w:name w:val="Нижний колонтитул Знак"/>
    <w:basedOn w:val="2"/>
    <w:link w:val="9"/>
    <w:semiHidden/>
    <w:qFormat/>
    <w:uiPriority w:val="99"/>
    <w:rPr>
      <w:rFonts w:eastAsia="Times New Roman"/>
    </w:rPr>
  </w:style>
  <w:style w:type="paragraph" w:styleId="16">
    <w:name w:val="List Paragraph"/>
    <w:basedOn w:val="1"/>
    <w:qFormat/>
    <w:uiPriority w:val="99"/>
    <w:pPr>
      <w:ind w:left="720"/>
      <w:contextualSpacing/>
    </w:pPr>
  </w:style>
  <w:style w:type="character" w:customStyle="1" w:styleId="17">
    <w:name w:val="Заголовок №3_"/>
    <w:basedOn w:val="2"/>
    <w:link w:val="18"/>
    <w:qFormat/>
    <w:locked/>
    <w:uiPriority w:val="99"/>
    <w:rPr>
      <w:rFonts w:ascii="Times New Roman" w:hAnsi="Times New Roman"/>
      <w:b/>
      <w:bCs/>
      <w:sz w:val="27"/>
      <w:szCs w:val="27"/>
      <w:shd w:val="clear" w:color="auto" w:fill="FFFFFF"/>
    </w:rPr>
  </w:style>
  <w:style w:type="paragraph" w:customStyle="1" w:styleId="18">
    <w:name w:val="Заголовок №3"/>
    <w:basedOn w:val="1"/>
    <w:link w:val="17"/>
    <w:qFormat/>
    <w:uiPriority w:val="99"/>
    <w:pPr>
      <w:widowControl w:val="0"/>
      <w:shd w:val="clear" w:color="auto" w:fill="FFFFFF"/>
      <w:spacing w:before="360" w:after="600" w:line="240" w:lineRule="exact"/>
      <w:ind w:hanging="440"/>
      <w:outlineLvl w:val="2"/>
    </w:pPr>
    <w:rPr>
      <w:rFonts w:ascii="Times New Roman" w:hAnsi="Times New Roman" w:eastAsia="Calibri"/>
      <w:b/>
      <w:bCs/>
      <w:sz w:val="27"/>
      <w:szCs w:val="27"/>
    </w:rPr>
  </w:style>
  <w:style w:type="character" w:customStyle="1" w:styleId="19">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1070-9577-4A8D-A07E-F61AC444ECE1}">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21</Pages>
  <Words>4130</Words>
  <Characters>23546</Characters>
  <Lines>196</Lines>
  <Paragraphs>55</Paragraphs>
  <TotalTime>0</TotalTime>
  <ScaleCrop>false</ScaleCrop>
  <LinksUpToDate>false</LinksUpToDate>
  <CharactersWithSpaces>27621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2024-01-18T12:17:00Z</dcterms:created>
  <dc:creator>AdmiN</dc:creator>
  <cp:lastModifiedBy>WPS_1716381039</cp:lastModifiedBy>
  <cp:lastPrinted>2025-01-20T12:25:00Z</cp:lastPrinted>
  <dcterms:modified xsi:type="dcterms:W3CDTF">2025-02-06T12:08:38Z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9AD0FD878FB9436B9733174C61BF8459_13</vt:lpwstr>
  </property>
</Properties>
</file>