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9A018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  <w:lang w:eastAsia="ru-RU"/>
        </w:rPr>
      </w:pPr>
      <w:r>
        <w:rPr>
          <w:b/>
          <w:szCs w:val="24"/>
          <w:lang w:eastAsia="ru-RU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8EE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  <w:lang w:eastAsia="ru-RU"/>
        </w:rPr>
      </w:pPr>
      <w:r>
        <w:rPr>
          <w:b/>
          <w:smallCaps/>
          <w:sz w:val="28"/>
          <w:lang w:eastAsia="ru-RU"/>
        </w:rPr>
        <w:t>Российская Федерация</w:t>
      </w:r>
    </w:p>
    <w:p w14:paraId="486535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  <w:lang w:eastAsia="ru-RU"/>
        </w:rPr>
      </w:pPr>
      <w:r>
        <w:rPr>
          <w:b/>
          <w:smallCaps/>
          <w:sz w:val="28"/>
          <w:lang w:eastAsia="ru-RU"/>
        </w:rPr>
        <w:t>Новгородская область Шимский район</w:t>
      </w:r>
    </w:p>
    <w:p w14:paraId="6A52D88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  <w:lang w:eastAsia="ru-RU"/>
        </w:rPr>
      </w:pPr>
      <w:r>
        <w:rPr>
          <w:b/>
          <w:smallCaps/>
          <w:sz w:val="28"/>
          <w:lang w:eastAsia="ru-RU"/>
        </w:rPr>
        <w:t>Совет депутатов Уторгошского сельского п</w:t>
      </w:r>
      <w:bookmarkStart w:id="0" w:name="_GoBack"/>
      <w:bookmarkEnd w:id="0"/>
      <w:r>
        <w:rPr>
          <w:b/>
          <w:smallCaps/>
          <w:sz w:val="28"/>
          <w:lang w:eastAsia="ru-RU"/>
        </w:rPr>
        <w:t>оселения</w:t>
      </w:r>
    </w:p>
    <w:p w14:paraId="0C58C56A">
      <w:pPr>
        <w:widowControl w:val="0"/>
        <w:tabs>
          <w:tab w:val="left" w:pos="2338"/>
          <w:tab w:val="left" w:pos="5740"/>
        </w:tabs>
        <w:suppressAutoHyphens w:val="0"/>
        <w:autoSpaceDE w:val="0"/>
        <w:autoSpaceDN w:val="0"/>
        <w:adjustRightInd w:val="0"/>
        <w:spacing w:line="240" w:lineRule="atLeast"/>
        <w:ind w:right="-3"/>
        <w:jc w:val="center"/>
        <w:rPr>
          <w:b/>
          <w:sz w:val="32"/>
          <w:lang w:eastAsia="ru-RU"/>
        </w:rPr>
      </w:pPr>
    </w:p>
    <w:p w14:paraId="70960552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pacing w:val="-1"/>
          <w:sz w:val="32"/>
          <w:szCs w:val="32"/>
          <w:lang w:eastAsia="ru-RU"/>
        </w:rPr>
      </w:pPr>
      <w:r>
        <w:rPr>
          <w:b/>
          <w:bCs/>
          <w:spacing w:val="-1"/>
          <w:sz w:val="32"/>
          <w:szCs w:val="32"/>
          <w:lang w:eastAsia="ru-RU"/>
        </w:rPr>
        <w:t>РЕШЕНИЕ</w:t>
      </w:r>
    </w:p>
    <w:p w14:paraId="62AD2948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bCs/>
          <w:spacing w:val="-1"/>
          <w:sz w:val="28"/>
          <w:szCs w:val="28"/>
          <w:lang w:eastAsia="ru-RU"/>
        </w:rPr>
      </w:pPr>
    </w:p>
    <w:p w14:paraId="501456BF">
      <w:pPr>
        <w:widowControl w:val="0"/>
        <w:suppressAutoHyphens w:val="0"/>
        <w:autoSpaceDE w:val="0"/>
        <w:autoSpaceDN w:val="0"/>
        <w:adjustRightInd w:val="0"/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_</w:t>
      </w:r>
      <w:r>
        <w:rPr>
          <w:rFonts w:hint="default"/>
          <w:sz w:val="28"/>
          <w:szCs w:val="28"/>
          <w:lang w:val="en-US" w:eastAsia="ru-RU"/>
        </w:rPr>
        <w:t>10</w:t>
      </w:r>
      <w:r>
        <w:rPr>
          <w:sz w:val="28"/>
          <w:szCs w:val="28"/>
          <w:lang w:eastAsia="ru-RU"/>
        </w:rPr>
        <w:t xml:space="preserve">.10.2024_№ </w:t>
      </w:r>
      <w:r>
        <w:rPr>
          <w:rFonts w:hint="default"/>
          <w:sz w:val="28"/>
          <w:szCs w:val="28"/>
          <w:lang w:val="en-US" w:eastAsia="ru-RU"/>
        </w:rPr>
        <w:t>119</w:t>
      </w:r>
    </w:p>
    <w:p w14:paraId="2014E79E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ж/д ст. Уторгош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349C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72D61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-1"/>
                <w:sz w:val="28"/>
                <w:szCs w:val="28"/>
                <w:lang w:eastAsia="ru-RU"/>
              </w:rPr>
              <w:t>О внесении изменений в Решение Совета депутатов Уторгошского сельского поселения от 09.10.2020 № 7 «Об утверждении Положения  о земельном налоге на территории Уторгошского сельского поселения»</w:t>
            </w:r>
          </w:p>
        </w:tc>
        <w:tc>
          <w:tcPr>
            <w:tcW w:w="542" w:type="dxa"/>
          </w:tcPr>
          <w:p w14:paraId="33AAB90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lang w:eastAsia="ru-RU"/>
              </w:rPr>
            </w:pPr>
          </w:p>
        </w:tc>
        <w:tc>
          <w:tcPr>
            <w:tcW w:w="4407" w:type="dxa"/>
          </w:tcPr>
          <w:p w14:paraId="1E9D44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lang w:eastAsia="ru-RU"/>
              </w:rPr>
            </w:pPr>
          </w:p>
        </w:tc>
      </w:tr>
    </w:tbl>
    <w:p w14:paraId="28C874A3">
      <w:pPr>
        <w:pStyle w:val="188"/>
        <w:spacing w:line="360" w:lineRule="auto"/>
        <w:ind w:right="-2"/>
        <w:jc w:val="both"/>
        <w:rPr>
          <w:rStyle w:val="70"/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  <w:sz w:val="28"/>
          <w:szCs w:val="28"/>
        </w:rPr>
        <w:t xml:space="preserve">   </w:t>
      </w:r>
    </w:p>
    <w:p w14:paraId="0F458C34">
      <w:pPr>
        <w:pStyle w:val="187"/>
        <w:spacing w:line="360" w:lineRule="auto"/>
        <w:ind w:firstLine="709"/>
        <w:jc w:val="both"/>
        <w:rPr>
          <w:color w:val="112019"/>
          <w:sz w:val="28"/>
          <w:szCs w:val="28"/>
        </w:rPr>
      </w:pPr>
      <w:r>
        <w:rPr>
          <w:rStyle w:val="70"/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31 июля 2023г                                  №389-ФЗ  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</w:t>
      </w:r>
      <w:r>
        <w:rPr>
          <w:rStyle w:val="70"/>
          <w:rFonts w:ascii="Times New Roman" w:hAnsi="Times New Roman" w:cs="Times New Roman"/>
          <w:sz w:val="28"/>
          <w:szCs w:val="28"/>
        </w:rPr>
        <w:t xml:space="preserve"> от 12 июля 2024г № 176-ФЗ                         «О внесении изменений в части первую 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</w:t>
      </w:r>
      <w:r>
        <w:rPr>
          <w:color w:val="112019"/>
          <w:sz w:val="28"/>
          <w:szCs w:val="28"/>
        </w:rPr>
        <w:t>Уторгошского сельского</w:t>
      </w:r>
      <w:r>
        <w:rPr>
          <w:sz w:val="28"/>
          <w:szCs w:val="28"/>
        </w:rPr>
        <w:t xml:space="preserve"> поселения, </w:t>
      </w:r>
      <w:r>
        <w:rPr>
          <w:color w:val="112019"/>
          <w:sz w:val="28"/>
          <w:szCs w:val="28"/>
        </w:rPr>
        <w:t xml:space="preserve">Совет депутатов  Уторгошского сельского поселения </w:t>
      </w:r>
    </w:p>
    <w:p w14:paraId="6DA68677">
      <w:pPr>
        <w:pStyle w:val="187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112019"/>
          <w:sz w:val="28"/>
          <w:szCs w:val="28"/>
        </w:rPr>
        <w:t>РЕШИЛ</w:t>
      </w:r>
      <w:r>
        <w:rPr>
          <w:color w:val="112019"/>
          <w:sz w:val="28"/>
          <w:szCs w:val="28"/>
        </w:rPr>
        <w:t xml:space="preserve">: </w:t>
      </w:r>
    </w:p>
    <w:p w14:paraId="61230E34">
      <w:pPr>
        <w:pStyle w:val="18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о земельном налоге на территории Уторгошского сельского поселения, утвержденное решением Совета депутатов Уторгошского сельского поселения от 09.10.2020 № 7 </w:t>
      </w:r>
      <w:r>
        <w:rPr>
          <w:b/>
          <w:color w:val="112019"/>
          <w:szCs w:val="28"/>
        </w:rPr>
        <w:t>«</w:t>
      </w:r>
      <w:r>
        <w:rPr>
          <w:color w:val="112019"/>
          <w:sz w:val="28"/>
          <w:szCs w:val="28"/>
        </w:rPr>
        <w:t>Об утверждении Положения о земельном налоге на территории Уторгошского сельского поселения</w:t>
      </w:r>
      <w:r>
        <w:rPr>
          <w:sz w:val="28"/>
          <w:szCs w:val="28"/>
        </w:rPr>
        <w:t>» (в редакции решений от 19.03.2021 №19, от 23.05.2024 № 107) (далее - Положение):</w:t>
      </w:r>
    </w:p>
    <w:p w14:paraId="7BA4D5B0">
      <w:pPr>
        <w:pStyle w:val="18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абзац 3 статьи  3 Положения в следующей редакции:</w:t>
      </w:r>
    </w:p>
    <w:p w14:paraId="237B7D6B">
      <w:pPr>
        <w:pStyle w:val="18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«0,3 процента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186F9B84">
      <w:pPr>
        <w:pStyle w:val="18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абзац  4  статьи 3 Положения  в следующей редакции:</w:t>
      </w:r>
    </w:p>
    <w:p w14:paraId="0250D00F">
      <w:pPr>
        <w:pStyle w:val="18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«0,3 процента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14:paraId="6B3F66A5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eastAsia="ru-RU"/>
        </w:rPr>
        <w:t xml:space="preserve"> Изложить  статью 5  «Порядок исчисления и сроки уплаты налога и авансовых платежей в отношении налогоплательщиков-организаций» Положения в редакции:</w:t>
      </w:r>
    </w:p>
    <w:p w14:paraId="55BCCE18">
      <w:pPr>
        <w:widowControl w:val="0"/>
        <w:tabs>
          <w:tab w:val="left" w:pos="2010"/>
        </w:tabs>
        <w:suppressAutoHyphens w:val="0"/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«5. Порядок   и срок  уплаты налога и авансовых платежей по налогу.   </w:t>
      </w:r>
    </w:p>
    <w:p w14:paraId="5A270CCE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течение налогового  периода  налогоплательщики-организации              уплачивают авансовые платежи по налогу.           </w:t>
      </w:r>
    </w:p>
    <w:p w14:paraId="0A05EFE4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истечении налогового периода налогоплательщики - организации уплачивают сумму налога, исчисленную в порядке, предусмотренном пунктом             5 статьи 396 Налогового кодекса Российской Федерации.</w:t>
      </w:r>
    </w:p>
    <w:p w14:paraId="7BA5799F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Налог и авансовые платежи по налогу подлежат   уплате в  сроки, установленные пунктом 1 статьи 397 Налогового кодекса Российской Федерации».</w:t>
      </w:r>
    </w:p>
    <w:p w14:paraId="7681375D">
      <w:pPr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sz w:val="28"/>
          <w:szCs w:val="28"/>
        </w:rPr>
        <w:t xml:space="preserve">2. Опубликовать настоящее решение на официальном сайте Уторгошского сельского поселения в информационно-коммуникационной сети «Интернет» по адресу: </w:t>
      </w:r>
      <w:r>
        <w:rPr>
          <w:rFonts w:eastAsia="Calibri"/>
          <w:sz w:val="28"/>
          <w:szCs w:val="28"/>
          <w:lang w:eastAsia="ru-RU"/>
        </w:rPr>
        <w:t xml:space="preserve">( </w:t>
      </w:r>
      <w:r>
        <w:fldChar w:fldCharType="begin"/>
      </w:r>
      <w:r>
        <w:instrText xml:space="preserve"> HYPERLINK "https://utorgoshskoe-r49.gosweb.gosuslugi.ru/ofitsialno/dokumenty/resheniya/resheniya-2023/" \t "_blank" </w:instrText>
      </w:r>
      <w:r>
        <w:fldChar w:fldCharType="separate"/>
      </w:r>
      <w:r>
        <w:rPr>
          <w:rFonts w:eastAsia="Calibri"/>
          <w:color w:val="0000FF"/>
          <w:sz w:val="28"/>
          <w:szCs w:val="28"/>
          <w:shd w:val="clear" w:color="auto" w:fill="FFFFFF"/>
          <w:lang w:eastAsia="ru-RU"/>
        </w:rPr>
        <w:t>https://utorgoshskoe-r49.gosweb.gosuslugi.ru</w:t>
      </w:r>
      <w:r>
        <w:rPr>
          <w:rFonts w:eastAsia="Calibri"/>
          <w:color w:val="0000FF"/>
          <w:sz w:val="28"/>
          <w:szCs w:val="28"/>
          <w:shd w:val="clear" w:color="auto" w:fill="FFFFFF"/>
          <w:lang w:eastAsia="ru-RU"/>
        </w:rPr>
        <w:fldChar w:fldCharType="end"/>
      </w:r>
      <w:r>
        <w:rPr>
          <w:rFonts w:eastAsia="Calibri"/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14:paraId="6400F27D">
      <w:pPr>
        <w:pStyle w:val="18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2025 года, но не ранее чем по истечении одного месяца со дня официального опубликования, за исключением статьи 5 Положения, которая вступает в силу  со дня, следующего за днем его официального опубликования.</w:t>
      </w:r>
    </w:p>
    <w:p w14:paraId="0A28FF46">
      <w:pPr>
        <w:pStyle w:val="187"/>
        <w:spacing w:line="360" w:lineRule="auto"/>
        <w:ind w:firstLine="709"/>
        <w:jc w:val="both"/>
        <w:rPr>
          <w:sz w:val="28"/>
          <w:szCs w:val="28"/>
        </w:rPr>
      </w:pPr>
    </w:p>
    <w:p w14:paraId="472E14EA">
      <w:pPr>
        <w:spacing w:line="276" w:lineRule="auto"/>
        <w:jc w:val="both"/>
        <w:rPr>
          <w:sz w:val="28"/>
          <w:szCs w:val="28"/>
        </w:rPr>
      </w:pPr>
    </w:p>
    <w:p w14:paraId="4329E711">
      <w:pPr>
        <w:jc w:val="center"/>
        <w:rPr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 xml:space="preserve">  </w:t>
      </w:r>
    </w:p>
    <w:p w14:paraId="3864D09C">
      <w:pPr>
        <w:suppressAutoHyphens w:val="0"/>
        <w:rPr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Глава поселения                                    А.Г. Кукушкина</w:t>
      </w:r>
    </w:p>
    <w:p w14:paraId="4B3BBC6C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14:paraId="739C625E">
      <w:pPr>
        <w:widowControl w:val="0"/>
        <w:autoSpaceDE w:val="0"/>
        <w:jc w:val="both"/>
        <w:rPr>
          <w:sz w:val="24"/>
          <w:szCs w:val="24"/>
        </w:rPr>
      </w:pPr>
    </w:p>
    <w:p w14:paraId="5488C065">
      <w:pPr>
        <w:widowControl w:val="0"/>
        <w:autoSpaceDE w:val="0"/>
        <w:jc w:val="both"/>
        <w:rPr>
          <w:sz w:val="28"/>
          <w:szCs w:val="28"/>
        </w:rPr>
      </w:pPr>
    </w:p>
    <w:sectPr>
      <w:pgSz w:w="11906" w:h="16838"/>
      <w:pgMar w:top="794" w:right="567" w:bottom="624" w:left="1418" w:header="720" w:footer="720" w:gutter="0"/>
      <w:cols w:space="720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Heavy">
    <w:panose1 w:val="020B0903020102020204"/>
    <w:charset w:val="CC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C8"/>
    <w:rsid w:val="00066BC5"/>
    <w:rsid w:val="000D29C8"/>
    <w:rsid w:val="00172E94"/>
    <w:rsid w:val="001853F7"/>
    <w:rsid w:val="001E6D64"/>
    <w:rsid w:val="002E1F39"/>
    <w:rsid w:val="002E6AF9"/>
    <w:rsid w:val="002E74C7"/>
    <w:rsid w:val="00442F10"/>
    <w:rsid w:val="00547233"/>
    <w:rsid w:val="005A2A4F"/>
    <w:rsid w:val="0062408E"/>
    <w:rsid w:val="00646191"/>
    <w:rsid w:val="00646BEB"/>
    <w:rsid w:val="00726080"/>
    <w:rsid w:val="00830A59"/>
    <w:rsid w:val="00861376"/>
    <w:rsid w:val="009A6A67"/>
    <w:rsid w:val="00A403DD"/>
    <w:rsid w:val="00A85136"/>
    <w:rsid w:val="00B12110"/>
    <w:rsid w:val="00BA4659"/>
    <w:rsid w:val="00C34950"/>
    <w:rsid w:val="00C42ED3"/>
    <w:rsid w:val="00C713C9"/>
    <w:rsid w:val="00CF2A60"/>
    <w:rsid w:val="00D47B09"/>
    <w:rsid w:val="00DA196E"/>
    <w:rsid w:val="00DF5671"/>
    <w:rsid w:val="00E01449"/>
    <w:rsid w:val="00E15D8E"/>
    <w:rsid w:val="00E66813"/>
    <w:rsid w:val="00E911FF"/>
    <w:rsid w:val="00E92C79"/>
    <w:rsid w:val="00FF1994"/>
    <w:rsid w:val="00FF337A"/>
    <w:rsid w:val="75C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right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7">
    <w:name w:val="heading 7"/>
    <w:basedOn w:val="1"/>
    <w:next w:val="1"/>
    <w:qFormat/>
    <w:uiPriority w:val="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5">
    <w:name w:val="Body Text"/>
    <w:basedOn w:val="1"/>
    <w:qFormat/>
    <w:uiPriority w:val="0"/>
    <w:rPr>
      <w:sz w:val="28"/>
    </w:rPr>
  </w:style>
  <w:style w:type="paragraph" w:styleId="16">
    <w:name w:val="Body Text Indent"/>
    <w:basedOn w:val="1"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Title"/>
    <w:basedOn w:val="1"/>
    <w:next w:val="18"/>
    <w:qFormat/>
    <w:uiPriority w:val="0"/>
    <w:pPr>
      <w:spacing w:before="240" w:after="60"/>
      <w:jc w:val="center"/>
    </w:pPr>
    <w:rPr>
      <w:rFonts w:ascii="Arial" w:hAnsi="Arial" w:eastAsia="Arial Unicode MS" w:cs="Arial"/>
      <w:b/>
      <w:bCs/>
      <w:color w:val="000000"/>
      <w:kern w:val="1"/>
      <w:sz w:val="32"/>
      <w:szCs w:val="32"/>
      <w:lang w:val="zh-CN"/>
    </w:rPr>
  </w:style>
  <w:style w:type="paragraph" w:styleId="18">
    <w:name w:val="Subtitle"/>
    <w:basedOn w:val="1"/>
    <w:next w:val="15"/>
    <w:qFormat/>
    <w:uiPriority w:val="0"/>
    <w:pPr>
      <w:spacing w:after="60"/>
      <w:jc w:val="center"/>
    </w:pPr>
    <w:rPr>
      <w:rFonts w:ascii="Arial" w:hAnsi="Arial" w:eastAsia="Arial Unicode MS" w:cs="Arial"/>
      <w:color w:val="000000"/>
      <w:sz w:val="24"/>
      <w:szCs w:val="24"/>
    </w:rPr>
  </w:style>
  <w:style w:type="paragraph" w:styleId="19">
    <w:name w:val="List"/>
    <w:basedOn w:val="15"/>
    <w:qFormat/>
    <w:uiPriority w:val="0"/>
    <w:rPr>
      <w:rFonts w:cs="Mangal"/>
    </w:rPr>
  </w:style>
  <w:style w:type="paragraph" w:styleId="20">
    <w:name w:val="Normal (Web)"/>
    <w:basedOn w:val="1"/>
    <w:qFormat/>
    <w:uiPriority w:val="0"/>
    <w:pPr>
      <w:spacing w:before="280" w:after="119"/>
    </w:pPr>
    <w:rPr>
      <w:sz w:val="24"/>
      <w:szCs w:val="24"/>
    </w:rPr>
  </w:style>
  <w:style w:type="character" w:customStyle="1" w:styleId="21">
    <w:name w:val="WW8Num1z0"/>
    <w:qFormat/>
    <w:uiPriority w:val="0"/>
  </w:style>
  <w:style w:type="character" w:customStyle="1" w:styleId="22">
    <w:name w:val="WW8Num1z1"/>
    <w:uiPriority w:val="0"/>
  </w:style>
  <w:style w:type="character" w:customStyle="1" w:styleId="23">
    <w:name w:val="WW8Num1z2"/>
    <w:uiPriority w:val="0"/>
  </w:style>
  <w:style w:type="character" w:customStyle="1" w:styleId="24">
    <w:name w:val="WW8Num1z3"/>
    <w:qFormat/>
    <w:uiPriority w:val="0"/>
  </w:style>
  <w:style w:type="character" w:customStyle="1" w:styleId="25">
    <w:name w:val="WW8Num1z4"/>
    <w:uiPriority w:val="0"/>
  </w:style>
  <w:style w:type="character" w:customStyle="1" w:styleId="26">
    <w:name w:val="WW8Num1z5"/>
    <w:qFormat/>
    <w:uiPriority w:val="0"/>
  </w:style>
  <w:style w:type="character" w:customStyle="1" w:styleId="27">
    <w:name w:val="WW8Num1z6"/>
    <w:uiPriority w:val="0"/>
  </w:style>
  <w:style w:type="character" w:customStyle="1" w:styleId="28">
    <w:name w:val="WW8Num1z7"/>
    <w:uiPriority w:val="0"/>
  </w:style>
  <w:style w:type="character" w:customStyle="1" w:styleId="29">
    <w:name w:val="WW8Num1z8"/>
    <w:qFormat/>
    <w:uiPriority w:val="0"/>
  </w:style>
  <w:style w:type="character" w:customStyle="1" w:styleId="30">
    <w:name w:val="WW8Num2z0"/>
    <w:qFormat/>
    <w:uiPriority w:val="0"/>
    <w:rPr>
      <w:rFonts w:hint="default" w:cs="Times New Roman"/>
      <w:sz w:val="28"/>
      <w:szCs w:val="28"/>
    </w:rPr>
  </w:style>
  <w:style w:type="character" w:customStyle="1" w:styleId="31">
    <w:name w:val="WW8Num3z0"/>
    <w:uiPriority w:val="0"/>
  </w:style>
  <w:style w:type="character" w:customStyle="1" w:styleId="32">
    <w:name w:val="WW8Num3z1"/>
    <w:qFormat/>
    <w:uiPriority w:val="0"/>
  </w:style>
  <w:style w:type="character" w:customStyle="1" w:styleId="33">
    <w:name w:val="WW8Num3z2"/>
    <w:uiPriority w:val="0"/>
  </w:style>
  <w:style w:type="character" w:customStyle="1" w:styleId="34">
    <w:name w:val="WW8Num3z3"/>
    <w:qFormat/>
    <w:uiPriority w:val="0"/>
  </w:style>
  <w:style w:type="character" w:customStyle="1" w:styleId="35">
    <w:name w:val="WW8Num3z4"/>
    <w:qFormat/>
    <w:uiPriority w:val="0"/>
  </w:style>
  <w:style w:type="character" w:customStyle="1" w:styleId="36">
    <w:name w:val="WW8Num3z5"/>
    <w:qFormat/>
    <w:uiPriority w:val="0"/>
  </w:style>
  <w:style w:type="character" w:customStyle="1" w:styleId="37">
    <w:name w:val="WW8Num3z6"/>
    <w:qFormat/>
    <w:uiPriority w:val="0"/>
  </w:style>
  <w:style w:type="character" w:customStyle="1" w:styleId="38">
    <w:name w:val="WW8Num3z7"/>
    <w:qFormat/>
    <w:uiPriority w:val="0"/>
  </w:style>
  <w:style w:type="character" w:customStyle="1" w:styleId="39">
    <w:name w:val="WW8Num3z8"/>
    <w:qFormat/>
    <w:uiPriority w:val="0"/>
  </w:style>
  <w:style w:type="character" w:customStyle="1" w:styleId="40">
    <w:name w:val="WW8Num4z0"/>
    <w:qFormat/>
    <w:uiPriority w:val="0"/>
  </w:style>
  <w:style w:type="character" w:customStyle="1" w:styleId="41">
    <w:name w:val="WW8Num4z1"/>
    <w:qFormat/>
    <w:uiPriority w:val="0"/>
  </w:style>
  <w:style w:type="character" w:customStyle="1" w:styleId="42">
    <w:name w:val="WW8Num4z2"/>
    <w:qFormat/>
    <w:uiPriority w:val="0"/>
  </w:style>
  <w:style w:type="character" w:customStyle="1" w:styleId="43">
    <w:name w:val="WW8Num4z3"/>
    <w:qFormat/>
    <w:uiPriority w:val="0"/>
  </w:style>
  <w:style w:type="character" w:customStyle="1" w:styleId="44">
    <w:name w:val="WW8Num4z4"/>
    <w:uiPriority w:val="0"/>
  </w:style>
  <w:style w:type="character" w:customStyle="1" w:styleId="45">
    <w:name w:val="WW8Num4z5"/>
    <w:qFormat/>
    <w:uiPriority w:val="0"/>
  </w:style>
  <w:style w:type="character" w:customStyle="1" w:styleId="46">
    <w:name w:val="WW8Num4z6"/>
    <w:qFormat/>
    <w:uiPriority w:val="0"/>
  </w:style>
  <w:style w:type="character" w:customStyle="1" w:styleId="47">
    <w:name w:val="WW8Num4z7"/>
    <w:qFormat/>
    <w:uiPriority w:val="0"/>
  </w:style>
  <w:style w:type="character" w:customStyle="1" w:styleId="48">
    <w:name w:val="WW8Num4z8"/>
    <w:qFormat/>
    <w:uiPriority w:val="0"/>
  </w:style>
  <w:style w:type="character" w:customStyle="1" w:styleId="49">
    <w:name w:val="WW8Num5z0"/>
    <w:qFormat/>
    <w:uiPriority w:val="0"/>
    <w:rPr>
      <w:rFonts w:hint="default"/>
    </w:rPr>
  </w:style>
  <w:style w:type="character" w:customStyle="1" w:styleId="50">
    <w:name w:val="WW8Num6z0"/>
    <w:qFormat/>
    <w:uiPriority w:val="0"/>
  </w:style>
  <w:style w:type="character" w:customStyle="1" w:styleId="51">
    <w:name w:val="WW8Num6z1"/>
    <w:qFormat/>
    <w:uiPriority w:val="0"/>
  </w:style>
  <w:style w:type="character" w:customStyle="1" w:styleId="52">
    <w:name w:val="WW8Num6z2"/>
    <w:qFormat/>
    <w:uiPriority w:val="0"/>
  </w:style>
  <w:style w:type="character" w:customStyle="1" w:styleId="53">
    <w:name w:val="WW8Num6z3"/>
    <w:qFormat/>
    <w:uiPriority w:val="0"/>
  </w:style>
  <w:style w:type="character" w:customStyle="1" w:styleId="54">
    <w:name w:val="WW8Num6z4"/>
    <w:qFormat/>
    <w:uiPriority w:val="0"/>
  </w:style>
  <w:style w:type="character" w:customStyle="1" w:styleId="55">
    <w:name w:val="WW8Num6z5"/>
    <w:qFormat/>
    <w:uiPriority w:val="0"/>
  </w:style>
  <w:style w:type="character" w:customStyle="1" w:styleId="56">
    <w:name w:val="WW8Num6z6"/>
    <w:qFormat/>
    <w:uiPriority w:val="0"/>
  </w:style>
  <w:style w:type="character" w:customStyle="1" w:styleId="57">
    <w:name w:val="WW8Num6z7"/>
    <w:qFormat/>
    <w:uiPriority w:val="0"/>
  </w:style>
  <w:style w:type="character" w:customStyle="1" w:styleId="58">
    <w:name w:val="WW8Num6z8"/>
    <w:qFormat/>
    <w:uiPriority w:val="0"/>
  </w:style>
  <w:style w:type="character" w:customStyle="1" w:styleId="59">
    <w:name w:val="Основной шрифт абзаца1"/>
    <w:qFormat/>
    <w:uiPriority w:val="0"/>
  </w:style>
  <w:style w:type="character" w:customStyle="1" w:styleId="60">
    <w:name w:val="Верхний колонтитул Знак"/>
    <w:basedOn w:val="59"/>
    <w:qFormat/>
    <w:uiPriority w:val="0"/>
  </w:style>
  <w:style w:type="character" w:customStyle="1" w:styleId="61">
    <w:name w:val="Основной текст (2)_"/>
    <w:qFormat/>
    <w:uiPriority w:val="0"/>
    <w:rPr>
      <w:rFonts w:ascii="Franklin Gothic Heavy" w:hAnsi="Franklin Gothic Heavy" w:cs="Franklin Gothic Heavy"/>
      <w:i/>
      <w:iCs/>
      <w:sz w:val="18"/>
      <w:szCs w:val="18"/>
      <w:lang w:eastAsia="ar-SA" w:bidi="ar-SA"/>
    </w:rPr>
  </w:style>
  <w:style w:type="character" w:customStyle="1" w:styleId="62">
    <w:name w:val="Основной текст + Полужирный"/>
    <w:qFormat/>
    <w:uiPriority w:val="0"/>
    <w:rPr>
      <w:b/>
      <w:bCs/>
      <w:sz w:val="25"/>
      <w:szCs w:val="25"/>
      <w:lang w:eastAsia="ar-SA" w:bidi="ar-SA"/>
    </w:rPr>
  </w:style>
  <w:style w:type="character" w:customStyle="1" w:styleId="63">
    <w:name w:val="Основной текст (2)"/>
    <w:basedOn w:val="61"/>
    <w:qFormat/>
    <w:uiPriority w:val="0"/>
    <w:rPr>
      <w:rFonts w:ascii="Franklin Gothic Heavy" w:hAnsi="Franklin Gothic Heavy" w:cs="Franklin Gothic Heavy"/>
      <w:sz w:val="18"/>
      <w:szCs w:val="18"/>
      <w:lang w:eastAsia="ar-SA" w:bidi="ar-SA"/>
    </w:rPr>
  </w:style>
  <w:style w:type="character" w:customStyle="1" w:styleId="64">
    <w:name w:val="Основной текст + Полужирный2"/>
    <w:qFormat/>
    <w:uiPriority w:val="0"/>
    <w:rPr>
      <w:b/>
      <w:bCs/>
      <w:sz w:val="25"/>
      <w:szCs w:val="25"/>
      <w:lang w:eastAsia="ar-SA" w:bidi="ar-SA"/>
    </w:rPr>
  </w:style>
  <w:style w:type="character" w:customStyle="1" w:styleId="65">
    <w:name w:val="Основной текст + Полужирный1"/>
    <w:qFormat/>
    <w:uiPriority w:val="0"/>
    <w:rPr>
      <w:b/>
      <w:bCs/>
      <w:sz w:val="25"/>
      <w:szCs w:val="25"/>
      <w:u w:val="single"/>
      <w:lang w:eastAsia="ar-SA" w:bidi="ar-SA"/>
    </w:rPr>
  </w:style>
  <w:style w:type="character" w:customStyle="1" w:styleId="66">
    <w:name w:val="Заголовок Знак"/>
    <w:qFormat/>
    <w:uiPriority w:val="0"/>
    <w:rPr>
      <w:rFonts w:ascii="Arial" w:hAnsi="Arial" w:eastAsia="Arial Unicode MS" w:cs="Arial"/>
      <w:b/>
      <w:bCs/>
      <w:color w:val="000000"/>
      <w:kern w:val="1"/>
      <w:sz w:val="32"/>
      <w:szCs w:val="32"/>
    </w:rPr>
  </w:style>
  <w:style w:type="character" w:customStyle="1" w:styleId="67">
    <w:name w:val="Текст Знак"/>
    <w:qFormat/>
    <w:uiPriority w:val="0"/>
    <w:rPr>
      <w:rFonts w:ascii="Courier New" w:hAnsi="Courier New" w:cs="Courier New"/>
      <w:lang w:val="ru-RU"/>
    </w:rPr>
  </w:style>
  <w:style w:type="character" w:customStyle="1" w:styleId="68">
    <w:name w:val="Текст Знак1"/>
    <w:qFormat/>
    <w:uiPriority w:val="0"/>
    <w:rPr>
      <w:rFonts w:ascii="Courier New" w:hAnsi="Courier New" w:cs="Courier New"/>
    </w:rPr>
  </w:style>
  <w:style w:type="character" w:customStyle="1" w:styleId="69">
    <w:name w:val="ConsPlusNormal Знак"/>
    <w:qFormat/>
    <w:uiPriority w:val="0"/>
    <w:rPr>
      <w:rFonts w:ascii="Courier New" w:hAnsi="Courier New" w:cs="Courier New"/>
      <w:lang w:val="ru-RU" w:eastAsia="ar-SA" w:bidi="ar-SA"/>
    </w:rPr>
  </w:style>
  <w:style w:type="character" w:customStyle="1" w:styleId="70">
    <w:name w:val="Font Style16"/>
    <w:uiPriority w:val="0"/>
    <w:rPr>
      <w:rFonts w:ascii="Arial" w:hAnsi="Arial" w:cs="Arial"/>
      <w:sz w:val="22"/>
    </w:rPr>
  </w:style>
  <w:style w:type="paragraph" w:customStyle="1" w:styleId="71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73">
    <w:name w:val="Основной текст с отступом 31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customStyle="1" w:styleId="74">
    <w:name w:val="Основной текст 21"/>
    <w:basedOn w:val="1"/>
    <w:uiPriority w:val="0"/>
    <w:pPr>
      <w:spacing w:after="120" w:line="480" w:lineRule="auto"/>
    </w:pPr>
  </w:style>
  <w:style w:type="paragraph" w:customStyle="1" w:styleId="75">
    <w:name w:val="Основной текст 31"/>
    <w:basedOn w:val="1"/>
    <w:qFormat/>
    <w:uiPriority w:val="0"/>
    <w:pPr>
      <w:spacing w:after="120"/>
    </w:pPr>
    <w:rPr>
      <w:sz w:val="16"/>
      <w:szCs w:val="16"/>
    </w:rPr>
  </w:style>
  <w:style w:type="paragraph" w:customStyle="1" w:styleId="76">
    <w:name w:val="msonormalcxspmiddle"/>
    <w:basedOn w:val="1"/>
    <w:qFormat/>
    <w:uiPriority w:val="0"/>
    <w:pPr>
      <w:spacing w:before="280" w:after="280"/>
    </w:pPr>
    <w:rPr>
      <w:sz w:val="24"/>
      <w:szCs w:val="24"/>
    </w:rPr>
  </w:style>
  <w:style w:type="paragraph" w:customStyle="1" w:styleId="77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78">
    <w:name w:val="Знак Знак Знак Знак Знак Знак"/>
    <w:basedOn w:val="1"/>
    <w:qFormat/>
    <w:uiPriority w:val="0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79">
    <w:name w:val="Основной текст (2)1"/>
    <w:basedOn w:val="1"/>
    <w:qFormat/>
    <w:uiPriority w:val="0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 w:cs="Franklin Gothic Heavy"/>
      <w:i/>
      <w:iCs/>
      <w:sz w:val="18"/>
      <w:szCs w:val="18"/>
      <w:lang w:val="zh-CN"/>
    </w:rPr>
  </w:style>
  <w:style w:type="paragraph" w:customStyle="1" w:styleId="80">
    <w:name w:val="xl63"/>
    <w:basedOn w:val="1"/>
    <w:qFormat/>
    <w:uiPriority w:val="0"/>
    <w:pPr>
      <w:spacing w:before="280" w:after="280"/>
      <w:jc w:val="center"/>
    </w:pPr>
    <w:rPr>
      <w:sz w:val="26"/>
      <w:szCs w:val="26"/>
    </w:rPr>
  </w:style>
  <w:style w:type="paragraph" w:customStyle="1" w:styleId="81">
    <w:name w:val="xl64"/>
    <w:basedOn w:val="1"/>
    <w:qFormat/>
    <w:uiPriority w:val="0"/>
    <w:pPr>
      <w:spacing w:before="280" w:after="280"/>
      <w:jc w:val="right"/>
    </w:pPr>
    <w:rPr>
      <w:sz w:val="26"/>
      <w:szCs w:val="26"/>
    </w:rPr>
  </w:style>
  <w:style w:type="paragraph" w:customStyle="1" w:styleId="82">
    <w:name w:val="xl65"/>
    <w:basedOn w:val="1"/>
    <w:qFormat/>
    <w:uiPriority w:val="0"/>
    <w:pPr>
      <w:spacing w:before="280" w:after="280"/>
    </w:pPr>
    <w:rPr>
      <w:sz w:val="26"/>
      <w:szCs w:val="26"/>
    </w:rPr>
  </w:style>
  <w:style w:type="paragraph" w:customStyle="1" w:styleId="83">
    <w:name w:val="xl66"/>
    <w:basedOn w:val="1"/>
    <w:uiPriority w:val="0"/>
    <w:pPr>
      <w:spacing w:before="280" w:after="280"/>
      <w:jc w:val="center"/>
    </w:pPr>
    <w:rPr>
      <w:sz w:val="26"/>
      <w:szCs w:val="26"/>
    </w:rPr>
  </w:style>
  <w:style w:type="paragraph" w:customStyle="1" w:styleId="84">
    <w:name w:val="xl67"/>
    <w:basedOn w:val="1"/>
    <w:uiPriority w:val="0"/>
    <w:pPr>
      <w:spacing w:before="280" w:after="280"/>
    </w:pPr>
    <w:rPr>
      <w:sz w:val="24"/>
      <w:szCs w:val="24"/>
    </w:rPr>
  </w:style>
  <w:style w:type="paragraph" w:customStyle="1" w:styleId="85">
    <w:name w:val="xl68"/>
    <w:basedOn w:val="1"/>
    <w:qFormat/>
    <w:uiPriority w:val="0"/>
    <w:pPr>
      <w:spacing w:before="280" w:after="280"/>
    </w:pPr>
    <w:rPr>
      <w:sz w:val="26"/>
      <w:szCs w:val="26"/>
    </w:rPr>
  </w:style>
  <w:style w:type="paragraph" w:customStyle="1" w:styleId="86">
    <w:name w:val="xl69"/>
    <w:basedOn w:val="1"/>
    <w:qFormat/>
    <w:uiPriority w:val="0"/>
    <w:pPr>
      <w:spacing w:before="280" w:after="280"/>
    </w:pPr>
    <w:rPr>
      <w:sz w:val="22"/>
      <w:szCs w:val="22"/>
    </w:rPr>
  </w:style>
  <w:style w:type="paragraph" w:customStyle="1" w:styleId="87">
    <w:name w:val="xl70"/>
    <w:basedOn w:val="1"/>
    <w:qFormat/>
    <w:uiPriority w:val="0"/>
    <w:pPr>
      <w:spacing w:before="280" w:after="280"/>
      <w:jc w:val="center"/>
    </w:pPr>
    <w:rPr>
      <w:b/>
      <w:bCs/>
      <w:sz w:val="26"/>
      <w:szCs w:val="26"/>
    </w:rPr>
  </w:style>
  <w:style w:type="paragraph" w:customStyle="1" w:styleId="88">
    <w:name w:val="xl71"/>
    <w:basedOn w:val="1"/>
    <w:qFormat/>
    <w:uiPriority w:val="0"/>
    <w:pPr>
      <w:spacing w:before="280" w:after="280"/>
    </w:pPr>
    <w:rPr>
      <w:b/>
      <w:bCs/>
      <w:sz w:val="26"/>
      <w:szCs w:val="26"/>
    </w:rPr>
  </w:style>
  <w:style w:type="paragraph" w:customStyle="1" w:styleId="89">
    <w:name w:val="xl72"/>
    <w:basedOn w:val="1"/>
    <w:uiPriority w:val="0"/>
    <w:pP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90">
    <w:name w:val="xl73"/>
    <w:basedOn w:val="1"/>
    <w:qFormat/>
    <w:uiPriority w:val="0"/>
    <w:pPr>
      <w:spacing w:before="280" w:after="280"/>
      <w:textAlignment w:val="center"/>
    </w:pPr>
    <w:rPr>
      <w:sz w:val="26"/>
      <w:szCs w:val="26"/>
    </w:rPr>
  </w:style>
  <w:style w:type="paragraph" w:customStyle="1" w:styleId="91">
    <w:name w:val="xl74"/>
    <w:basedOn w:val="1"/>
    <w:qFormat/>
    <w:uiPriority w:val="0"/>
    <w:pPr>
      <w:spacing w:before="280" w:after="280"/>
    </w:pPr>
    <w:rPr>
      <w:b/>
      <w:bCs/>
      <w:sz w:val="26"/>
      <w:szCs w:val="26"/>
    </w:rPr>
  </w:style>
  <w:style w:type="paragraph" w:customStyle="1" w:styleId="92">
    <w:name w:val="xl75"/>
    <w:basedOn w:val="1"/>
    <w:qFormat/>
    <w:uiPriority w:val="0"/>
    <w:pPr>
      <w:spacing w:before="280" w:after="280"/>
    </w:pPr>
    <w:rPr>
      <w:rFonts w:ascii="Arial Black" w:hAnsi="Arial Black" w:cs="Arial Black"/>
      <w:sz w:val="28"/>
      <w:szCs w:val="28"/>
    </w:rPr>
  </w:style>
  <w:style w:type="paragraph" w:customStyle="1" w:styleId="93">
    <w:name w:val="xl76"/>
    <w:basedOn w:val="1"/>
    <w:qFormat/>
    <w:uiPriority w:val="0"/>
    <w:pPr>
      <w:spacing w:before="280" w:after="280"/>
    </w:pPr>
    <w:rPr>
      <w:rFonts w:ascii="Arial Black" w:hAnsi="Arial Black" w:cs="Arial Black"/>
      <w:b/>
      <w:bCs/>
      <w:sz w:val="28"/>
      <w:szCs w:val="28"/>
    </w:rPr>
  </w:style>
  <w:style w:type="paragraph" w:customStyle="1" w:styleId="94">
    <w:name w:val="xl77"/>
    <w:basedOn w:val="1"/>
    <w:qFormat/>
    <w:uiPriority w:val="0"/>
    <w:pPr>
      <w:spacing w:before="280" w:after="280"/>
    </w:pPr>
    <w:rPr>
      <w:rFonts w:ascii="Arial Black" w:hAnsi="Arial Black" w:cs="Arial Black"/>
      <w:b/>
      <w:bCs/>
      <w:sz w:val="28"/>
      <w:szCs w:val="28"/>
    </w:rPr>
  </w:style>
  <w:style w:type="paragraph" w:customStyle="1" w:styleId="95">
    <w:name w:val="xl78"/>
    <w:basedOn w:val="1"/>
    <w:qFormat/>
    <w:uiPriority w:val="0"/>
    <w:pPr>
      <w:spacing w:before="280" w:after="280"/>
      <w:jc w:val="center"/>
    </w:pPr>
    <w:rPr>
      <w:color w:val="FFFFFF"/>
      <w:sz w:val="26"/>
      <w:szCs w:val="26"/>
    </w:rPr>
  </w:style>
  <w:style w:type="paragraph" w:customStyle="1" w:styleId="96">
    <w:name w:val="xl79"/>
    <w:basedOn w:val="1"/>
    <w:qFormat/>
    <w:uiPriority w:val="0"/>
    <w:pPr>
      <w:spacing w:before="280" w:after="280"/>
      <w:jc w:val="right"/>
    </w:pPr>
    <w:rPr>
      <w:color w:val="FFFFFF"/>
      <w:sz w:val="26"/>
      <w:szCs w:val="26"/>
    </w:rPr>
  </w:style>
  <w:style w:type="paragraph" w:customStyle="1" w:styleId="97">
    <w:name w:val="xl80"/>
    <w:basedOn w:val="1"/>
    <w:uiPriority w:val="0"/>
    <w:pPr>
      <w:spacing w:before="280" w:after="280"/>
      <w:jc w:val="center"/>
    </w:pPr>
    <w:rPr>
      <w:b/>
      <w:bCs/>
      <w:color w:val="FFFFFF"/>
      <w:sz w:val="26"/>
      <w:szCs w:val="26"/>
    </w:rPr>
  </w:style>
  <w:style w:type="paragraph" w:customStyle="1" w:styleId="98">
    <w:name w:val="xl81"/>
    <w:basedOn w:val="1"/>
    <w:qFormat/>
    <w:uiPriority w:val="0"/>
    <w:pPr>
      <w:spacing w:before="280" w:after="280"/>
      <w:jc w:val="right"/>
    </w:pPr>
    <w:rPr>
      <w:b/>
      <w:bCs/>
      <w:sz w:val="26"/>
      <w:szCs w:val="26"/>
    </w:rPr>
  </w:style>
  <w:style w:type="paragraph" w:customStyle="1" w:styleId="99">
    <w:name w:val="xl82"/>
    <w:basedOn w:val="1"/>
    <w:uiPriority w:val="0"/>
    <w:pPr>
      <w:spacing w:before="280" w:after="280"/>
    </w:pPr>
    <w:rPr>
      <w:rFonts w:ascii="Arial Black" w:hAnsi="Arial Black" w:cs="Arial Black"/>
      <w:b/>
      <w:bCs/>
      <w:sz w:val="24"/>
      <w:szCs w:val="24"/>
    </w:rPr>
  </w:style>
  <w:style w:type="paragraph" w:customStyle="1" w:styleId="100">
    <w:name w:val="xl83"/>
    <w:basedOn w:val="1"/>
    <w:uiPriority w:val="0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101">
    <w:name w:val="xl84"/>
    <w:basedOn w:val="1"/>
    <w:qFormat/>
    <w:uiPriority w:val="0"/>
    <w:pPr>
      <w:spacing w:before="280" w:after="280"/>
      <w:jc w:val="right"/>
    </w:pPr>
    <w:rPr>
      <w:sz w:val="26"/>
      <w:szCs w:val="26"/>
    </w:rPr>
  </w:style>
  <w:style w:type="paragraph" w:customStyle="1" w:styleId="102">
    <w:name w:val="xl85"/>
    <w:basedOn w:val="1"/>
    <w:qFormat/>
    <w:uiPriority w:val="0"/>
    <w:pPr>
      <w:spacing w:before="280" w:after="280"/>
      <w:jc w:val="right"/>
    </w:pPr>
    <w:rPr>
      <w:sz w:val="24"/>
      <w:szCs w:val="24"/>
    </w:rPr>
  </w:style>
  <w:style w:type="paragraph" w:customStyle="1" w:styleId="103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04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05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106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107">
    <w:name w:val="xl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108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b/>
      <w:bCs/>
      <w:sz w:val="26"/>
      <w:szCs w:val="26"/>
    </w:rPr>
  </w:style>
  <w:style w:type="paragraph" w:customStyle="1" w:styleId="109">
    <w:name w:val="xl9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110">
    <w:name w:val="xl9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0000"/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11">
    <w:name w:val="xl9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112">
    <w:name w:val="xl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113">
    <w:name w:val="xl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114">
    <w:name w:val="xl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15">
    <w:name w:val="xl9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116">
    <w:name w:val="xl9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117">
    <w:name w:val="xl10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118">
    <w:name w:val="xl1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0000"/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119">
    <w:name w:val="xl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120">
    <w:name w:val="xl10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121">
    <w:name w:val="xl1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sz w:val="26"/>
      <w:szCs w:val="26"/>
    </w:rPr>
  </w:style>
  <w:style w:type="paragraph" w:customStyle="1" w:styleId="122">
    <w:name w:val="xl1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123">
    <w:name w:val="xl10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124">
    <w:name w:val="xl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125">
    <w:name w:val="xl1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126">
    <w:name w:val="xl1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sz w:val="26"/>
      <w:szCs w:val="26"/>
    </w:rPr>
  </w:style>
  <w:style w:type="paragraph" w:customStyle="1" w:styleId="127">
    <w:name w:val="xl1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128">
    <w:name w:val="xl1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129">
    <w:name w:val="xl1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130">
    <w:name w:val="xl1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131">
    <w:name w:val="xl1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0000"/>
      <w:spacing w:before="280" w:after="280"/>
      <w:textAlignment w:val="center"/>
    </w:pPr>
    <w:rPr>
      <w:sz w:val="26"/>
      <w:szCs w:val="26"/>
    </w:rPr>
  </w:style>
  <w:style w:type="paragraph" w:customStyle="1" w:styleId="132">
    <w:name w:val="xl1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sz w:val="26"/>
      <w:szCs w:val="26"/>
    </w:rPr>
  </w:style>
  <w:style w:type="paragraph" w:customStyle="1" w:styleId="133">
    <w:name w:val="xl1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134">
    <w:name w:val="xl1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135">
    <w:name w:val="xl1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136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sz w:val="26"/>
      <w:szCs w:val="26"/>
    </w:rPr>
  </w:style>
  <w:style w:type="paragraph" w:customStyle="1" w:styleId="137">
    <w:name w:val="xl1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138">
    <w:name w:val="xl12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139">
    <w:name w:val="xl1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sz w:val="26"/>
      <w:szCs w:val="26"/>
    </w:rPr>
  </w:style>
  <w:style w:type="paragraph" w:customStyle="1" w:styleId="140">
    <w:name w:val="xl1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41">
    <w:name w:val="xl1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26"/>
      <w:szCs w:val="26"/>
    </w:rPr>
  </w:style>
  <w:style w:type="paragraph" w:customStyle="1" w:styleId="142">
    <w:name w:val="xl12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26"/>
      <w:szCs w:val="26"/>
    </w:rPr>
  </w:style>
  <w:style w:type="paragraph" w:customStyle="1" w:styleId="143">
    <w:name w:val="xl1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26"/>
      <w:szCs w:val="26"/>
    </w:rPr>
  </w:style>
  <w:style w:type="paragraph" w:customStyle="1" w:styleId="144">
    <w:name w:val="xl1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26"/>
      <w:szCs w:val="26"/>
    </w:rPr>
  </w:style>
  <w:style w:type="paragraph" w:customStyle="1" w:styleId="145">
    <w:name w:val="xl1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146">
    <w:name w:val="xl1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147">
    <w:name w:val="xl13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48">
    <w:name w:val="xl13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49">
    <w:name w:val="xl1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150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51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152">
    <w:name w:val="xl13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153">
    <w:name w:val="xl13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154">
    <w:name w:val="xl13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sz w:val="26"/>
      <w:szCs w:val="26"/>
    </w:rPr>
  </w:style>
  <w:style w:type="paragraph" w:customStyle="1" w:styleId="155">
    <w:name w:val="xl13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156">
    <w:name w:val="xl13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157">
    <w:name w:val="xl14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158">
    <w:name w:val="xl14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b/>
      <w:bCs/>
      <w:sz w:val="28"/>
      <w:szCs w:val="28"/>
    </w:rPr>
  </w:style>
  <w:style w:type="paragraph" w:customStyle="1" w:styleId="159">
    <w:name w:val="xl14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sz w:val="26"/>
      <w:szCs w:val="26"/>
    </w:rPr>
  </w:style>
  <w:style w:type="paragraph" w:customStyle="1" w:styleId="160">
    <w:name w:val="xl14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0000"/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161">
    <w:name w:val="xl14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162">
    <w:name w:val="xl14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163">
    <w:name w:val="xl14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 Black" w:hAnsi="Arial Black" w:cs="Arial Black"/>
      <w:sz w:val="26"/>
      <w:szCs w:val="26"/>
    </w:rPr>
  </w:style>
  <w:style w:type="paragraph" w:customStyle="1" w:styleId="164">
    <w:name w:val="xl14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 Black" w:hAnsi="Arial Black" w:cs="Arial Black"/>
      <w:sz w:val="26"/>
      <w:szCs w:val="26"/>
    </w:rPr>
  </w:style>
  <w:style w:type="paragraph" w:customStyle="1" w:styleId="165">
    <w:name w:val="xl14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166">
    <w:name w:val="xl14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167">
    <w:name w:val="xl15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168">
    <w:name w:val="xl15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169">
    <w:name w:val="xl15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top"/>
    </w:pPr>
    <w:rPr>
      <w:sz w:val="26"/>
      <w:szCs w:val="26"/>
    </w:rPr>
  </w:style>
  <w:style w:type="paragraph" w:customStyle="1" w:styleId="170">
    <w:name w:val="xl15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171">
    <w:name w:val="xl15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172">
    <w:name w:val="xl15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173">
    <w:name w:val="xl15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174">
    <w:name w:val="xl15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175">
    <w:name w:val="xl15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right"/>
    </w:pPr>
    <w:rPr>
      <w:sz w:val="26"/>
      <w:szCs w:val="26"/>
    </w:rPr>
  </w:style>
  <w:style w:type="paragraph" w:customStyle="1" w:styleId="176">
    <w:name w:val="xl15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sz w:val="26"/>
      <w:szCs w:val="26"/>
    </w:rPr>
  </w:style>
  <w:style w:type="paragraph" w:customStyle="1" w:styleId="177">
    <w:name w:val="xl16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178">
    <w:name w:val="xl16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179">
    <w:name w:val="xl16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180">
    <w:name w:val="xl16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181">
    <w:name w:val="xl16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sz w:val="26"/>
      <w:szCs w:val="26"/>
    </w:rPr>
  </w:style>
  <w:style w:type="paragraph" w:customStyle="1" w:styleId="182">
    <w:name w:val="xl1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b/>
      <w:bCs/>
      <w:sz w:val="26"/>
      <w:szCs w:val="26"/>
    </w:rPr>
  </w:style>
  <w:style w:type="paragraph" w:customStyle="1" w:styleId="183">
    <w:name w:val="ConsNormal"/>
    <w:uiPriority w:val="0"/>
    <w:pPr>
      <w:widowControl w:val="0"/>
      <w:suppressAutoHyphens/>
      <w:snapToGrid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84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185">
    <w:name w:val="Style7"/>
    <w:basedOn w:val="1"/>
    <w:uiPriority w:val="0"/>
    <w:pPr>
      <w:widowControl w:val="0"/>
      <w:autoSpaceDE w:val="0"/>
    </w:pPr>
    <w:rPr>
      <w:sz w:val="24"/>
      <w:szCs w:val="24"/>
    </w:rPr>
  </w:style>
  <w:style w:type="paragraph" w:customStyle="1" w:styleId="186">
    <w:name w:val="Текст1"/>
    <w:basedOn w:val="1"/>
    <w:uiPriority w:val="0"/>
    <w:rPr>
      <w:rFonts w:ascii="Courier New" w:hAnsi="Courier New" w:cs="Courier New"/>
      <w:lang w:val="zh-CN"/>
    </w:rPr>
  </w:style>
  <w:style w:type="paragraph" w:styleId="187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paragraph" w:customStyle="1" w:styleId="188">
    <w:name w:val="Стиль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sz w:val="24"/>
      <w:szCs w:val="24"/>
      <w:lang w:val="ru-RU" w:eastAsia="ar-SA" w:bidi="ar-SA"/>
    </w:rPr>
  </w:style>
  <w:style w:type="paragraph" w:customStyle="1" w:styleId="189">
    <w:name w:val="Содержимое таблицы"/>
    <w:basedOn w:val="1"/>
    <w:uiPriority w:val="0"/>
    <w:pPr>
      <w:suppressLineNumbers/>
    </w:pPr>
  </w:style>
  <w:style w:type="paragraph" w:customStyle="1" w:styleId="190">
    <w:name w:val="Заголовок таблицы"/>
    <w:basedOn w:val="18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634</Words>
  <Characters>3615</Characters>
  <Lines>30</Lines>
  <Paragraphs>8</Paragraphs>
  <TotalTime>226</TotalTime>
  <ScaleCrop>false</ScaleCrop>
  <LinksUpToDate>false</LinksUpToDate>
  <CharactersWithSpaces>4241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2024-09-13T08:27:00Z</dcterms:created>
  <dc:creator>Бойцова</dc:creator>
  <cp:lastModifiedBy>WPS_1716381039</cp:lastModifiedBy>
  <cp:lastPrinted>2024-09-19T06:54:00Z</cp:lastPrinted>
  <dcterms:modified xsi:type="dcterms:W3CDTF">2024-10-07T11:40:17Z</dcterms:modified>
  <dc:title>Проект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7CD59FFCC8E641B7B40ED6BD1D04A8CF_12</vt:lpwstr>
  </property>
</Properties>
</file>