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6A67" w:rsidRPr="009A6A67" w:rsidRDefault="009A6A67" w:rsidP="009A6A6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 w:rsidRPr="009A6A67">
        <w:rPr>
          <w:b/>
          <w:smallCaps/>
          <w:noProof/>
          <w:sz w:val="24"/>
          <w:szCs w:val="24"/>
          <w:lang w:eastAsia="ru-RU"/>
        </w:rPr>
        <w:t>ПРОЕКТ</w:t>
      </w:r>
    </w:p>
    <w:p w:rsidR="009A6A67" w:rsidRPr="009A6A67" w:rsidRDefault="009A6A67" w:rsidP="009A6A6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 w:rsidRPr="009A6A67">
        <w:rPr>
          <w:b/>
          <w:smallCaps/>
          <w:sz w:val="28"/>
          <w:lang w:eastAsia="ru-RU"/>
        </w:rPr>
        <w:t>Российская Федерация</w:t>
      </w:r>
    </w:p>
    <w:p w:rsidR="009A6A67" w:rsidRPr="009A6A67" w:rsidRDefault="009A6A67" w:rsidP="009A6A6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 w:rsidRPr="009A6A67">
        <w:rPr>
          <w:b/>
          <w:smallCaps/>
          <w:sz w:val="28"/>
          <w:lang w:eastAsia="ru-RU"/>
        </w:rPr>
        <w:t xml:space="preserve">Новгородская область </w:t>
      </w:r>
      <w:proofErr w:type="spellStart"/>
      <w:r w:rsidRPr="009A6A67">
        <w:rPr>
          <w:b/>
          <w:smallCaps/>
          <w:sz w:val="28"/>
          <w:lang w:eastAsia="ru-RU"/>
        </w:rPr>
        <w:t>Шимский</w:t>
      </w:r>
      <w:proofErr w:type="spellEnd"/>
      <w:r w:rsidRPr="009A6A67">
        <w:rPr>
          <w:b/>
          <w:smallCaps/>
          <w:sz w:val="28"/>
          <w:lang w:eastAsia="ru-RU"/>
        </w:rPr>
        <w:t xml:space="preserve"> район</w:t>
      </w:r>
    </w:p>
    <w:p w:rsidR="009A6A67" w:rsidRPr="009A6A67" w:rsidRDefault="009A6A67" w:rsidP="009A6A6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 w:rsidRPr="009A6A67">
        <w:rPr>
          <w:b/>
          <w:smallCaps/>
          <w:sz w:val="28"/>
          <w:lang w:eastAsia="ru-RU"/>
        </w:rPr>
        <w:t xml:space="preserve">Совет депутатов </w:t>
      </w:r>
      <w:proofErr w:type="spellStart"/>
      <w:r w:rsidRPr="009A6A67">
        <w:rPr>
          <w:b/>
          <w:smallCaps/>
          <w:sz w:val="28"/>
          <w:lang w:eastAsia="ru-RU"/>
        </w:rPr>
        <w:t>Уторгошского</w:t>
      </w:r>
      <w:proofErr w:type="spellEnd"/>
      <w:r w:rsidRPr="009A6A67">
        <w:rPr>
          <w:b/>
          <w:smallCaps/>
          <w:sz w:val="28"/>
          <w:lang w:eastAsia="ru-RU"/>
        </w:rPr>
        <w:t xml:space="preserve"> сельского поселения</w:t>
      </w:r>
    </w:p>
    <w:p w:rsidR="009A6A67" w:rsidRPr="009A6A67" w:rsidRDefault="009A6A67" w:rsidP="009A6A67">
      <w:pPr>
        <w:widowControl w:val="0"/>
        <w:tabs>
          <w:tab w:val="left" w:pos="2338"/>
          <w:tab w:val="left" w:pos="5740"/>
        </w:tabs>
        <w:suppressAutoHyphens w:val="0"/>
        <w:autoSpaceDE w:val="0"/>
        <w:autoSpaceDN w:val="0"/>
        <w:adjustRightInd w:val="0"/>
        <w:spacing w:line="240" w:lineRule="atLeast"/>
        <w:ind w:right="-3"/>
        <w:jc w:val="center"/>
        <w:rPr>
          <w:b/>
          <w:sz w:val="32"/>
          <w:lang w:eastAsia="ru-RU"/>
        </w:rPr>
      </w:pPr>
    </w:p>
    <w:p w:rsidR="009A6A67" w:rsidRPr="009A6A67" w:rsidRDefault="009A6A67" w:rsidP="009A6A6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pacing w:val="-1"/>
          <w:sz w:val="32"/>
          <w:szCs w:val="32"/>
          <w:lang w:eastAsia="ru-RU"/>
        </w:rPr>
      </w:pPr>
      <w:r w:rsidRPr="009A6A67">
        <w:rPr>
          <w:b/>
          <w:bCs/>
          <w:spacing w:val="-1"/>
          <w:sz w:val="32"/>
          <w:szCs w:val="32"/>
          <w:lang w:eastAsia="ru-RU"/>
        </w:rPr>
        <w:t>РЕШЕНИЕ</w:t>
      </w:r>
    </w:p>
    <w:p w:rsidR="009A6A67" w:rsidRPr="009A6A67" w:rsidRDefault="009A6A67" w:rsidP="009A6A67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bCs/>
          <w:spacing w:val="-1"/>
          <w:sz w:val="28"/>
          <w:szCs w:val="28"/>
          <w:lang w:eastAsia="ru-RU"/>
        </w:rPr>
      </w:pPr>
    </w:p>
    <w:p w:rsidR="009A6A67" w:rsidRPr="009A6A67" w:rsidRDefault="009A6A67" w:rsidP="009A6A6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A6A67">
        <w:rPr>
          <w:sz w:val="28"/>
          <w:szCs w:val="28"/>
          <w:lang w:eastAsia="ru-RU"/>
        </w:rPr>
        <w:t>_00.00.2024_№ ____</w:t>
      </w:r>
    </w:p>
    <w:p w:rsidR="009A6A67" w:rsidRPr="009A6A67" w:rsidRDefault="009A6A67" w:rsidP="009A6A6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9A6A67">
        <w:rPr>
          <w:sz w:val="28"/>
          <w:szCs w:val="28"/>
          <w:lang w:eastAsia="ru-RU"/>
        </w:rPr>
        <w:t>ж</w:t>
      </w:r>
      <w:proofErr w:type="gramEnd"/>
      <w:r w:rsidRPr="009A6A67">
        <w:rPr>
          <w:sz w:val="28"/>
          <w:szCs w:val="28"/>
          <w:lang w:eastAsia="ru-RU"/>
        </w:rPr>
        <w:t>/д ст. Уторгош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9A6A67" w:rsidRPr="009A6A67" w:rsidTr="00AE6B57">
        <w:tc>
          <w:tcPr>
            <w:tcW w:w="4320" w:type="dxa"/>
          </w:tcPr>
          <w:p w:rsidR="009A6A67" w:rsidRPr="009A6A67" w:rsidRDefault="009A6A67" w:rsidP="00E6681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9A6A67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E66813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="00E66813">
              <w:rPr>
                <w:b/>
                <w:bCs/>
                <w:spacing w:val="-1"/>
                <w:sz w:val="28"/>
                <w:szCs w:val="28"/>
                <w:lang w:eastAsia="ru-RU"/>
              </w:rPr>
              <w:t>Уторгошского</w:t>
            </w:r>
            <w:proofErr w:type="spellEnd"/>
            <w:r w:rsidR="00E66813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сельского поселения от 09.10.2020 № 7 «Об утверждении </w:t>
            </w:r>
            <w:proofErr w:type="gramStart"/>
            <w:r w:rsidR="00066BC5">
              <w:rPr>
                <w:b/>
                <w:bCs/>
                <w:spacing w:val="-1"/>
                <w:sz w:val="28"/>
                <w:szCs w:val="28"/>
                <w:lang w:eastAsia="ru-RU"/>
              </w:rPr>
              <w:t>П</w:t>
            </w:r>
            <w:r>
              <w:rPr>
                <w:b/>
                <w:bCs/>
                <w:spacing w:val="-1"/>
                <w:sz w:val="28"/>
                <w:szCs w:val="28"/>
                <w:lang w:eastAsia="ru-RU"/>
              </w:rPr>
              <w:t>оложени</w:t>
            </w:r>
            <w:r w:rsidR="00E66813">
              <w:rPr>
                <w:b/>
                <w:bCs/>
                <w:spacing w:val="-1"/>
                <w:sz w:val="28"/>
                <w:szCs w:val="28"/>
                <w:lang w:eastAsia="ru-RU"/>
              </w:rPr>
              <w:t>я</w:t>
            </w:r>
            <w:r w:rsidR="00A403DD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земельном налоге</w:t>
            </w:r>
            <w:r w:rsidR="00A403DD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="00A403DD">
              <w:rPr>
                <w:b/>
                <w:bCs/>
                <w:spacing w:val="-1"/>
                <w:sz w:val="28"/>
                <w:szCs w:val="28"/>
                <w:lang w:eastAsia="ru-RU"/>
              </w:rPr>
              <w:t>Уторгошского</w:t>
            </w:r>
            <w:proofErr w:type="spellEnd"/>
            <w:r w:rsidR="00A403DD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сельского поселения</w:t>
            </w:r>
            <w:r w:rsidR="00E66813">
              <w:rPr>
                <w:b/>
                <w:bCs/>
                <w:spacing w:val="-1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542" w:type="dxa"/>
          </w:tcPr>
          <w:p w:rsidR="009A6A67" w:rsidRPr="009A6A67" w:rsidRDefault="009A6A67" w:rsidP="009A6A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lang w:eastAsia="ru-RU"/>
              </w:rPr>
            </w:pPr>
          </w:p>
        </w:tc>
        <w:tc>
          <w:tcPr>
            <w:tcW w:w="4407" w:type="dxa"/>
          </w:tcPr>
          <w:p w:rsidR="009A6A67" w:rsidRPr="009A6A67" w:rsidRDefault="009A6A67" w:rsidP="009A6A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lang w:eastAsia="ru-RU"/>
              </w:rPr>
            </w:pPr>
          </w:p>
        </w:tc>
      </w:tr>
    </w:tbl>
    <w:p w:rsidR="00D47B09" w:rsidRDefault="00D47B09" w:rsidP="00A85136">
      <w:pPr>
        <w:pStyle w:val="af3"/>
        <w:spacing w:line="360" w:lineRule="auto"/>
        <w:ind w:right="-2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</w:p>
    <w:p w:rsidR="00E911FF" w:rsidRPr="00CF2A60" w:rsidRDefault="00646191" w:rsidP="00A85136">
      <w:pPr>
        <w:pStyle w:val="af2"/>
        <w:spacing w:line="360" w:lineRule="auto"/>
        <w:ind w:firstLine="709"/>
        <w:jc w:val="both"/>
        <w:rPr>
          <w:color w:val="112019"/>
          <w:sz w:val="28"/>
          <w:szCs w:val="28"/>
        </w:rPr>
      </w:pP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0A59">
        <w:rPr>
          <w:sz w:val="28"/>
          <w:szCs w:val="28"/>
        </w:rPr>
        <w:t xml:space="preserve">Федеральными законами от 31 июля 2023г                                  №389-ФЗ  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 xml:space="preserve"> от 12</w:t>
      </w:r>
      <w:r w:rsidR="00066BC5">
        <w:rPr>
          <w:rStyle w:val="FontStyle16"/>
          <w:rFonts w:ascii="Times New Roman" w:hAnsi="Times New Roman" w:cs="Times New Roman"/>
          <w:sz w:val="28"/>
          <w:szCs w:val="28"/>
        </w:rPr>
        <w:t xml:space="preserve"> июля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>2024</w:t>
      </w:r>
      <w:r w:rsidR="00066BC5">
        <w:rPr>
          <w:rStyle w:val="FontStyle16"/>
          <w:rFonts w:ascii="Times New Roman" w:hAnsi="Times New Roman" w:cs="Times New Roman"/>
          <w:sz w:val="28"/>
          <w:szCs w:val="28"/>
        </w:rPr>
        <w:t xml:space="preserve">г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 xml:space="preserve">№ 176-ФЗ </w:t>
      </w:r>
      <w:r w:rsidR="00066BC5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 xml:space="preserve">«О внесении изменений в части первую </w:t>
      </w:r>
      <w:r w:rsidR="00830A59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>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830A59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CF2A60">
        <w:rPr>
          <w:rStyle w:val="FontStyle16"/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A6A67">
        <w:rPr>
          <w:color w:val="112019"/>
          <w:sz w:val="28"/>
          <w:szCs w:val="28"/>
        </w:rPr>
        <w:t>Уторгошского</w:t>
      </w:r>
      <w:proofErr w:type="spellEnd"/>
      <w:r w:rsidR="00D47B09" w:rsidRPr="00CF2A60">
        <w:rPr>
          <w:color w:val="112019"/>
          <w:sz w:val="28"/>
          <w:szCs w:val="28"/>
        </w:rPr>
        <w:t xml:space="preserve"> сельского</w:t>
      </w:r>
      <w:r w:rsidR="00D47B09" w:rsidRPr="00CF2A60">
        <w:rPr>
          <w:sz w:val="28"/>
          <w:szCs w:val="28"/>
        </w:rPr>
        <w:t xml:space="preserve"> поселения, </w:t>
      </w:r>
      <w:r w:rsidR="00D47B09" w:rsidRPr="00CF2A60">
        <w:rPr>
          <w:color w:val="112019"/>
          <w:sz w:val="28"/>
          <w:szCs w:val="28"/>
        </w:rPr>
        <w:t xml:space="preserve">Совет депутатов  </w:t>
      </w:r>
      <w:proofErr w:type="spellStart"/>
      <w:r w:rsidR="009A6A67">
        <w:rPr>
          <w:color w:val="112019"/>
          <w:sz w:val="28"/>
          <w:szCs w:val="28"/>
        </w:rPr>
        <w:t>Уторгошского</w:t>
      </w:r>
      <w:proofErr w:type="spellEnd"/>
      <w:r w:rsidR="00D47B09" w:rsidRPr="00CF2A60">
        <w:rPr>
          <w:color w:val="112019"/>
          <w:sz w:val="28"/>
          <w:szCs w:val="28"/>
        </w:rPr>
        <w:t xml:space="preserve"> сельского поселения </w:t>
      </w:r>
    </w:p>
    <w:p w:rsidR="00D47B09" w:rsidRPr="00CF2A60" w:rsidRDefault="00D47B09" w:rsidP="00A85136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CF2A60">
        <w:rPr>
          <w:b/>
          <w:color w:val="112019"/>
          <w:sz w:val="28"/>
          <w:szCs w:val="28"/>
        </w:rPr>
        <w:t>РЕШИЛ</w:t>
      </w:r>
      <w:r w:rsidRPr="00CF2A60">
        <w:rPr>
          <w:color w:val="112019"/>
          <w:sz w:val="28"/>
          <w:szCs w:val="28"/>
        </w:rPr>
        <w:t xml:space="preserve">: </w:t>
      </w:r>
    </w:p>
    <w:p w:rsidR="00442F10" w:rsidRPr="00CF2A60" w:rsidRDefault="00E911FF" w:rsidP="00A85136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CF2A60">
        <w:rPr>
          <w:sz w:val="28"/>
          <w:szCs w:val="28"/>
        </w:rPr>
        <w:t>1.</w:t>
      </w:r>
      <w:r w:rsidR="00D47B09" w:rsidRPr="00CF2A60">
        <w:rPr>
          <w:sz w:val="28"/>
          <w:szCs w:val="28"/>
        </w:rPr>
        <w:t xml:space="preserve"> Внести </w:t>
      </w:r>
      <w:r w:rsidR="00066BC5">
        <w:rPr>
          <w:sz w:val="28"/>
          <w:szCs w:val="28"/>
        </w:rPr>
        <w:t xml:space="preserve">изменения </w:t>
      </w:r>
      <w:r w:rsidR="00D47B09" w:rsidRPr="00CF2A60">
        <w:rPr>
          <w:sz w:val="28"/>
          <w:szCs w:val="28"/>
        </w:rPr>
        <w:t xml:space="preserve">в Положение о земельном налоге на территории </w:t>
      </w:r>
      <w:proofErr w:type="spellStart"/>
      <w:r w:rsidR="00547233">
        <w:rPr>
          <w:sz w:val="28"/>
          <w:szCs w:val="28"/>
        </w:rPr>
        <w:t>Уторгошского</w:t>
      </w:r>
      <w:proofErr w:type="spellEnd"/>
      <w:r w:rsidR="00D47B09" w:rsidRPr="00CF2A60">
        <w:rPr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 w:rsidR="00547233">
        <w:rPr>
          <w:sz w:val="28"/>
          <w:szCs w:val="28"/>
        </w:rPr>
        <w:t>Уторгошского</w:t>
      </w:r>
      <w:proofErr w:type="spellEnd"/>
      <w:r w:rsidR="00D47B09" w:rsidRPr="00CF2A60">
        <w:rPr>
          <w:sz w:val="28"/>
          <w:szCs w:val="28"/>
        </w:rPr>
        <w:t xml:space="preserve"> сельского поселения от </w:t>
      </w:r>
      <w:r w:rsidR="00547233">
        <w:rPr>
          <w:sz w:val="28"/>
          <w:szCs w:val="28"/>
        </w:rPr>
        <w:t>0</w:t>
      </w:r>
      <w:r w:rsidR="00D47B09" w:rsidRPr="00CF2A60">
        <w:rPr>
          <w:sz w:val="28"/>
          <w:szCs w:val="28"/>
        </w:rPr>
        <w:t>9.</w:t>
      </w:r>
      <w:r w:rsidR="00547233">
        <w:rPr>
          <w:sz w:val="28"/>
          <w:szCs w:val="28"/>
        </w:rPr>
        <w:t>10</w:t>
      </w:r>
      <w:r w:rsidR="00D47B09" w:rsidRPr="00CF2A60">
        <w:rPr>
          <w:sz w:val="28"/>
          <w:szCs w:val="28"/>
        </w:rPr>
        <w:t xml:space="preserve">.2020 № </w:t>
      </w:r>
      <w:r w:rsidR="00547233">
        <w:rPr>
          <w:sz w:val="28"/>
          <w:szCs w:val="28"/>
        </w:rPr>
        <w:t>7</w:t>
      </w:r>
      <w:r w:rsidR="00E66813">
        <w:rPr>
          <w:sz w:val="28"/>
          <w:szCs w:val="28"/>
        </w:rPr>
        <w:t xml:space="preserve"> </w:t>
      </w:r>
      <w:r w:rsidR="00E66813" w:rsidRPr="00E66813">
        <w:rPr>
          <w:b/>
          <w:color w:val="112019"/>
          <w:szCs w:val="28"/>
        </w:rPr>
        <w:t>«</w:t>
      </w:r>
      <w:r w:rsidR="00E66813" w:rsidRPr="00E66813">
        <w:rPr>
          <w:color w:val="112019"/>
          <w:sz w:val="28"/>
          <w:szCs w:val="28"/>
        </w:rPr>
        <w:t xml:space="preserve">Об утверждении Положения о земельном налоге на территории </w:t>
      </w:r>
      <w:proofErr w:type="spellStart"/>
      <w:r w:rsidR="00E66813" w:rsidRPr="00E66813">
        <w:rPr>
          <w:color w:val="112019"/>
          <w:sz w:val="28"/>
          <w:szCs w:val="28"/>
        </w:rPr>
        <w:t>Уторгошского</w:t>
      </w:r>
      <w:proofErr w:type="spellEnd"/>
      <w:r w:rsidR="00E66813" w:rsidRPr="00E66813">
        <w:rPr>
          <w:color w:val="112019"/>
          <w:sz w:val="28"/>
          <w:szCs w:val="28"/>
        </w:rPr>
        <w:t xml:space="preserve"> сельского поселения</w:t>
      </w:r>
      <w:r w:rsidR="00E66813" w:rsidRPr="00E66813">
        <w:rPr>
          <w:sz w:val="28"/>
          <w:szCs w:val="28"/>
        </w:rPr>
        <w:t>»</w:t>
      </w:r>
      <w:r w:rsidRPr="00CF2A60">
        <w:rPr>
          <w:sz w:val="28"/>
          <w:szCs w:val="28"/>
        </w:rPr>
        <w:t xml:space="preserve"> </w:t>
      </w:r>
      <w:r w:rsidR="00B12110" w:rsidRPr="00CF2A60">
        <w:rPr>
          <w:sz w:val="28"/>
          <w:szCs w:val="28"/>
        </w:rPr>
        <w:t>(в редакции</w:t>
      </w:r>
      <w:r w:rsidR="00442F10" w:rsidRPr="00CF2A60">
        <w:rPr>
          <w:sz w:val="28"/>
          <w:szCs w:val="28"/>
        </w:rPr>
        <w:t xml:space="preserve"> решений </w:t>
      </w:r>
      <w:r w:rsidR="00172E94" w:rsidRPr="00CF2A60">
        <w:rPr>
          <w:sz w:val="28"/>
          <w:szCs w:val="28"/>
        </w:rPr>
        <w:t xml:space="preserve">от </w:t>
      </w:r>
      <w:r w:rsidR="00547233">
        <w:rPr>
          <w:sz w:val="28"/>
          <w:szCs w:val="28"/>
        </w:rPr>
        <w:t>19</w:t>
      </w:r>
      <w:r w:rsidR="00B12110" w:rsidRPr="00CF2A60">
        <w:rPr>
          <w:sz w:val="28"/>
          <w:szCs w:val="28"/>
        </w:rPr>
        <w:t>.</w:t>
      </w:r>
      <w:r w:rsidR="00547233">
        <w:rPr>
          <w:sz w:val="28"/>
          <w:szCs w:val="28"/>
        </w:rPr>
        <w:t>03</w:t>
      </w:r>
      <w:r w:rsidR="00B12110" w:rsidRPr="00CF2A60">
        <w:rPr>
          <w:sz w:val="28"/>
          <w:szCs w:val="28"/>
        </w:rPr>
        <w:t>.20</w:t>
      </w:r>
      <w:r w:rsidR="00442F10" w:rsidRPr="00CF2A60">
        <w:rPr>
          <w:sz w:val="28"/>
          <w:szCs w:val="28"/>
        </w:rPr>
        <w:t>2</w:t>
      </w:r>
      <w:r w:rsidR="00547233">
        <w:rPr>
          <w:sz w:val="28"/>
          <w:szCs w:val="28"/>
        </w:rPr>
        <w:t>1</w:t>
      </w:r>
      <w:r w:rsidR="00B12110" w:rsidRPr="00CF2A60">
        <w:rPr>
          <w:sz w:val="28"/>
          <w:szCs w:val="28"/>
        </w:rPr>
        <w:t xml:space="preserve"> №1</w:t>
      </w:r>
      <w:r w:rsidR="00547233">
        <w:rPr>
          <w:sz w:val="28"/>
          <w:szCs w:val="28"/>
        </w:rPr>
        <w:t>9</w:t>
      </w:r>
      <w:r w:rsidR="00442F10" w:rsidRPr="00CF2A60">
        <w:rPr>
          <w:sz w:val="28"/>
          <w:szCs w:val="28"/>
        </w:rPr>
        <w:t>, от 2</w:t>
      </w:r>
      <w:r w:rsidR="00547233">
        <w:rPr>
          <w:sz w:val="28"/>
          <w:szCs w:val="28"/>
        </w:rPr>
        <w:t>3</w:t>
      </w:r>
      <w:r w:rsidR="00442F10" w:rsidRPr="00CF2A60">
        <w:rPr>
          <w:sz w:val="28"/>
          <w:szCs w:val="28"/>
        </w:rPr>
        <w:t>.0</w:t>
      </w:r>
      <w:r w:rsidR="00547233">
        <w:rPr>
          <w:sz w:val="28"/>
          <w:szCs w:val="28"/>
        </w:rPr>
        <w:t>5</w:t>
      </w:r>
      <w:r w:rsidR="00442F10" w:rsidRPr="00CF2A60">
        <w:rPr>
          <w:sz w:val="28"/>
          <w:szCs w:val="28"/>
        </w:rPr>
        <w:t>.2024 № 1</w:t>
      </w:r>
      <w:r w:rsidR="00547233">
        <w:rPr>
          <w:sz w:val="28"/>
          <w:szCs w:val="28"/>
        </w:rPr>
        <w:t>07</w:t>
      </w:r>
      <w:r w:rsidR="00B12110" w:rsidRPr="00CF2A60">
        <w:rPr>
          <w:sz w:val="28"/>
          <w:szCs w:val="28"/>
        </w:rPr>
        <w:t>)</w:t>
      </w:r>
      <w:r w:rsidR="00442F10" w:rsidRPr="00CF2A60">
        <w:rPr>
          <w:sz w:val="28"/>
          <w:szCs w:val="28"/>
        </w:rPr>
        <w:t xml:space="preserve"> (далее - Положение):</w:t>
      </w:r>
    </w:p>
    <w:p w:rsidR="00CF2A60" w:rsidRDefault="00646191" w:rsidP="00A85136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CF2A60">
        <w:rPr>
          <w:sz w:val="28"/>
          <w:szCs w:val="28"/>
        </w:rPr>
        <w:t>1.</w:t>
      </w:r>
      <w:r w:rsidR="002E1F39">
        <w:rPr>
          <w:sz w:val="28"/>
          <w:szCs w:val="28"/>
        </w:rPr>
        <w:t>1</w:t>
      </w:r>
      <w:r w:rsidRPr="00CF2A60">
        <w:rPr>
          <w:sz w:val="28"/>
          <w:szCs w:val="28"/>
        </w:rPr>
        <w:t xml:space="preserve">. </w:t>
      </w:r>
      <w:r w:rsidR="00066BC5">
        <w:rPr>
          <w:sz w:val="28"/>
          <w:szCs w:val="28"/>
        </w:rPr>
        <w:t>Изложить а</w:t>
      </w:r>
      <w:r w:rsidRPr="00CF2A60">
        <w:rPr>
          <w:sz w:val="28"/>
          <w:szCs w:val="28"/>
        </w:rPr>
        <w:t xml:space="preserve">бзац </w:t>
      </w:r>
      <w:r w:rsidR="00066BC5">
        <w:rPr>
          <w:sz w:val="28"/>
          <w:szCs w:val="28"/>
        </w:rPr>
        <w:t>3</w:t>
      </w:r>
      <w:r w:rsidRPr="00CF2A60">
        <w:rPr>
          <w:sz w:val="28"/>
          <w:szCs w:val="28"/>
        </w:rPr>
        <w:t xml:space="preserve"> </w:t>
      </w:r>
      <w:r w:rsidR="002E6AF9">
        <w:rPr>
          <w:sz w:val="28"/>
          <w:szCs w:val="28"/>
        </w:rPr>
        <w:t xml:space="preserve">статьи </w:t>
      </w:r>
      <w:r w:rsidRPr="00CF2A60">
        <w:rPr>
          <w:sz w:val="28"/>
          <w:szCs w:val="28"/>
        </w:rPr>
        <w:t xml:space="preserve"> 3 Положения в следующей редакции:</w:t>
      </w:r>
    </w:p>
    <w:p w:rsidR="00D47B09" w:rsidRDefault="00646191" w:rsidP="00830A59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 w:rsidRPr="00CF2A60">
        <w:rPr>
          <w:sz w:val="28"/>
          <w:szCs w:val="28"/>
        </w:rPr>
        <w:lastRenderedPageBreak/>
        <w:t xml:space="preserve">«0,3 процента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</w:t>
      </w:r>
      <w:r w:rsidR="00830A59">
        <w:rPr>
          <w:sz w:val="28"/>
          <w:szCs w:val="28"/>
        </w:rPr>
        <w:t xml:space="preserve"> </w:t>
      </w:r>
      <w:r w:rsidRPr="00CF2A60">
        <w:rPr>
          <w:sz w:val="28"/>
          <w:szCs w:val="28"/>
        </w:rPr>
        <w:t>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066BC5">
        <w:rPr>
          <w:sz w:val="28"/>
          <w:szCs w:val="28"/>
        </w:rPr>
        <w:t>;</w:t>
      </w:r>
    </w:p>
    <w:p w:rsidR="00547233" w:rsidRPr="00CF2A60" w:rsidRDefault="00547233" w:rsidP="00A403DD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66BC5">
        <w:rPr>
          <w:sz w:val="28"/>
          <w:szCs w:val="28"/>
        </w:rPr>
        <w:t>Изложить а</w:t>
      </w:r>
      <w:r w:rsidRPr="00CF2A60">
        <w:rPr>
          <w:sz w:val="28"/>
          <w:szCs w:val="28"/>
        </w:rPr>
        <w:t xml:space="preserve">бзац </w:t>
      </w:r>
      <w:r w:rsidR="00066BC5">
        <w:rPr>
          <w:sz w:val="28"/>
          <w:szCs w:val="28"/>
        </w:rPr>
        <w:t xml:space="preserve"> 4</w:t>
      </w:r>
      <w:r w:rsidRPr="00CF2A60">
        <w:rPr>
          <w:sz w:val="28"/>
          <w:szCs w:val="28"/>
        </w:rPr>
        <w:t xml:space="preserve"> </w:t>
      </w:r>
      <w:r w:rsidR="002E6AF9">
        <w:rPr>
          <w:sz w:val="28"/>
          <w:szCs w:val="28"/>
        </w:rPr>
        <w:t xml:space="preserve"> статьи</w:t>
      </w:r>
      <w:r w:rsidRPr="00CF2A60">
        <w:rPr>
          <w:sz w:val="28"/>
          <w:szCs w:val="28"/>
        </w:rPr>
        <w:t xml:space="preserve"> 3 Положения  в следующей редакции:</w:t>
      </w:r>
    </w:p>
    <w:p w:rsidR="00E92C79" w:rsidRPr="00CF2A60" w:rsidRDefault="00547233" w:rsidP="00A403DD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 w:rsidRPr="00CF2A60">
        <w:rPr>
          <w:sz w:val="28"/>
          <w:szCs w:val="28"/>
        </w:rPr>
        <w:t>«0,3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</w:t>
      </w:r>
      <w:r w:rsidR="002E6AF9">
        <w:rPr>
          <w:sz w:val="28"/>
          <w:szCs w:val="28"/>
        </w:rPr>
        <w:t>м</w:t>
      </w:r>
      <w:r w:rsidRPr="00CF2A60">
        <w:rPr>
          <w:sz w:val="28"/>
          <w:szCs w:val="28"/>
        </w:rPr>
        <w:t xml:space="preserve"> абзаце земельных участков, кадастровая стоимость каждого из которых превышает 300 миллионов рублей».</w:t>
      </w:r>
    </w:p>
    <w:p w:rsidR="00DA196E" w:rsidRPr="00AF0033" w:rsidRDefault="00DA196E" w:rsidP="00830A59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1.3.</w:t>
      </w:r>
      <w:r w:rsidRPr="00DA196E">
        <w:rPr>
          <w:sz w:val="28"/>
          <w:szCs w:val="28"/>
          <w:lang w:eastAsia="ru-RU"/>
        </w:rPr>
        <w:t xml:space="preserve"> </w:t>
      </w:r>
      <w:r w:rsidRPr="00AF0033">
        <w:rPr>
          <w:sz w:val="28"/>
          <w:szCs w:val="28"/>
          <w:lang w:eastAsia="ru-RU"/>
        </w:rPr>
        <w:t xml:space="preserve">Изложить  </w:t>
      </w:r>
      <w:r w:rsidR="002E6AF9">
        <w:rPr>
          <w:sz w:val="28"/>
          <w:szCs w:val="28"/>
          <w:lang w:eastAsia="ru-RU"/>
        </w:rPr>
        <w:t>статью</w:t>
      </w:r>
      <w:r w:rsidRPr="00AF0033">
        <w:rPr>
          <w:sz w:val="28"/>
          <w:szCs w:val="28"/>
          <w:lang w:eastAsia="ru-RU"/>
        </w:rPr>
        <w:t xml:space="preserve"> 5  «Порядок </w:t>
      </w:r>
      <w:r w:rsidR="00E01449">
        <w:rPr>
          <w:sz w:val="28"/>
          <w:szCs w:val="28"/>
          <w:lang w:eastAsia="ru-RU"/>
        </w:rPr>
        <w:t xml:space="preserve">исчисления и сроки </w:t>
      </w:r>
      <w:r w:rsidRPr="00AF0033">
        <w:rPr>
          <w:sz w:val="28"/>
          <w:szCs w:val="28"/>
          <w:lang w:eastAsia="ru-RU"/>
        </w:rPr>
        <w:t>уплаты налога и авансовых платежей в отношении налогоплательщиков-организаций» Положения в редакции:</w:t>
      </w:r>
    </w:p>
    <w:p w:rsidR="00DA196E" w:rsidRPr="00AF0033" w:rsidRDefault="00DA196E" w:rsidP="00DA196E">
      <w:pPr>
        <w:widowControl w:val="0"/>
        <w:tabs>
          <w:tab w:val="left" w:pos="2010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  <w:lang w:eastAsia="ru-RU"/>
        </w:rPr>
      </w:pPr>
      <w:r w:rsidRPr="00AF0033">
        <w:rPr>
          <w:b/>
          <w:sz w:val="28"/>
          <w:szCs w:val="28"/>
          <w:lang w:eastAsia="ru-RU"/>
        </w:rPr>
        <w:t>«5. Порядок   и срок  уплаты налога и авансовых платежей по налогу</w:t>
      </w:r>
      <w:r>
        <w:rPr>
          <w:b/>
          <w:sz w:val="28"/>
          <w:szCs w:val="28"/>
          <w:lang w:eastAsia="ru-RU"/>
        </w:rPr>
        <w:t>.</w:t>
      </w:r>
      <w:r w:rsidRPr="00AF0033">
        <w:rPr>
          <w:b/>
          <w:sz w:val="28"/>
          <w:szCs w:val="28"/>
          <w:lang w:eastAsia="ru-RU"/>
        </w:rPr>
        <w:t xml:space="preserve">   </w:t>
      </w:r>
    </w:p>
    <w:p w:rsidR="00DA196E" w:rsidRPr="00AF0033" w:rsidRDefault="00DA196E" w:rsidP="00DA196E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F0033">
        <w:rPr>
          <w:sz w:val="28"/>
          <w:szCs w:val="28"/>
          <w:lang w:eastAsia="ru-RU"/>
        </w:rPr>
        <w:t xml:space="preserve">В течение налогового  периода  налогоплательщики-организации              уплачивают авансовые платежи по налогу.           </w:t>
      </w:r>
    </w:p>
    <w:p w:rsidR="00DA196E" w:rsidRPr="00AF0033" w:rsidRDefault="00DA196E" w:rsidP="00DA196E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F0033">
        <w:rPr>
          <w:sz w:val="28"/>
          <w:szCs w:val="28"/>
          <w:lang w:eastAsia="ru-RU"/>
        </w:rPr>
        <w:t xml:space="preserve">По истечении налогового периода налогоплательщики - организации уплачивают сумму налога, исчисленную в порядке, предусмотренном пунктом </w:t>
      </w:r>
      <w:r>
        <w:rPr>
          <w:sz w:val="28"/>
          <w:szCs w:val="28"/>
          <w:lang w:eastAsia="ru-RU"/>
        </w:rPr>
        <w:t xml:space="preserve">            </w:t>
      </w:r>
      <w:r w:rsidRPr="00AF0033">
        <w:rPr>
          <w:sz w:val="28"/>
          <w:szCs w:val="28"/>
          <w:lang w:eastAsia="ru-RU"/>
        </w:rPr>
        <w:t>5 статьи 396 Налогового кодекса Российской Федерации.</w:t>
      </w:r>
    </w:p>
    <w:p w:rsidR="00DA196E" w:rsidRPr="00CF2A60" w:rsidRDefault="00DA196E" w:rsidP="00DA196E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F0033">
        <w:rPr>
          <w:sz w:val="28"/>
          <w:szCs w:val="28"/>
          <w:lang w:eastAsia="ru-RU"/>
        </w:rPr>
        <w:lastRenderedPageBreak/>
        <w:t xml:space="preserve">Налог и авансовые платежи по налогу подлежат </w:t>
      </w:r>
      <w:r>
        <w:rPr>
          <w:sz w:val="28"/>
          <w:szCs w:val="28"/>
          <w:lang w:eastAsia="ru-RU"/>
        </w:rPr>
        <w:t xml:space="preserve">  уплате в</w:t>
      </w:r>
      <w:r w:rsidRPr="00AF0033">
        <w:rPr>
          <w:sz w:val="28"/>
          <w:szCs w:val="28"/>
          <w:lang w:eastAsia="ru-RU"/>
        </w:rPr>
        <w:t xml:space="preserve">  сроки, установленные пунктом 1 статьи 397 Налогового кодекса Российской Федерации».</w:t>
      </w:r>
    </w:p>
    <w:p w:rsidR="00066BC5" w:rsidRPr="00E92C79" w:rsidRDefault="00066BC5" w:rsidP="00830A59">
      <w:pPr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CF2A60">
        <w:rPr>
          <w:sz w:val="28"/>
          <w:szCs w:val="28"/>
        </w:rPr>
        <w:t xml:space="preserve">. </w:t>
      </w:r>
      <w:r w:rsidRPr="00C34950">
        <w:rPr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C34950">
        <w:rPr>
          <w:sz w:val="28"/>
          <w:szCs w:val="28"/>
        </w:rPr>
        <w:t xml:space="preserve"> сельского поселения в </w:t>
      </w:r>
      <w:r w:rsidR="00726080">
        <w:rPr>
          <w:sz w:val="28"/>
          <w:szCs w:val="28"/>
        </w:rPr>
        <w:t xml:space="preserve">информационно-коммуникационной </w:t>
      </w:r>
      <w:r w:rsidRPr="00C34950">
        <w:rPr>
          <w:sz w:val="28"/>
          <w:szCs w:val="28"/>
        </w:rPr>
        <w:t xml:space="preserve">сети «Интернет» по адресу: </w:t>
      </w:r>
      <w:r w:rsidRPr="00E92C79">
        <w:rPr>
          <w:rFonts w:eastAsia="Calibri"/>
          <w:sz w:val="28"/>
          <w:szCs w:val="28"/>
          <w:lang w:eastAsia="ru-RU"/>
        </w:rPr>
        <w:t xml:space="preserve">( </w:t>
      </w:r>
      <w:hyperlink r:id="rId5" w:tgtFrame="_blank" w:history="1">
        <w:r w:rsidRPr="00E92C79">
          <w:rPr>
            <w:rFonts w:eastAsia="Calibri"/>
            <w:color w:val="0000FF"/>
            <w:sz w:val="28"/>
            <w:szCs w:val="28"/>
            <w:shd w:val="clear" w:color="auto" w:fill="FFFFFF"/>
            <w:lang w:eastAsia="ru-RU"/>
          </w:rPr>
          <w:t>https://utorgoshskoe-r49.gosweb.gosuslugi.ru</w:t>
        </w:r>
      </w:hyperlink>
      <w:r w:rsidRPr="00E92C79">
        <w:rPr>
          <w:rFonts w:eastAsia="Calibri"/>
          <w:sz w:val="28"/>
          <w:szCs w:val="28"/>
          <w:lang w:eastAsia="ru-RU"/>
        </w:rPr>
        <w:t>)</w:t>
      </w:r>
      <w:r w:rsidRPr="00E92C79">
        <w:rPr>
          <w:sz w:val="28"/>
          <w:szCs w:val="28"/>
          <w:lang w:eastAsia="ru-RU"/>
        </w:rPr>
        <w:t>.</w:t>
      </w:r>
    </w:p>
    <w:p w:rsidR="00D47B09" w:rsidRPr="00CF2A60" w:rsidRDefault="00066BC5" w:rsidP="00A403DD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7B09" w:rsidRPr="00CF2A60">
        <w:rPr>
          <w:sz w:val="28"/>
          <w:szCs w:val="28"/>
        </w:rPr>
        <w:t xml:space="preserve">. </w:t>
      </w:r>
      <w:r w:rsidR="00646191" w:rsidRPr="00CF2A60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</w:t>
      </w:r>
      <w:r w:rsidR="00DA196E">
        <w:rPr>
          <w:sz w:val="28"/>
          <w:szCs w:val="28"/>
        </w:rPr>
        <w:t xml:space="preserve">, </w:t>
      </w:r>
      <w:r w:rsidR="00FF337A">
        <w:rPr>
          <w:sz w:val="28"/>
          <w:szCs w:val="28"/>
        </w:rPr>
        <w:t xml:space="preserve">за исключением </w:t>
      </w:r>
      <w:r w:rsidR="002E6AF9">
        <w:rPr>
          <w:sz w:val="28"/>
          <w:szCs w:val="28"/>
        </w:rPr>
        <w:t>статьи</w:t>
      </w:r>
      <w:r w:rsidR="00DA196E">
        <w:rPr>
          <w:sz w:val="28"/>
          <w:szCs w:val="28"/>
        </w:rPr>
        <w:t xml:space="preserve"> </w:t>
      </w:r>
      <w:r w:rsidR="00FF337A">
        <w:rPr>
          <w:sz w:val="28"/>
          <w:szCs w:val="28"/>
        </w:rPr>
        <w:t>5 Положения</w:t>
      </w:r>
      <w:r w:rsidR="00DA196E">
        <w:rPr>
          <w:sz w:val="28"/>
          <w:szCs w:val="28"/>
        </w:rPr>
        <w:t>,</w:t>
      </w:r>
      <w:r w:rsidR="00FF337A">
        <w:rPr>
          <w:sz w:val="28"/>
          <w:szCs w:val="28"/>
        </w:rPr>
        <w:t xml:space="preserve"> </w:t>
      </w:r>
      <w:r w:rsidR="00DA196E">
        <w:rPr>
          <w:sz w:val="28"/>
          <w:szCs w:val="28"/>
        </w:rPr>
        <w:t>котор</w:t>
      </w:r>
      <w:r w:rsidR="002E6AF9">
        <w:rPr>
          <w:sz w:val="28"/>
          <w:szCs w:val="28"/>
        </w:rPr>
        <w:t>ая</w:t>
      </w:r>
      <w:r w:rsidR="00DA196E">
        <w:rPr>
          <w:sz w:val="28"/>
          <w:szCs w:val="28"/>
        </w:rPr>
        <w:t xml:space="preserve"> вступает в силу  со дня,</w:t>
      </w:r>
      <w:r w:rsidR="00FF337A">
        <w:rPr>
          <w:sz w:val="28"/>
          <w:szCs w:val="28"/>
        </w:rPr>
        <w:t xml:space="preserve"> </w:t>
      </w:r>
      <w:r w:rsidR="00DA196E">
        <w:rPr>
          <w:sz w:val="28"/>
          <w:szCs w:val="28"/>
        </w:rPr>
        <w:t>следующего за днем его официального опубликования.</w:t>
      </w:r>
    </w:p>
    <w:p w:rsidR="00D47B09" w:rsidRDefault="00D47B09" w:rsidP="00A403DD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646191" w:rsidRDefault="00646191">
      <w:pPr>
        <w:spacing w:line="276" w:lineRule="auto"/>
        <w:jc w:val="both"/>
        <w:rPr>
          <w:sz w:val="28"/>
          <w:szCs w:val="28"/>
        </w:rPr>
      </w:pPr>
    </w:p>
    <w:p w:rsidR="00D47B09" w:rsidRDefault="00D47B09">
      <w:pPr>
        <w:jc w:val="center"/>
        <w:rPr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 xml:space="preserve">  </w:t>
      </w:r>
    </w:p>
    <w:p w:rsidR="00E92C79" w:rsidRPr="00E92C79" w:rsidRDefault="00E92C79" w:rsidP="00E92C79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E92C79">
        <w:rPr>
          <w:lang w:eastAsia="ru-RU"/>
        </w:rPr>
        <w:t>Проект подготовил и завизировал:</w:t>
      </w:r>
    </w:p>
    <w:p w:rsidR="00E92C79" w:rsidRPr="00E92C79" w:rsidRDefault="00E92C79" w:rsidP="00E92C79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E92C79">
        <w:rPr>
          <w:lang w:eastAsia="ru-RU"/>
        </w:rPr>
        <w:t xml:space="preserve">Зам главы поселения                      </w:t>
      </w:r>
      <w:proofErr w:type="spellStart"/>
      <w:r w:rsidRPr="00E92C79">
        <w:rPr>
          <w:lang w:eastAsia="ru-RU"/>
        </w:rPr>
        <w:t>Корнышовас</w:t>
      </w:r>
      <w:proofErr w:type="spellEnd"/>
      <w:r w:rsidRPr="00E92C79">
        <w:rPr>
          <w:lang w:eastAsia="ru-RU"/>
        </w:rPr>
        <w:t xml:space="preserve"> Н.В.</w:t>
      </w:r>
    </w:p>
    <w:p w:rsidR="00E92C79" w:rsidRPr="00E92C79" w:rsidRDefault="00E92C79" w:rsidP="00E92C79">
      <w:pPr>
        <w:suppressAutoHyphens w:val="0"/>
        <w:autoSpaceDN w:val="0"/>
        <w:ind w:firstLine="709"/>
        <w:jc w:val="both"/>
        <w:rPr>
          <w:lang w:eastAsia="x-none"/>
        </w:rPr>
      </w:pPr>
      <w:r w:rsidRPr="00E92C79">
        <w:rPr>
          <w:lang w:eastAsia="x-none"/>
        </w:rPr>
        <w:t>Согласовано:</w:t>
      </w:r>
    </w:p>
    <w:p w:rsidR="00E92C79" w:rsidRPr="00E92C79" w:rsidRDefault="00E92C79" w:rsidP="00E92C79">
      <w:pPr>
        <w:widowControl w:val="0"/>
        <w:suppressAutoHyphens w:val="0"/>
        <w:autoSpaceDE w:val="0"/>
        <w:autoSpaceDN w:val="0"/>
        <w:adjustRightInd w:val="0"/>
        <w:rPr>
          <w:b/>
          <w:sz w:val="28"/>
          <w:lang w:eastAsia="ru-RU"/>
        </w:rPr>
      </w:pPr>
      <w:r w:rsidRPr="00E92C79">
        <w:rPr>
          <w:lang w:eastAsia="x-none"/>
        </w:rPr>
        <w:t>Глава поселения                         Кукушкина А.Г</w:t>
      </w:r>
    </w:p>
    <w:p w:rsidR="00E92C79" w:rsidRPr="00E92C79" w:rsidRDefault="00E92C79" w:rsidP="00E92C7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E92C79">
        <w:rPr>
          <w:lang w:eastAsia="ru-RU"/>
        </w:rPr>
        <w:t>Главный бухгалтер</w:t>
      </w:r>
      <w:r>
        <w:rPr>
          <w:lang w:eastAsia="ru-RU"/>
        </w:rPr>
        <w:t xml:space="preserve">                     Васильева Н.В.</w:t>
      </w:r>
    </w:p>
    <w:p w:rsidR="00D47B09" w:rsidRDefault="00D47B09">
      <w:pPr>
        <w:jc w:val="both"/>
        <w:rPr>
          <w:sz w:val="28"/>
          <w:szCs w:val="28"/>
        </w:rPr>
      </w:pPr>
    </w:p>
    <w:p w:rsidR="00D47B09" w:rsidRDefault="00D47B09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D47B09" w:rsidRDefault="00D47B09" w:rsidP="00FF1994">
      <w:pPr>
        <w:widowControl w:val="0"/>
        <w:autoSpaceDE w:val="0"/>
        <w:jc w:val="both"/>
        <w:rPr>
          <w:sz w:val="24"/>
          <w:szCs w:val="24"/>
        </w:rPr>
      </w:pPr>
    </w:p>
    <w:p w:rsidR="005A2A4F" w:rsidRDefault="005A2A4F" w:rsidP="00FF1994">
      <w:pPr>
        <w:widowControl w:val="0"/>
        <w:autoSpaceDE w:val="0"/>
        <w:jc w:val="both"/>
        <w:rPr>
          <w:sz w:val="28"/>
          <w:szCs w:val="28"/>
        </w:rPr>
      </w:pPr>
    </w:p>
    <w:sectPr w:rsidR="005A2A4F" w:rsidSect="00DF5671">
      <w:pgSz w:w="11906" w:h="16838"/>
      <w:pgMar w:top="794" w:right="567" w:bottom="62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C8"/>
    <w:rsid w:val="00066BC5"/>
    <w:rsid w:val="000D29C8"/>
    <w:rsid w:val="00172E94"/>
    <w:rsid w:val="001E6D64"/>
    <w:rsid w:val="002E1F39"/>
    <w:rsid w:val="002E6AF9"/>
    <w:rsid w:val="002E74C7"/>
    <w:rsid w:val="00442F10"/>
    <w:rsid w:val="00547233"/>
    <w:rsid w:val="005A2A4F"/>
    <w:rsid w:val="0062408E"/>
    <w:rsid w:val="00646191"/>
    <w:rsid w:val="00726080"/>
    <w:rsid w:val="00830A59"/>
    <w:rsid w:val="00861376"/>
    <w:rsid w:val="009A6A67"/>
    <w:rsid w:val="00A403DD"/>
    <w:rsid w:val="00A85136"/>
    <w:rsid w:val="00B12110"/>
    <w:rsid w:val="00BA4659"/>
    <w:rsid w:val="00C34950"/>
    <w:rsid w:val="00C42ED3"/>
    <w:rsid w:val="00C713C9"/>
    <w:rsid w:val="00CF2A60"/>
    <w:rsid w:val="00D47B09"/>
    <w:rsid w:val="00DA196E"/>
    <w:rsid w:val="00DF5671"/>
    <w:rsid w:val="00E01449"/>
    <w:rsid w:val="00E15D8E"/>
    <w:rsid w:val="00E66813"/>
    <w:rsid w:val="00E911FF"/>
    <w:rsid w:val="00E92C79"/>
    <w:rsid w:val="00FF199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4B4B6E-7975-42D3-A801-1CD2AD75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20">
    <w:name w:val="Основной текст (2)_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a4">
    <w:name w:val="Основной текст + Полужирный"/>
    <w:rPr>
      <w:b/>
      <w:bCs/>
      <w:sz w:val="25"/>
      <w:szCs w:val="25"/>
      <w:lang w:eastAsia="ar-SA" w:bidi="ar-SA"/>
    </w:rPr>
  </w:style>
  <w:style w:type="character" w:customStyle="1" w:styleId="21">
    <w:name w:val="Основной текст (2)"/>
    <w:basedOn w:val="20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22">
    <w:name w:val="Основной текст + Полужирный2"/>
    <w:rPr>
      <w:b/>
      <w:bCs/>
      <w:sz w:val="25"/>
      <w:szCs w:val="25"/>
      <w:lang w:eastAsia="ar-SA" w:bidi="ar-SA"/>
    </w:rPr>
  </w:style>
  <w:style w:type="character" w:customStyle="1" w:styleId="11">
    <w:name w:val="Основной текст + Полужирный1"/>
    <w:rPr>
      <w:b/>
      <w:bCs/>
      <w:sz w:val="25"/>
      <w:szCs w:val="25"/>
      <w:u w:val="single"/>
      <w:lang w:eastAsia="ar-SA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Заголовок Знак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character" w:customStyle="1" w:styleId="a8">
    <w:name w:val="Текст Знак"/>
    <w:rPr>
      <w:rFonts w:ascii="Courier New" w:hAnsi="Courier New" w:cs="Courier New"/>
      <w:lang w:val="ru-RU"/>
    </w:rPr>
  </w:style>
  <w:style w:type="character" w:customStyle="1" w:styleId="12">
    <w:name w:val="Текст Знак1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Courier New" w:hAnsi="Courier New" w:cs="Courier New"/>
      <w:lang w:val="ru-RU" w:eastAsia="ar-SA" w:bidi="ar-SA"/>
    </w:rPr>
  </w:style>
  <w:style w:type="character" w:customStyle="1" w:styleId="FontStyle16">
    <w:name w:val="Font Style16"/>
    <w:rPr>
      <w:rFonts w:ascii="Arial" w:hAnsi="Arial" w:cs="Arial"/>
      <w:sz w:val="22"/>
    </w:rPr>
  </w:style>
  <w:style w:type="paragraph" w:styleId="a9">
    <w:name w:val="Title"/>
    <w:basedOn w:val="a"/>
    <w:next w:val="aa"/>
    <w:qFormat/>
    <w:pPr>
      <w:spacing w:before="240" w:after="60"/>
      <w:jc w:val="center"/>
    </w:pPr>
    <w:rPr>
      <w:rFonts w:ascii="Arial" w:eastAsia="Arial Unicode MS" w:hAnsi="Arial" w:cs="Arial"/>
      <w:b/>
      <w:bCs/>
      <w:color w:val="000000"/>
      <w:kern w:val="1"/>
      <w:sz w:val="32"/>
      <w:szCs w:val="32"/>
      <w:lang w:val="x-none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</w:rPr>
  </w:style>
  <w:style w:type="paragraph" w:styleId="af">
    <w:name w:val="Normal (Web)"/>
    <w:basedOn w:val="a"/>
    <w:pPr>
      <w:spacing w:before="280" w:after="119"/>
    </w:pPr>
    <w:rPr>
      <w:sz w:val="24"/>
      <w:szCs w:val="24"/>
    </w:rPr>
  </w:style>
  <w:style w:type="paragraph" w:styleId="af0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af1">
    <w:name w:val="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styleId="aa">
    <w:name w:val="Subtitle"/>
    <w:basedOn w:val="a"/>
    <w:next w:val="ab"/>
    <w:qFormat/>
    <w:pPr>
      <w:spacing w:after="60"/>
      <w:jc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11">
    <w:name w:val="Основной текст (2)1"/>
    <w:basedOn w:val="a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 w:cs="Franklin Gothic Heavy"/>
      <w:i/>
      <w:iCs/>
      <w:sz w:val="18"/>
      <w:szCs w:val="18"/>
      <w:lang w:val="x-none"/>
    </w:rPr>
  </w:style>
  <w:style w:type="paragraph" w:customStyle="1" w:styleId="xl63">
    <w:name w:val="xl63"/>
    <w:basedOn w:val="a"/>
    <w:pPr>
      <w:spacing w:before="280" w:after="280"/>
      <w:jc w:val="center"/>
    </w:pPr>
    <w:rPr>
      <w:sz w:val="26"/>
      <w:szCs w:val="26"/>
    </w:rPr>
  </w:style>
  <w:style w:type="paragraph" w:customStyle="1" w:styleId="xl64">
    <w:name w:val="xl64"/>
    <w:basedOn w:val="a"/>
    <w:pPr>
      <w:spacing w:before="280" w:after="280"/>
      <w:jc w:val="right"/>
    </w:pPr>
    <w:rPr>
      <w:sz w:val="26"/>
      <w:szCs w:val="26"/>
    </w:rPr>
  </w:style>
  <w:style w:type="paragraph" w:customStyle="1" w:styleId="xl65">
    <w:name w:val="xl65"/>
    <w:basedOn w:val="a"/>
    <w:pPr>
      <w:spacing w:before="280" w:after="280"/>
    </w:pPr>
    <w:rPr>
      <w:sz w:val="26"/>
      <w:szCs w:val="26"/>
    </w:rPr>
  </w:style>
  <w:style w:type="paragraph" w:customStyle="1" w:styleId="xl66">
    <w:name w:val="xl66"/>
    <w:basedOn w:val="a"/>
    <w:pPr>
      <w:spacing w:before="280" w:after="280"/>
      <w:jc w:val="center"/>
    </w:pPr>
    <w:rPr>
      <w:sz w:val="26"/>
      <w:szCs w:val="26"/>
    </w:rPr>
  </w:style>
  <w:style w:type="paragraph" w:customStyle="1" w:styleId="xl67">
    <w:name w:val="xl67"/>
    <w:basedOn w:val="a"/>
    <w:pPr>
      <w:spacing w:before="280" w:after="280"/>
    </w:pPr>
    <w:rPr>
      <w:sz w:val="24"/>
      <w:szCs w:val="24"/>
    </w:rPr>
  </w:style>
  <w:style w:type="paragraph" w:customStyle="1" w:styleId="xl68">
    <w:name w:val="xl68"/>
    <w:basedOn w:val="a"/>
    <w:pPr>
      <w:spacing w:before="280" w:after="280"/>
    </w:pPr>
    <w:rPr>
      <w:sz w:val="26"/>
      <w:szCs w:val="26"/>
    </w:rPr>
  </w:style>
  <w:style w:type="paragraph" w:customStyle="1" w:styleId="xl69">
    <w:name w:val="xl69"/>
    <w:basedOn w:val="a"/>
    <w:pPr>
      <w:spacing w:before="280" w:after="280"/>
    </w:pPr>
    <w:rPr>
      <w:sz w:val="22"/>
      <w:szCs w:val="22"/>
    </w:rPr>
  </w:style>
  <w:style w:type="paragraph" w:customStyle="1" w:styleId="xl70">
    <w:name w:val="xl70"/>
    <w:basedOn w:val="a"/>
    <w:pPr>
      <w:spacing w:before="280" w:after="280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pPr>
      <w:spacing w:before="280" w:after="280"/>
      <w:textAlignment w:val="center"/>
    </w:pPr>
    <w:rPr>
      <w:sz w:val="26"/>
      <w:szCs w:val="26"/>
    </w:rPr>
  </w:style>
  <w:style w:type="paragraph" w:customStyle="1" w:styleId="xl74">
    <w:name w:val="xl74"/>
    <w:basedOn w:val="a"/>
    <w:pPr>
      <w:spacing w:before="280" w:after="280"/>
    </w:pPr>
    <w:rPr>
      <w:b/>
      <w:bCs/>
      <w:sz w:val="26"/>
      <w:szCs w:val="26"/>
    </w:rPr>
  </w:style>
  <w:style w:type="paragraph" w:customStyle="1" w:styleId="xl75">
    <w:name w:val="xl75"/>
    <w:basedOn w:val="a"/>
    <w:pPr>
      <w:spacing w:before="280" w:after="280"/>
    </w:pPr>
    <w:rPr>
      <w:rFonts w:ascii="Arial Black" w:hAnsi="Arial Black" w:cs="Arial Black"/>
      <w:sz w:val="28"/>
      <w:szCs w:val="28"/>
    </w:rPr>
  </w:style>
  <w:style w:type="paragraph" w:customStyle="1" w:styleId="xl76">
    <w:name w:val="xl76"/>
    <w:basedOn w:val="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7">
    <w:name w:val="xl77"/>
    <w:basedOn w:val="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8">
    <w:name w:val="xl78"/>
    <w:basedOn w:val="a"/>
    <w:pPr>
      <w:spacing w:before="280" w:after="280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pPr>
      <w:spacing w:before="280" w:after="280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pPr>
      <w:spacing w:before="280" w:after="280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pPr>
      <w:spacing w:before="280" w:after="280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pPr>
      <w:spacing w:before="280" w:after="280"/>
    </w:pPr>
    <w:rPr>
      <w:rFonts w:ascii="Arial Black" w:hAnsi="Arial Black" w:cs="Arial Black"/>
      <w:b/>
      <w:bCs/>
      <w:sz w:val="24"/>
      <w:szCs w:val="24"/>
    </w:rPr>
  </w:style>
  <w:style w:type="paragraph" w:customStyle="1" w:styleId="xl83">
    <w:name w:val="xl83"/>
    <w:basedOn w:val="a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pPr>
      <w:spacing w:before="280" w:after="280"/>
      <w:jc w:val="right"/>
    </w:pPr>
    <w:rPr>
      <w:sz w:val="26"/>
      <w:szCs w:val="26"/>
    </w:rPr>
  </w:style>
  <w:style w:type="paragraph" w:customStyle="1" w:styleId="xl85">
    <w:name w:val="xl85"/>
    <w:basedOn w:val="a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sz w:val="26"/>
      <w:szCs w:val="2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6"/>
      <w:szCs w:val="26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yle7">
    <w:name w:val="Style7"/>
    <w:basedOn w:val="a"/>
    <w:pPr>
      <w:widowControl w:val="0"/>
      <w:autoSpaceDE w:val="0"/>
    </w:pPr>
    <w:rPr>
      <w:sz w:val="24"/>
      <w:szCs w:val="24"/>
    </w:rPr>
  </w:style>
  <w:style w:type="paragraph" w:customStyle="1" w:styleId="15">
    <w:name w:val="Текст1"/>
    <w:basedOn w:val="a"/>
    <w:rPr>
      <w:rFonts w:ascii="Courier New" w:hAnsi="Courier New" w:cs="Courier New"/>
      <w:lang w:val="x-none"/>
    </w:rPr>
  </w:style>
  <w:style w:type="paragraph" w:styleId="af2">
    <w:name w:val="No Spacing"/>
    <w:qFormat/>
    <w:pPr>
      <w:suppressAutoHyphens/>
    </w:pPr>
    <w:rPr>
      <w:lang w:eastAsia="ar-SA"/>
    </w:rPr>
  </w:style>
  <w:style w:type="paragraph" w:customStyle="1" w:styleId="af3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orgoshskoe-r49.gosweb.gosuslugi.ru/ofitsialno/dokumenty/resheniya/resheniya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пк</cp:lastModifiedBy>
  <cp:revision>10</cp:revision>
  <cp:lastPrinted>2024-09-19T06:54:00Z</cp:lastPrinted>
  <dcterms:created xsi:type="dcterms:W3CDTF">2024-09-13T08:27:00Z</dcterms:created>
  <dcterms:modified xsi:type="dcterms:W3CDTF">2024-09-19T06:55:00Z</dcterms:modified>
</cp:coreProperties>
</file>