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Default="005173F2">
      <w:pPr>
        <w:pStyle w:val="a5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8710A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5173F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.0</w:t>
      </w:r>
      <w:r w:rsidR="005173F2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.2019</w:t>
      </w:r>
      <w:r w:rsidR="005173F2" w:rsidRPr="005173F2">
        <w:rPr>
          <w:sz w:val="28"/>
          <w:szCs w:val="28"/>
        </w:rPr>
        <w:t xml:space="preserve"> </w:t>
      </w:r>
      <w:r w:rsidRPr="005173F2">
        <w:rPr>
          <w:sz w:val="28"/>
          <w:szCs w:val="28"/>
        </w:rPr>
        <w:t>№</w:t>
      </w:r>
      <w:r w:rsidR="005173F2" w:rsidRPr="005173F2">
        <w:rPr>
          <w:sz w:val="28"/>
          <w:szCs w:val="28"/>
        </w:rPr>
        <w:t xml:space="preserve"> </w:t>
      </w:r>
      <w:r w:rsidR="005173F2">
        <w:rPr>
          <w:sz w:val="28"/>
          <w:szCs w:val="28"/>
          <w:u w:val="single"/>
        </w:rPr>
        <w:t>35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8866CB" w:rsidRDefault="00083110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установлении мест для массового купания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</w:rPr>
      </w:pPr>
    </w:p>
    <w:p w:rsidR="00B97A18" w:rsidRDefault="00B97A18">
      <w:pPr>
        <w:ind w:firstLine="720"/>
        <w:rPr>
          <w:b/>
          <w:sz w:val="26"/>
        </w:rPr>
      </w:pPr>
    </w:p>
    <w:p w:rsidR="008866CB" w:rsidRDefault="00083110" w:rsidP="008866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15 и 26 статьи 14 Федерального закона от 06 октября 2003 года № 131-ФЗ «Об общих принципах организации местного самоуправления в Российской Федерации» в целях обеспечения безопасности людей на водных объектах, охраны их жизни и здоровья </w:t>
      </w:r>
      <w:r w:rsidR="008866CB">
        <w:rPr>
          <w:b/>
          <w:sz w:val="28"/>
          <w:szCs w:val="28"/>
        </w:rPr>
        <w:t>ПОСТАНОВЛЯЮ: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место для массового купания площадью 250 кв.м. </w:t>
      </w:r>
      <w:proofErr w:type="gramStart"/>
      <w:r>
        <w:rPr>
          <w:sz w:val="28"/>
          <w:szCs w:val="28"/>
        </w:rPr>
        <w:t>на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 на участке реки </w:t>
      </w:r>
      <w:proofErr w:type="spellStart"/>
      <w:r>
        <w:rPr>
          <w:sz w:val="28"/>
          <w:szCs w:val="28"/>
        </w:rPr>
        <w:t>Мшага</w:t>
      </w:r>
      <w:proofErr w:type="spellEnd"/>
      <w:r>
        <w:rPr>
          <w:sz w:val="28"/>
          <w:szCs w:val="28"/>
        </w:rPr>
        <w:t xml:space="preserve"> в районе пересечения улиц </w:t>
      </w:r>
      <w:r w:rsidR="008710AE">
        <w:rPr>
          <w:sz w:val="28"/>
          <w:szCs w:val="28"/>
        </w:rPr>
        <w:t>Набережная и Новая от старой пла</w:t>
      </w:r>
      <w:r>
        <w:rPr>
          <w:sz w:val="28"/>
          <w:szCs w:val="28"/>
        </w:rPr>
        <w:t>тины.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организацию работ по обустройству места для массового купания и его безопасную эксплуатацию, возложить на </w:t>
      </w:r>
      <w:r w:rsidR="005173F2">
        <w:rPr>
          <w:sz w:val="28"/>
          <w:szCs w:val="28"/>
        </w:rPr>
        <w:t>служащего 1 категории</w:t>
      </w:r>
      <w:r>
        <w:rPr>
          <w:sz w:val="28"/>
          <w:szCs w:val="28"/>
        </w:rPr>
        <w:t xml:space="preserve"> </w:t>
      </w:r>
      <w:r w:rsidR="008710AE">
        <w:rPr>
          <w:sz w:val="28"/>
          <w:szCs w:val="28"/>
        </w:rPr>
        <w:t>Кирсанову М.А.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перечень мероприятий по обустройству места для массового купания.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2CF2">
        <w:rPr>
          <w:sz w:val="28"/>
          <w:szCs w:val="28"/>
        </w:rPr>
        <w:t>Размести</w:t>
      </w:r>
      <w:r w:rsidR="008710AE">
        <w:rPr>
          <w:sz w:val="28"/>
          <w:szCs w:val="28"/>
        </w:rPr>
        <w:t>ть п</w:t>
      </w:r>
      <w:r w:rsidR="00EA2CF2">
        <w:rPr>
          <w:sz w:val="28"/>
          <w:szCs w:val="28"/>
        </w:rPr>
        <w:t>остановление</w:t>
      </w:r>
      <w:proofErr w:type="gramEnd"/>
      <w:r w:rsidR="00EA2CF2">
        <w:rPr>
          <w:sz w:val="28"/>
          <w:szCs w:val="28"/>
        </w:rPr>
        <w:t xml:space="preserve"> на официальном сайте Администрации Уторгошского сельского поселения в информационно-коммуникационной сети «Интернет» и</w:t>
      </w:r>
      <w:r>
        <w:rPr>
          <w:sz w:val="28"/>
          <w:szCs w:val="28"/>
        </w:rPr>
        <w:t xml:space="preserve"> на информационных стендах поселения.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083110" w:rsidTr="00EA2CF2">
        <w:trPr>
          <w:trHeight w:val="964"/>
        </w:trPr>
        <w:tc>
          <w:tcPr>
            <w:tcW w:w="4539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30AA6" w:rsidRDefault="00083110" w:rsidP="00083110">
      <w:pPr>
        <w:tabs>
          <w:tab w:val="left" w:pos="360"/>
        </w:tabs>
        <w:jc w:val="both"/>
        <w:rPr>
          <w:b/>
          <w:sz w:val="28"/>
          <w:szCs w:val="28"/>
        </w:rPr>
      </w:pPr>
      <w:r w:rsidRPr="00D203D0">
        <w:rPr>
          <w:b/>
          <w:sz w:val="28"/>
          <w:szCs w:val="28"/>
        </w:rPr>
        <w:t>Глава поселения</w:t>
      </w:r>
      <w:r w:rsidR="00454355">
        <w:rPr>
          <w:b/>
          <w:sz w:val="28"/>
          <w:szCs w:val="28"/>
        </w:rPr>
        <w:t xml:space="preserve">                         </w:t>
      </w:r>
      <w:r w:rsidR="005173F2">
        <w:rPr>
          <w:b/>
          <w:sz w:val="28"/>
          <w:szCs w:val="28"/>
        </w:rPr>
        <w:t xml:space="preserve">   </w:t>
      </w:r>
      <w:r w:rsidR="00454355">
        <w:rPr>
          <w:b/>
          <w:sz w:val="28"/>
          <w:szCs w:val="28"/>
        </w:rPr>
        <w:t xml:space="preserve">      </w:t>
      </w:r>
      <w:r w:rsidRPr="00D203D0">
        <w:rPr>
          <w:b/>
          <w:sz w:val="28"/>
          <w:szCs w:val="28"/>
        </w:rPr>
        <w:t>А.Г. Кукушкина</w:t>
      </w:r>
    </w:p>
    <w:sectPr w:rsidR="00530AA6" w:rsidSect="00B21A21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B0" w:rsidRDefault="006C22B0">
      <w:r>
        <w:separator/>
      </w:r>
    </w:p>
  </w:endnote>
  <w:endnote w:type="continuationSeparator" w:id="0">
    <w:p w:rsidR="006C22B0" w:rsidRDefault="006C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B0" w:rsidRDefault="006C22B0">
      <w:r>
        <w:separator/>
      </w:r>
    </w:p>
  </w:footnote>
  <w:footnote w:type="continuationSeparator" w:id="0">
    <w:p w:rsidR="006C22B0" w:rsidRDefault="006C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12632A" w:rsidP="00792F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5" w:rsidRDefault="0012632A" w:rsidP="00386A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2F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CF2">
      <w:rPr>
        <w:rStyle w:val="a8"/>
        <w:noProof/>
      </w:rPr>
      <w:t>2</w:t>
    </w:r>
    <w:r>
      <w:rPr>
        <w:rStyle w:val="a8"/>
      </w:rPr>
      <w:fldChar w:fldCharType="end"/>
    </w:r>
  </w:p>
  <w:p w:rsidR="00792F45" w:rsidRDefault="00792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01E22AA"/>
    <w:multiLevelType w:val="hybridMultilevel"/>
    <w:tmpl w:val="5EC8947A"/>
    <w:lvl w:ilvl="0" w:tplc="ADAC342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A92961C">
      <w:numFmt w:val="none"/>
      <w:lvlText w:val=""/>
      <w:lvlJc w:val="left"/>
      <w:pPr>
        <w:tabs>
          <w:tab w:val="num" w:pos="360"/>
        </w:tabs>
      </w:pPr>
    </w:lvl>
    <w:lvl w:ilvl="2" w:tplc="51549C5A">
      <w:numFmt w:val="none"/>
      <w:lvlText w:val=""/>
      <w:lvlJc w:val="left"/>
      <w:pPr>
        <w:tabs>
          <w:tab w:val="num" w:pos="360"/>
        </w:tabs>
      </w:pPr>
    </w:lvl>
    <w:lvl w:ilvl="3" w:tplc="CE4014A6">
      <w:numFmt w:val="none"/>
      <w:lvlText w:val=""/>
      <w:lvlJc w:val="left"/>
      <w:pPr>
        <w:tabs>
          <w:tab w:val="num" w:pos="360"/>
        </w:tabs>
      </w:pPr>
    </w:lvl>
    <w:lvl w:ilvl="4" w:tplc="6524AB18">
      <w:numFmt w:val="none"/>
      <w:lvlText w:val=""/>
      <w:lvlJc w:val="left"/>
      <w:pPr>
        <w:tabs>
          <w:tab w:val="num" w:pos="360"/>
        </w:tabs>
      </w:pPr>
    </w:lvl>
    <w:lvl w:ilvl="5" w:tplc="2DE2BE1A">
      <w:numFmt w:val="none"/>
      <w:lvlText w:val=""/>
      <w:lvlJc w:val="left"/>
      <w:pPr>
        <w:tabs>
          <w:tab w:val="num" w:pos="360"/>
        </w:tabs>
      </w:pPr>
    </w:lvl>
    <w:lvl w:ilvl="6" w:tplc="81EEE4EC">
      <w:numFmt w:val="none"/>
      <w:lvlText w:val=""/>
      <w:lvlJc w:val="left"/>
      <w:pPr>
        <w:tabs>
          <w:tab w:val="num" w:pos="360"/>
        </w:tabs>
      </w:pPr>
    </w:lvl>
    <w:lvl w:ilvl="7" w:tplc="DAC4112E">
      <w:numFmt w:val="none"/>
      <w:lvlText w:val=""/>
      <w:lvlJc w:val="left"/>
      <w:pPr>
        <w:tabs>
          <w:tab w:val="num" w:pos="360"/>
        </w:tabs>
      </w:pPr>
    </w:lvl>
    <w:lvl w:ilvl="8" w:tplc="916A0E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83110"/>
    <w:rsid w:val="0012632A"/>
    <w:rsid w:val="001925AF"/>
    <w:rsid w:val="0027139E"/>
    <w:rsid w:val="002A31CE"/>
    <w:rsid w:val="00340E84"/>
    <w:rsid w:val="00386AD3"/>
    <w:rsid w:val="00454355"/>
    <w:rsid w:val="00467A45"/>
    <w:rsid w:val="005173F2"/>
    <w:rsid w:val="00530AA6"/>
    <w:rsid w:val="006C22B0"/>
    <w:rsid w:val="00792F45"/>
    <w:rsid w:val="007C2C69"/>
    <w:rsid w:val="007D6915"/>
    <w:rsid w:val="008710AE"/>
    <w:rsid w:val="008866CB"/>
    <w:rsid w:val="00914804"/>
    <w:rsid w:val="00A429E2"/>
    <w:rsid w:val="00A532A3"/>
    <w:rsid w:val="00AF59DF"/>
    <w:rsid w:val="00B21A21"/>
    <w:rsid w:val="00B254A9"/>
    <w:rsid w:val="00B97A18"/>
    <w:rsid w:val="00BD0156"/>
    <w:rsid w:val="00D2006D"/>
    <w:rsid w:val="00DA6610"/>
    <w:rsid w:val="00E94F5B"/>
    <w:rsid w:val="00EA2CF2"/>
    <w:rsid w:val="00F2167B"/>
    <w:rsid w:val="00FA0558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3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632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12632A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12632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2632A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2632A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12632A"/>
  </w:style>
  <w:style w:type="table" w:styleId="a9">
    <w:name w:val="Table Grid"/>
    <w:basedOn w:val="a1"/>
    <w:rsid w:val="00A42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utorgosh</cp:lastModifiedBy>
  <cp:revision>3</cp:revision>
  <cp:lastPrinted>2019-06-03T07:37:00Z</cp:lastPrinted>
  <dcterms:created xsi:type="dcterms:W3CDTF">2019-06-03T07:18:00Z</dcterms:created>
  <dcterms:modified xsi:type="dcterms:W3CDTF">2019-06-03T07:37:00Z</dcterms:modified>
</cp:coreProperties>
</file>