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88" w:rsidRDefault="008310F0" w:rsidP="008310F0">
      <w:pPr>
        <w:pStyle w:val="ad"/>
        <w:spacing w:line="240" w:lineRule="auto"/>
        <w:jc w:val="right"/>
      </w:pPr>
      <w:r>
        <w:rPr>
          <w:rFonts w:eastAsia="Calibri"/>
          <w:b w:val="0"/>
          <w:smallCaps w:val="0"/>
          <w:noProof/>
          <w:sz w:val="24"/>
          <w:szCs w:val="24"/>
        </w:rPr>
        <w:t>Проект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Российская Федерация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Новгородская область Шимский район</w:t>
      </w:r>
    </w:p>
    <w:p w:rsidR="006624B3" w:rsidRPr="001B00F2" w:rsidRDefault="006624B3" w:rsidP="006624B3">
      <w:pPr>
        <w:pStyle w:val="ad"/>
        <w:spacing w:line="240" w:lineRule="auto"/>
      </w:pPr>
      <w:r w:rsidRPr="001B00F2">
        <w:t>Администрация Уторгошского сельского поселения</w:t>
      </w:r>
    </w:p>
    <w:p w:rsidR="006624B3" w:rsidRPr="001B00F2" w:rsidRDefault="006624B3" w:rsidP="006624B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jc w:val="both"/>
        <w:rPr>
          <w:sz w:val="28"/>
          <w:szCs w:val="28"/>
        </w:rPr>
      </w:pPr>
    </w:p>
    <w:p w:rsidR="006624B3" w:rsidRDefault="006624B3" w:rsidP="006624B3">
      <w:pPr>
        <w:spacing w:line="240" w:lineRule="exact"/>
        <w:jc w:val="both"/>
        <w:rPr>
          <w:sz w:val="28"/>
          <w:szCs w:val="28"/>
        </w:rPr>
      </w:pPr>
    </w:p>
    <w:p w:rsidR="006624B3" w:rsidRPr="00615599" w:rsidRDefault="008310F0" w:rsidP="006624B3">
      <w:pPr>
        <w:spacing w:line="24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5F6DA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320E2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6624B3">
        <w:rPr>
          <w:sz w:val="28"/>
          <w:szCs w:val="28"/>
        </w:rPr>
        <w:t xml:space="preserve"> </w:t>
      </w:r>
      <w:r w:rsidR="006624B3" w:rsidRPr="00AE492F">
        <w:rPr>
          <w:sz w:val="28"/>
          <w:szCs w:val="28"/>
        </w:rPr>
        <w:t>№</w:t>
      </w:r>
      <w:r w:rsidR="006624B3">
        <w:rPr>
          <w:sz w:val="28"/>
          <w:szCs w:val="28"/>
        </w:rPr>
        <w:t xml:space="preserve"> </w:t>
      </w:r>
      <w:r w:rsidR="00320E21" w:rsidRPr="00320E21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="00C5433A">
        <w:rPr>
          <w:sz w:val="28"/>
          <w:szCs w:val="28"/>
          <w:u w:val="single"/>
        </w:rPr>
        <w:t xml:space="preserve"> </w:t>
      </w:r>
    </w:p>
    <w:p w:rsidR="006624B3" w:rsidRPr="00AE492F" w:rsidRDefault="006624B3" w:rsidP="006624B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ж/д ст</w:t>
      </w:r>
      <w:r w:rsidRPr="00AE492F">
        <w:rPr>
          <w:sz w:val="28"/>
          <w:szCs w:val="28"/>
        </w:rPr>
        <w:t xml:space="preserve">. </w:t>
      </w:r>
      <w:r>
        <w:rPr>
          <w:sz w:val="28"/>
          <w:szCs w:val="28"/>
        </w:rPr>
        <w:t>Уторгош</w:t>
      </w:r>
    </w:p>
    <w:p w:rsidR="006624B3" w:rsidRPr="00BB5634" w:rsidRDefault="006624B3" w:rsidP="006624B3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6624B3" w:rsidTr="00AA0399">
        <w:tc>
          <w:tcPr>
            <w:tcW w:w="4320" w:type="dxa"/>
          </w:tcPr>
          <w:p w:rsidR="006624B3" w:rsidRPr="00D8459D" w:rsidRDefault="006624B3" w:rsidP="00AA0399">
            <w:pPr>
              <w:pStyle w:val="aa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</w:rPr>
            </w:pPr>
            <w:r w:rsidRPr="00D8459D"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</w:t>
            </w:r>
            <w:r w:rsidRPr="00D8459D">
              <w:rPr>
                <w:b/>
                <w:bCs/>
                <w:sz w:val="28"/>
                <w:szCs w:val="28"/>
                <w:lang w:eastAsia="en-US"/>
              </w:rPr>
              <w:t>Развитие муниципальной службы в Уторгошском сельском поселении</w:t>
            </w:r>
            <w:r w:rsidRPr="00D8459D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:rsidR="006624B3" w:rsidRDefault="006624B3" w:rsidP="00AA039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6624B3" w:rsidRDefault="006624B3" w:rsidP="00AA0399">
            <w:pPr>
              <w:rPr>
                <w:sz w:val="26"/>
              </w:rPr>
            </w:pPr>
          </w:p>
        </w:tc>
      </w:tr>
    </w:tbl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6624B3" w:rsidRPr="00375CEE" w:rsidRDefault="004E3F3A" w:rsidP="004E3F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</w:t>
      </w:r>
      <w:r w:rsidR="006624B3" w:rsidRPr="00375CEE">
        <w:rPr>
          <w:sz w:val="28"/>
          <w:szCs w:val="28"/>
        </w:rPr>
        <w:t xml:space="preserve">в целях приведения объемов финансирования муниципальной программы «Развитие муниципальной службы в Уторгошском сельском поселении» в соответствие с утвержденными лимитами бюджетных ассигнований Администрация Уторгошского сельского поселения </w:t>
      </w:r>
      <w:r w:rsidR="006624B3" w:rsidRPr="00375CEE">
        <w:rPr>
          <w:b/>
          <w:sz w:val="28"/>
          <w:szCs w:val="28"/>
        </w:rPr>
        <w:t>ПОСТАНАВЛЯЕТ:</w:t>
      </w:r>
    </w:p>
    <w:p w:rsidR="006624B3" w:rsidRPr="00375CEE" w:rsidRDefault="006624B3" w:rsidP="004E3F3A">
      <w:pPr>
        <w:spacing w:line="360" w:lineRule="auto"/>
        <w:ind w:firstLine="709"/>
        <w:jc w:val="both"/>
        <w:rPr>
          <w:sz w:val="28"/>
          <w:szCs w:val="28"/>
        </w:rPr>
      </w:pPr>
      <w:r w:rsidRPr="00375CEE"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утвержденную постановлением Администрации Уторгошского сельско</w:t>
      </w:r>
      <w:r>
        <w:rPr>
          <w:sz w:val="28"/>
          <w:szCs w:val="28"/>
        </w:rPr>
        <w:t xml:space="preserve">го поселения от 11.12.2018 № 88 </w:t>
      </w:r>
      <w:r w:rsidRPr="00375CEE">
        <w:rPr>
          <w:sz w:val="28"/>
          <w:szCs w:val="28"/>
        </w:rPr>
        <w:t xml:space="preserve">(далее муниципальная программа) изложив </w:t>
      </w:r>
      <w:r w:rsidR="00E12351">
        <w:rPr>
          <w:sz w:val="28"/>
          <w:szCs w:val="28"/>
        </w:rPr>
        <w:t>уу</w:t>
      </w:r>
      <w:r w:rsidRPr="00375CEE">
        <w:rPr>
          <w:sz w:val="28"/>
          <w:szCs w:val="28"/>
        </w:rPr>
        <w:t>в следующей редакции:</w:t>
      </w:r>
    </w:p>
    <w:p w:rsidR="006624B3" w:rsidRDefault="006624B3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8310F0" w:rsidRDefault="008310F0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4E3F3A" w:rsidRDefault="004E3F3A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A0E15" w:rsidRDefault="00CA0E15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D49FE" w:rsidRDefault="002D49FE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244BA" w:rsidRDefault="00E12351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2D49FE">
        <w:rPr>
          <w:b/>
          <w:bCs/>
          <w:sz w:val="28"/>
          <w:szCs w:val="28"/>
        </w:rPr>
        <w:t>Му</w:t>
      </w:r>
      <w:r w:rsidR="000244BA">
        <w:rPr>
          <w:b/>
          <w:bCs/>
          <w:sz w:val="28"/>
          <w:szCs w:val="28"/>
        </w:rPr>
        <w:t xml:space="preserve">ниципальная программа </w:t>
      </w:r>
    </w:p>
    <w:p w:rsidR="000244BA" w:rsidRDefault="006D138D" w:rsidP="000244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</w:t>
      </w:r>
      <w:r w:rsidR="000244BA">
        <w:rPr>
          <w:b/>
          <w:sz w:val="28"/>
          <w:szCs w:val="28"/>
        </w:rPr>
        <w:t>в Уторгошс</w:t>
      </w:r>
      <w:r>
        <w:rPr>
          <w:b/>
          <w:sz w:val="28"/>
          <w:szCs w:val="28"/>
        </w:rPr>
        <w:t>ком сельском поселении</w:t>
      </w:r>
      <w:r w:rsidR="000244BA">
        <w:rPr>
          <w:b/>
          <w:sz w:val="28"/>
          <w:szCs w:val="28"/>
        </w:rPr>
        <w:t>»</w:t>
      </w:r>
      <w:r w:rsidR="000244BA">
        <w:rPr>
          <w:b/>
          <w:bCs/>
          <w:sz w:val="28"/>
          <w:szCs w:val="28"/>
        </w:rPr>
        <w:t xml:space="preserve"> </w:t>
      </w:r>
    </w:p>
    <w:p w:rsidR="000244BA" w:rsidRDefault="000244BA" w:rsidP="000244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F68" w:rsidRDefault="00965F68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44BA" w:rsidRPr="00D54B99" w:rsidRDefault="000244BA" w:rsidP="000244B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4B99">
        <w:rPr>
          <w:sz w:val="28"/>
          <w:szCs w:val="28"/>
        </w:rPr>
        <w:t>ПАСПОРТ</w:t>
      </w:r>
    </w:p>
    <w:p w:rsidR="000244BA" w:rsidRPr="00D54B99" w:rsidRDefault="000244BA" w:rsidP="000244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4B99"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5430"/>
      </w:tblGrid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Pr="00D54B99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 w:rsidP="00516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«Развитие муниципальной службы в Уторгошском сельском поселении»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E4942" w:rsidTr="00FE0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Pr="00D54B99" w:rsidRDefault="00FE0C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4B99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42" w:rsidRDefault="00DE4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42" w:rsidRDefault="00DE4942" w:rsidP="0002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025BCF" w:rsidRDefault="00025BCF" w:rsidP="000244BA">
      <w:pPr>
        <w:spacing w:after="120" w:line="360" w:lineRule="atLeast"/>
        <w:jc w:val="both"/>
        <w:rPr>
          <w:b/>
          <w:sz w:val="28"/>
          <w:szCs w:val="28"/>
        </w:rPr>
      </w:pPr>
    </w:p>
    <w:p w:rsidR="00360A80" w:rsidRDefault="00FE0C3F" w:rsidP="000244BA">
      <w:pPr>
        <w:spacing w:after="120" w:line="360" w:lineRule="atLeast"/>
        <w:jc w:val="both"/>
        <w:rPr>
          <w:b/>
          <w:sz w:val="28"/>
          <w:szCs w:val="28"/>
        </w:rPr>
      </w:pPr>
      <w:r w:rsidRPr="00D54B9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60A80" w:rsidRPr="000244BA"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3732"/>
        <w:gridCol w:w="76"/>
        <w:gridCol w:w="897"/>
        <w:gridCol w:w="697"/>
        <w:gridCol w:w="694"/>
        <w:gridCol w:w="662"/>
        <w:gridCol w:w="677"/>
        <w:gridCol w:w="663"/>
        <w:gridCol w:w="662"/>
        <w:gridCol w:w="791"/>
      </w:tblGrid>
      <w:tr w:rsidR="008310F0" w:rsidRPr="00511BCF" w:rsidTr="008310F0">
        <w:trPr>
          <w:trHeight w:val="720"/>
        </w:trPr>
        <w:tc>
          <w:tcPr>
            <w:tcW w:w="794" w:type="dxa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п/п</w:t>
            </w:r>
          </w:p>
        </w:tc>
        <w:tc>
          <w:tcPr>
            <w:tcW w:w="3819" w:type="dxa"/>
            <w:gridSpan w:val="3"/>
            <w:vMerge w:val="restart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743" w:type="dxa"/>
            <w:gridSpan w:val="8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310F0" w:rsidTr="008310F0">
        <w:trPr>
          <w:trHeight w:val="720"/>
        </w:trPr>
        <w:tc>
          <w:tcPr>
            <w:tcW w:w="794" w:type="dxa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  <w:gridSpan w:val="3"/>
            <w:vMerge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8310F0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  <w:gridSpan w:val="3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8310F0" w:rsidRPr="00511BCF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1" w:type="dxa"/>
          </w:tcPr>
          <w:p w:rsidR="008310F0" w:rsidRDefault="008310F0" w:rsidP="00123C68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10F0" w:rsidRPr="00511BCF" w:rsidTr="008310F0">
        <w:tc>
          <w:tcPr>
            <w:tcW w:w="794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62" w:type="dxa"/>
            <w:gridSpan w:val="11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Цель 1. Повышение эффективности </w:t>
            </w:r>
            <w:r>
              <w:rPr>
                <w:b/>
                <w:color w:val="000000"/>
                <w:sz w:val="28"/>
                <w:szCs w:val="28"/>
              </w:rPr>
              <w:t>развития муниципальной службы.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551" w:type="dxa"/>
            <w:gridSpan w:val="10"/>
          </w:tcPr>
          <w:p w:rsidR="008310F0" w:rsidRPr="00511BCF" w:rsidRDefault="008310F0" w:rsidP="00123C68">
            <w:pPr>
              <w:spacing w:line="360" w:lineRule="atLeast"/>
              <w:rPr>
                <w:b/>
              </w:rPr>
            </w:pPr>
            <w:r w:rsidRPr="000244BA">
              <w:rPr>
                <w:b/>
                <w:color w:val="000000"/>
                <w:sz w:val="28"/>
                <w:szCs w:val="28"/>
              </w:rPr>
              <w:t xml:space="preserve">Задача 1. </w:t>
            </w:r>
            <w:r>
              <w:rPr>
                <w:b/>
                <w:color w:val="000000"/>
                <w:sz w:val="28"/>
                <w:szCs w:val="28"/>
              </w:rPr>
              <w:t>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</w:t>
            </w:r>
            <w:r w:rsidRPr="00D146B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</w:tc>
      </w:tr>
      <w:tr w:rsidR="008310F0" w:rsidRPr="00511BCF" w:rsidTr="008310F0"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1" w:type="dxa"/>
            <w:gridSpan w:val="10"/>
          </w:tcPr>
          <w:p w:rsidR="008310F0" w:rsidRPr="000244BA" w:rsidRDefault="008310F0" w:rsidP="00123C68">
            <w:pPr>
              <w:spacing w:line="36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целевых показателей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732" w:type="dxa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both"/>
            </w:pPr>
            <w:r>
              <w:rPr>
                <w:color w:val="000000"/>
                <w:sz w:val="28"/>
                <w:szCs w:val="2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973" w:type="dxa"/>
            <w:gridSpan w:val="2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94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  <w:lang w:val="en-US"/>
              </w:rPr>
            </w:pPr>
            <w:r w:rsidRPr="00374ACC">
              <w:rPr>
                <w:color w:val="000000"/>
              </w:rPr>
              <w:t>10</w:t>
            </w:r>
            <w:r w:rsidRPr="00374ACC">
              <w:rPr>
                <w:color w:val="000000"/>
                <w:lang w:val="en-US"/>
              </w:rPr>
              <w:t>0</w:t>
            </w:r>
          </w:p>
        </w:tc>
        <w:tc>
          <w:tcPr>
            <w:tcW w:w="677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3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>100</w:t>
            </w:r>
          </w:p>
        </w:tc>
        <w:tc>
          <w:tcPr>
            <w:tcW w:w="662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 w:rsidRPr="00374ACC">
              <w:rPr>
                <w:color w:val="000000"/>
              </w:rPr>
              <w:t xml:space="preserve">100 </w:t>
            </w:r>
          </w:p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91" w:type="dxa"/>
          </w:tcPr>
          <w:p w:rsidR="008310F0" w:rsidRPr="00374ACC" w:rsidRDefault="008310F0" w:rsidP="00123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310F0" w:rsidTr="008310F0">
        <w:trPr>
          <w:trHeight w:val="823"/>
        </w:trPr>
        <w:tc>
          <w:tcPr>
            <w:tcW w:w="805" w:type="dxa"/>
            <w:gridSpan w:val="2"/>
          </w:tcPr>
          <w:p w:rsidR="008310F0" w:rsidRPr="00511BCF" w:rsidRDefault="008310F0" w:rsidP="00123C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32" w:type="dxa"/>
          </w:tcPr>
          <w:p w:rsidR="008310F0" w:rsidRDefault="008310F0" w:rsidP="00123C68">
            <w:pPr>
              <w:spacing w:before="40" w:line="230" w:lineRule="exact"/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муниципальных служащих и служащих в Администрации Уторгошского 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973" w:type="dxa"/>
            <w:gridSpan w:val="2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  <w:p w:rsidR="008310F0" w:rsidRPr="00FB282C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</w:tcPr>
          <w:p w:rsidR="008310F0" w:rsidRDefault="008310F0" w:rsidP="0012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F475B" w:rsidRPr="00FF475B" w:rsidRDefault="00BB5634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Источниками информации </w:t>
      </w:r>
      <w:r w:rsidR="00FF475B">
        <w:rPr>
          <w:sz w:val="28"/>
          <w:szCs w:val="28"/>
        </w:rPr>
        <w:t>для определения перечня значений целевых показателей муниципальной программы являются данные ведомственной отчетности, имеющиеся в Администрации Уторгошского сельского поселения.</w:t>
      </w:r>
    </w:p>
    <w:p w:rsidR="00FF475B" w:rsidRPr="00FB1A7F" w:rsidRDefault="00C85D37" w:rsidP="00CC6FFE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6FFE">
        <w:rPr>
          <w:b/>
          <w:sz w:val="28"/>
          <w:szCs w:val="28"/>
        </w:rPr>
        <w:t>.</w:t>
      </w:r>
      <w:r w:rsidR="00360A80" w:rsidRPr="00025BCF">
        <w:rPr>
          <w:b/>
          <w:sz w:val="28"/>
          <w:szCs w:val="28"/>
        </w:rPr>
        <w:t>Сроки реализации муниципальной программ</w:t>
      </w:r>
      <w:r w:rsidR="00CC6FFE">
        <w:rPr>
          <w:b/>
          <w:sz w:val="28"/>
          <w:szCs w:val="28"/>
        </w:rPr>
        <w:t xml:space="preserve">ы. </w:t>
      </w:r>
    </w:p>
    <w:p w:rsidR="00025BCF" w:rsidRDefault="00025BCF" w:rsidP="00BB5634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</w:t>
      </w:r>
      <w:r w:rsidR="00CC6FFE">
        <w:rPr>
          <w:sz w:val="28"/>
          <w:szCs w:val="28"/>
        </w:rPr>
        <w:t>аммы рассчитана на период 20</w:t>
      </w:r>
      <w:r w:rsidR="002D49FE">
        <w:rPr>
          <w:sz w:val="28"/>
          <w:szCs w:val="28"/>
        </w:rPr>
        <w:t>19</w:t>
      </w:r>
      <w:r w:rsidR="005166C4">
        <w:rPr>
          <w:sz w:val="28"/>
          <w:szCs w:val="28"/>
        </w:rPr>
        <w:t xml:space="preserve"> - 202</w:t>
      </w:r>
      <w:r w:rsidR="008310F0">
        <w:rPr>
          <w:sz w:val="28"/>
          <w:szCs w:val="28"/>
        </w:rPr>
        <w:t>6</w:t>
      </w:r>
      <w:r w:rsidR="00CC6FF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05CE5" w:rsidRDefault="00C85D37" w:rsidP="0070376B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0A80" w:rsidRPr="00025BCF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</w:t>
      </w:r>
      <w:r w:rsidR="00054859" w:rsidRPr="00025BCF">
        <w:rPr>
          <w:b/>
          <w:sz w:val="28"/>
          <w:szCs w:val="28"/>
        </w:rPr>
        <w:t>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70376B" w:rsidTr="0070376B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 w:rsidP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0376B" w:rsidTr="000C0D74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0D7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74" w:rsidRDefault="000C0D7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5166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66C4">
              <w:rPr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0A2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70376B" w:rsidTr="00FB282C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CC6FFE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1201">
              <w:rPr>
                <w:sz w:val="28"/>
                <w:szCs w:val="28"/>
              </w:rPr>
              <w:t>2</w:t>
            </w:r>
            <w:r w:rsidR="005166C4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6624B3" w:rsidRDefault="005166C4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</w:t>
            </w:r>
            <w:r w:rsidR="00720A2C" w:rsidRPr="006624B3">
              <w:rPr>
                <w:sz w:val="28"/>
                <w:szCs w:val="28"/>
              </w:rPr>
              <w:t>5</w:t>
            </w:r>
            <w:r w:rsidRPr="006624B3">
              <w:rPr>
                <w:sz w:val="28"/>
                <w:szCs w:val="28"/>
              </w:rPr>
              <w:t>,0</w:t>
            </w:r>
            <w:r w:rsidR="001279C3" w:rsidRPr="006624B3">
              <w:rPr>
                <w:sz w:val="28"/>
                <w:szCs w:val="28"/>
              </w:rPr>
              <w:t>0</w:t>
            </w:r>
          </w:p>
        </w:tc>
      </w:tr>
      <w:tr w:rsidR="00FB282C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1279C3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2C" w:rsidRPr="006624B3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:rsidR="00F661B6" w:rsidTr="00374ACC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F661B6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374ACC" w:rsidRPr="006624B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374A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B6" w:rsidRPr="006624B3" w:rsidRDefault="00F661B6" w:rsidP="00720A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4B3">
              <w:rPr>
                <w:sz w:val="28"/>
                <w:szCs w:val="28"/>
              </w:rPr>
              <w:t>10</w:t>
            </w:r>
            <w:r w:rsidR="00720A2C" w:rsidRPr="006624B3">
              <w:rPr>
                <w:sz w:val="28"/>
                <w:szCs w:val="28"/>
              </w:rPr>
              <w:t>,</w:t>
            </w:r>
            <w:r w:rsidRPr="006624B3">
              <w:rPr>
                <w:sz w:val="28"/>
                <w:szCs w:val="28"/>
              </w:rPr>
              <w:t>0</w:t>
            </w:r>
            <w:r w:rsidR="00F2193D" w:rsidRPr="006624B3">
              <w:rPr>
                <w:sz w:val="28"/>
                <w:szCs w:val="28"/>
              </w:rPr>
              <w:t>0</w:t>
            </w:r>
          </w:p>
        </w:tc>
      </w:tr>
      <w:tr w:rsidR="00374ACC" w:rsidTr="008D4634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C" w:rsidRPr="008310F0" w:rsidRDefault="00374ACC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10,00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310F0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4112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F0" w:rsidRPr="008310F0" w:rsidRDefault="008310F0" w:rsidP="00123C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10.00</w:t>
            </w:r>
          </w:p>
        </w:tc>
      </w:tr>
      <w:tr w:rsidR="008D4634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 w:rsidP="00411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Default="008D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374A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34" w:rsidRPr="008310F0" w:rsidRDefault="008D4634" w:rsidP="00720A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0376B" w:rsidTr="007037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1D3ED8" w:rsidRDefault="00411201" w:rsidP="004112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Default="00703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3,</w:t>
            </w:r>
            <w:r w:rsidR="00F661B6" w:rsidRPr="008310F0">
              <w:rPr>
                <w:b/>
                <w:sz w:val="28"/>
                <w:szCs w:val="28"/>
              </w:rPr>
              <w:t xml:space="preserve">10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7037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6B" w:rsidRPr="008310F0" w:rsidRDefault="008310F0" w:rsidP="00F661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310F0">
              <w:rPr>
                <w:b/>
                <w:sz w:val="28"/>
                <w:szCs w:val="28"/>
              </w:rPr>
              <w:t>7</w:t>
            </w:r>
            <w:r w:rsidR="00720A2C" w:rsidRPr="008310F0">
              <w:rPr>
                <w:b/>
                <w:sz w:val="28"/>
                <w:szCs w:val="28"/>
              </w:rPr>
              <w:t>3</w:t>
            </w:r>
            <w:r w:rsidR="005166C4" w:rsidRPr="008310F0">
              <w:rPr>
                <w:b/>
                <w:sz w:val="28"/>
                <w:szCs w:val="28"/>
              </w:rPr>
              <w:t>,</w:t>
            </w:r>
            <w:r w:rsidR="00F661B6" w:rsidRPr="008310F0">
              <w:rPr>
                <w:b/>
                <w:sz w:val="28"/>
                <w:szCs w:val="28"/>
              </w:rPr>
              <w:t>1</w:t>
            </w:r>
            <w:r w:rsidR="001279C3" w:rsidRPr="008310F0">
              <w:rPr>
                <w:b/>
                <w:sz w:val="28"/>
                <w:szCs w:val="28"/>
              </w:rPr>
              <w:t>0</w:t>
            </w:r>
          </w:p>
        </w:tc>
      </w:tr>
    </w:tbl>
    <w:p w:rsidR="00360A80" w:rsidRPr="0070376B" w:rsidRDefault="00C85D37" w:rsidP="0070376B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85D37">
        <w:rPr>
          <w:b/>
          <w:sz w:val="28"/>
          <w:szCs w:val="28"/>
        </w:rPr>
        <w:t xml:space="preserve">. </w:t>
      </w:r>
      <w:r w:rsidR="00360A80" w:rsidRPr="0070376B">
        <w:rPr>
          <w:b/>
          <w:sz w:val="28"/>
          <w:szCs w:val="28"/>
        </w:rPr>
        <w:t xml:space="preserve">Ожидаемые конечные результаты реализации муниципальной </w:t>
      </w:r>
      <w:r w:rsidR="005166C4">
        <w:rPr>
          <w:b/>
          <w:sz w:val="28"/>
          <w:szCs w:val="28"/>
        </w:rPr>
        <w:t>п</w:t>
      </w:r>
      <w:r w:rsidR="00360A80" w:rsidRPr="0070376B">
        <w:rPr>
          <w:b/>
          <w:sz w:val="28"/>
          <w:szCs w:val="28"/>
        </w:rPr>
        <w:t>рограммы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:rsidR="00BB5634" w:rsidRDefault="00BB5634" w:rsidP="00BB5634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</w:t>
      </w:r>
      <w:r w:rsidR="00505625">
        <w:rPr>
          <w:rFonts w:eastAsia="MS Mincho"/>
          <w:sz w:val="28"/>
          <w:szCs w:val="28"/>
          <w:lang w:eastAsia="ja-JP"/>
        </w:rPr>
        <w:t>совершенствование антикоррупционных механизмов в системе муниципальной службы Администрации 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 мотивации муниципальных служащих, при которой размер оплаты труда находится в прямой зависимости от уровня достижения поставленных целей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61">
        <w:rPr>
          <w:sz w:val="28"/>
          <w:szCs w:val="28"/>
        </w:rPr>
        <w:t>повышение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результативности профессиональной служебной деятельности муниципальных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служащих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Администрации</w:t>
      </w:r>
      <w:r w:rsidR="00B7267E">
        <w:rPr>
          <w:sz w:val="28"/>
          <w:szCs w:val="28"/>
        </w:rPr>
        <w:t xml:space="preserve"> </w:t>
      </w:r>
      <w:r w:rsidR="00B56661">
        <w:rPr>
          <w:sz w:val="28"/>
          <w:szCs w:val="28"/>
        </w:rPr>
        <w:t>Уторгошского сельского поселения</w:t>
      </w:r>
    </w:p>
    <w:p w:rsidR="00FB045B" w:rsidRDefault="00B56661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уровня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 Уторгошского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числе: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7267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 служащих Администрации</w:t>
      </w:r>
      <w:r w:rsidR="00B7267E">
        <w:rPr>
          <w:sz w:val="28"/>
          <w:szCs w:val="28"/>
        </w:rPr>
        <w:t xml:space="preserve"> Уторгошского сельского поселения, прошедших курсы повышения квалификации: в</w:t>
      </w:r>
      <w:r w:rsidR="00411201">
        <w:rPr>
          <w:sz w:val="28"/>
          <w:szCs w:val="28"/>
        </w:rPr>
        <w:t xml:space="preserve"> </w:t>
      </w:r>
      <w:r w:rsidR="000C0D74">
        <w:rPr>
          <w:sz w:val="28"/>
          <w:szCs w:val="28"/>
        </w:rPr>
        <w:t>2019году-0 человек,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 xml:space="preserve"> 2020</w:t>
      </w:r>
      <w:r w:rsidR="008D4634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году-</w:t>
      </w:r>
      <w:r w:rsidR="00722095">
        <w:rPr>
          <w:sz w:val="28"/>
          <w:szCs w:val="28"/>
        </w:rPr>
        <w:t>1</w:t>
      </w:r>
      <w:r w:rsidR="001279C3">
        <w:rPr>
          <w:sz w:val="28"/>
          <w:szCs w:val="28"/>
        </w:rPr>
        <w:t xml:space="preserve"> человек</w:t>
      </w:r>
      <w:r w:rsidR="00722095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: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2021году-2 человека;</w:t>
      </w:r>
      <w:r w:rsidR="001279C3" w:rsidRPr="001279C3">
        <w:rPr>
          <w:sz w:val="28"/>
          <w:szCs w:val="28"/>
        </w:rPr>
        <w:t xml:space="preserve"> </w:t>
      </w:r>
      <w:r w:rsidR="001279C3">
        <w:rPr>
          <w:sz w:val="28"/>
          <w:szCs w:val="28"/>
        </w:rPr>
        <w:t>2022году-2 человека</w:t>
      </w:r>
      <w:r w:rsidR="00722095">
        <w:rPr>
          <w:sz w:val="28"/>
          <w:szCs w:val="28"/>
        </w:rPr>
        <w:t>, 2023году-</w:t>
      </w:r>
      <w:r w:rsidR="008310F0">
        <w:rPr>
          <w:sz w:val="28"/>
          <w:szCs w:val="28"/>
        </w:rPr>
        <w:t>1</w:t>
      </w:r>
      <w:r w:rsidR="00722095">
        <w:rPr>
          <w:sz w:val="28"/>
          <w:szCs w:val="28"/>
        </w:rPr>
        <w:t xml:space="preserve"> человека</w:t>
      </w:r>
      <w:r w:rsidR="00374ACC">
        <w:rPr>
          <w:sz w:val="28"/>
          <w:szCs w:val="28"/>
        </w:rPr>
        <w:t>, 2024 году-2</w:t>
      </w:r>
      <w:r w:rsidR="008D4634">
        <w:rPr>
          <w:sz w:val="28"/>
          <w:szCs w:val="28"/>
        </w:rPr>
        <w:t xml:space="preserve"> </w:t>
      </w:r>
      <w:r w:rsidR="00374ACC">
        <w:rPr>
          <w:sz w:val="28"/>
          <w:szCs w:val="28"/>
        </w:rPr>
        <w:t>человека</w:t>
      </w:r>
      <w:r w:rsidR="008D4634">
        <w:rPr>
          <w:sz w:val="28"/>
          <w:szCs w:val="28"/>
        </w:rPr>
        <w:t>,  2025 году-2 человека</w:t>
      </w:r>
      <w:r w:rsidR="008310F0">
        <w:rPr>
          <w:sz w:val="28"/>
          <w:szCs w:val="28"/>
        </w:rPr>
        <w:t>, 2026 году-2 человека</w:t>
      </w:r>
    </w:p>
    <w:p w:rsidR="00FB045B" w:rsidRDefault="00FB045B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267E">
        <w:rPr>
          <w:sz w:val="28"/>
          <w:szCs w:val="28"/>
        </w:rPr>
        <w:t>повышение качества подготовки нормативно правовых актов органов и должностных лиц местного самоуправления Уторг</w:t>
      </w:r>
      <w:r w:rsidR="00200518">
        <w:rPr>
          <w:sz w:val="28"/>
          <w:szCs w:val="28"/>
        </w:rPr>
        <w:t>о</w:t>
      </w:r>
      <w:r w:rsidR="00B7267E">
        <w:rPr>
          <w:sz w:val="28"/>
          <w:szCs w:val="28"/>
        </w:rPr>
        <w:t>шского сельского поселения;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органах местного самоуправления Уторгошского сельского поселения комплексной системы противодействия коррупции;</w:t>
      </w:r>
    </w:p>
    <w:p w:rsidR="00FB045B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мнения и нетерпимости к проявлениям коррупции;</w:t>
      </w:r>
    </w:p>
    <w:p w:rsidR="00360A80" w:rsidRDefault="005C422A" w:rsidP="00BB56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прозрачности деятельности органов местного самоуправления Уторгошского сельского поселения.</w:t>
      </w:r>
    </w:p>
    <w:p w:rsidR="0038206A" w:rsidRDefault="0038206A" w:rsidP="0070376B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:rsidR="005F1993" w:rsidRPr="005F1993" w:rsidRDefault="00C85D37" w:rsidP="005F19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85D37">
        <w:rPr>
          <w:b/>
          <w:sz w:val="28"/>
          <w:szCs w:val="28"/>
        </w:rPr>
        <w:t xml:space="preserve">. </w:t>
      </w:r>
      <w:r w:rsidR="005F1993" w:rsidRPr="00BA6AA4">
        <w:rPr>
          <w:b/>
          <w:sz w:val="28"/>
          <w:szCs w:val="28"/>
        </w:rPr>
        <w:t>Характер</w:t>
      </w:r>
      <w:r w:rsidR="005F1993">
        <w:rPr>
          <w:b/>
          <w:sz w:val="28"/>
          <w:szCs w:val="28"/>
        </w:rPr>
        <w:t>истика текущего состояния</w:t>
      </w:r>
      <w:r w:rsidR="005F1993" w:rsidRPr="00BA6AA4">
        <w:rPr>
          <w:b/>
          <w:bCs/>
          <w:sz w:val="28"/>
          <w:szCs w:val="28"/>
        </w:rPr>
        <w:t xml:space="preserve"> </w:t>
      </w:r>
      <w:r w:rsidR="005F1993">
        <w:rPr>
          <w:b/>
          <w:sz w:val="28"/>
          <w:szCs w:val="28"/>
        </w:rPr>
        <w:t>развития</w:t>
      </w:r>
      <w:r w:rsidR="005F1993" w:rsidRPr="00BA6AA4">
        <w:rPr>
          <w:b/>
          <w:sz w:val="28"/>
          <w:szCs w:val="28"/>
        </w:rPr>
        <w:t xml:space="preserve"> системы муниципальной службы в Уторгошском сельском поселении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рамках реализации Федерального </w:t>
      </w:r>
      <w:hyperlink r:id="rId8" w:history="1">
        <w:r w:rsidRPr="00BA6AA4">
          <w:rPr>
            <w:sz w:val="28"/>
            <w:szCs w:val="28"/>
          </w:rPr>
          <w:t>закона</w:t>
        </w:r>
      </w:hyperlink>
      <w:r w:rsidRPr="00BA6AA4"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для реализации приоритетных направлений социально-экономического развития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Реализация Программы позволит завершить качественное преобразование системы муниципальной службы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Уторгошского </w:t>
      </w:r>
      <w:r w:rsidRPr="00BA6AA4">
        <w:rPr>
          <w:sz w:val="28"/>
          <w:szCs w:val="28"/>
        </w:rPr>
        <w:lastRenderedPageBreak/>
        <w:t>сельского поселения современные кадровые,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В целях регламентации профессиональной служебной деятельности муниципальных служащих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конфликта интересов.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 w:rsidRPr="00BA6AA4">
        <w:rPr>
          <w:b/>
          <w:sz w:val="28"/>
          <w:szCs w:val="28"/>
        </w:rPr>
        <w:t>,</w:t>
      </w:r>
      <w:r w:rsidRPr="00BA6AA4"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Уторгошского сельского поселения.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5F1993" w:rsidRPr="00BA6AA4" w:rsidRDefault="005F1993" w:rsidP="005F1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FB045B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lastRenderedPageBreak/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5F1993" w:rsidRPr="00BA6AA4" w:rsidRDefault="005F1993" w:rsidP="00FB04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AA4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5F1993" w:rsidRDefault="005F1993" w:rsidP="005F199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60A80" w:rsidRPr="00DE12AF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85D37">
        <w:rPr>
          <w:b/>
          <w:sz w:val="28"/>
          <w:szCs w:val="28"/>
        </w:rPr>
        <w:t xml:space="preserve">. </w:t>
      </w:r>
      <w:r w:rsidR="00027C06">
        <w:rPr>
          <w:b/>
          <w:sz w:val="28"/>
          <w:szCs w:val="28"/>
        </w:rPr>
        <w:t>Перечень</w:t>
      </w:r>
      <w:r w:rsidR="0062698A">
        <w:rPr>
          <w:b/>
          <w:sz w:val="28"/>
          <w:szCs w:val="28"/>
        </w:rPr>
        <w:t xml:space="preserve"> и анализ социальных</w:t>
      </w:r>
      <w:r w:rsidR="00360A80" w:rsidRPr="00DE12AF">
        <w:rPr>
          <w:b/>
          <w:sz w:val="28"/>
          <w:szCs w:val="28"/>
        </w:rPr>
        <w:t>, финансово-экономических и прочих рисков реализации муниципальной программы</w:t>
      </w:r>
    </w:p>
    <w:p w:rsidR="0062698A" w:rsidRDefault="0062698A" w:rsidP="00BC2B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</w:t>
      </w:r>
      <w:r w:rsidR="00BC2B10">
        <w:rPr>
          <w:sz w:val="28"/>
          <w:szCs w:val="28"/>
        </w:rPr>
        <w:t>изации муниципальной программы.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планирование и осуществление мер по снижению вероятности наступления рисков;</w:t>
      </w:r>
    </w:p>
    <w:p w:rsidR="0062698A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98A">
        <w:rPr>
          <w:rFonts w:eastAsia="Times New Roman"/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62698A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:rsidR="00BC2B10" w:rsidRDefault="0062698A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 xml:space="preserve">еречни предупреждающих и компенсирующих мероприятий </w:t>
      </w:r>
      <w:r>
        <w:rPr>
          <w:color w:val="auto"/>
          <w:sz w:val="28"/>
          <w:szCs w:val="28"/>
        </w:rPr>
        <w:t>приведены ниже.</w:t>
      </w:r>
    </w:p>
    <w:p w:rsidR="00BC2B10" w:rsidRDefault="00BC2B10" w:rsidP="00BC2B10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3913"/>
        <w:gridCol w:w="2126"/>
      </w:tblGrid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>Внеш</w:t>
            </w:r>
            <w:r w:rsidR="005A31E5" w:rsidRPr="00BC2B10">
              <w:rPr>
                <w:b/>
                <w:sz w:val="26"/>
                <w:szCs w:val="26"/>
              </w:rPr>
              <w:t xml:space="preserve"> </w:t>
            </w:r>
            <w:r w:rsidRPr="00BC2B10">
              <w:rPr>
                <w:b/>
                <w:sz w:val="26"/>
                <w:szCs w:val="26"/>
              </w:rPr>
              <w:t xml:space="preserve">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Право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 xml:space="preserve">вые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Изменение действующих нормативных правовых актов, принятых на федеральном, областном уровнях, </w:t>
            </w:r>
            <w:r w:rsidRPr="00BC2B10">
              <w:rPr>
                <w:sz w:val="26"/>
                <w:szCs w:val="26"/>
              </w:rPr>
              <w:lastRenderedPageBreak/>
              <w:t>влияющих на условия реализации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</w:t>
            </w:r>
            <w:r w:rsidRPr="00BC2B10">
              <w:rPr>
                <w:sz w:val="26"/>
                <w:szCs w:val="26"/>
              </w:rPr>
              <w:lastRenderedPageBreak/>
              <w:t xml:space="preserve">Российской Федерации 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Корректировка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3B0779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Макроэкономические (финансовые)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Неблагоприятное развитие экономических процессов в стране и в мире в целом, приводящее к выпадению доходов бюджета сельского посе</w:t>
            </w:r>
            <w:r w:rsidR="00341097">
              <w:rPr>
                <w:sz w:val="26"/>
                <w:szCs w:val="26"/>
              </w:rPr>
              <w:t>ления или увеличению расходов и</w:t>
            </w:r>
            <w:r w:rsidRPr="00BC2B10">
              <w:rPr>
                <w:sz w:val="26"/>
                <w:szCs w:val="26"/>
              </w:rPr>
              <w:t>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средств на реализацию мероприятий муниципальной программы из областного бюджета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C2B10">
              <w:rPr>
                <w:b/>
                <w:sz w:val="26"/>
                <w:szCs w:val="26"/>
              </w:rPr>
              <w:t xml:space="preserve">Внутренние риски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коммуникационной сети «Интернет»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</w:t>
            </w:r>
            <w:r w:rsidRPr="00BC2B10">
              <w:rPr>
                <w:sz w:val="26"/>
                <w:szCs w:val="26"/>
              </w:rPr>
              <w:lastRenderedPageBreak/>
              <w:t xml:space="preserve">исполнителей мероприятий </w:t>
            </w:r>
          </w:p>
        </w:tc>
      </w:tr>
      <w:tr w:rsidR="002F4280" w:rsidRPr="00BA6AA4" w:rsidTr="003B0779">
        <w:tc>
          <w:tcPr>
            <w:tcW w:w="1188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lastRenderedPageBreak/>
              <w:t>Ресурс</w:t>
            </w:r>
            <w:r w:rsidR="005A31E5" w:rsidRPr="00BC2B10">
              <w:rPr>
                <w:sz w:val="26"/>
                <w:szCs w:val="26"/>
              </w:rPr>
              <w:t xml:space="preserve"> </w:t>
            </w:r>
            <w:r w:rsidRPr="00BC2B10">
              <w:rPr>
                <w:sz w:val="26"/>
                <w:szCs w:val="26"/>
              </w:rPr>
              <w:t>ные (кадровые)</w:t>
            </w:r>
          </w:p>
        </w:tc>
        <w:tc>
          <w:tcPr>
            <w:tcW w:w="2520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обеспечение им открытого доступа к методическим и информационным материалам)</w:t>
            </w: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:rsidR="002F4280" w:rsidRPr="00BC2B10" w:rsidRDefault="002F4280" w:rsidP="001750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B10"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F4280" w:rsidRPr="00BA6AA4" w:rsidRDefault="002F4280" w:rsidP="002F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98A" w:rsidRPr="00490D4B" w:rsidRDefault="002F4280" w:rsidP="00BC2B10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BA6AA4"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поселения, направленной на оптимизацию и повышение качества</w:t>
      </w:r>
      <w:r w:rsidR="00490D4B" w:rsidRPr="00490D4B">
        <w:rPr>
          <w:sz w:val="28"/>
          <w:szCs w:val="28"/>
        </w:rPr>
        <w:t xml:space="preserve"> </w:t>
      </w:r>
      <w:r w:rsidR="00490D4B">
        <w:rPr>
          <w:sz w:val="28"/>
          <w:szCs w:val="28"/>
        </w:rPr>
        <w:t>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:rsidR="003C675E" w:rsidRDefault="003C675E" w:rsidP="001309DE">
      <w:pPr>
        <w:spacing w:before="120"/>
        <w:ind w:left="360"/>
        <w:jc w:val="both"/>
        <w:outlineLvl w:val="0"/>
        <w:rPr>
          <w:sz w:val="28"/>
          <w:szCs w:val="28"/>
        </w:rPr>
      </w:pPr>
    </w:p>
    <w:p w:rsidR="00360A80" w:rsidRDefault="00C85D37" w:rsidP="003C675E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5D37">
        <w:rPr>
          <w:b/>
          <w:sz w:val="28"/>
          <w:szCs w:val="28"/>
        </w:rPr>
        <w:t xml:space="preserve">. </w:t>
      </w:r>
      <w:r w:rsidR="00360A80" w:rsidRPr="00DE12AF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 w:rsidR="00490D4B">
        <w:rPr>
          <w:sz w:val="28"/>
          <w:szCs w:val="28"/>
        </w:rPr>
        <w:t>мероприятий</w:t>
      </w:r>
      <w:r w:rsidR="00BC2B10">
        <w:t xml:space="preserve"> </w:t>
      </w:r>
      <w:r>
        <w:rPr>
          <w:sz w:val="28"/>
          <w:szCs w:val="28"/>
        </w:rPr>
        <w:t>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</w:t>
      </w:r>
      <w:r>
        <w:rPr>
          <w:sz w:val="28"/>
          <w:szCs w:val="28"/>
        </w:rPr>
        <w:lastRenderedPageBreak/>
        <w:t>сельского поселения, Главным бухгалтером Администрации Уторгошского сельского поселения.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BE354D" w:rsidRDefault="00BE354D" w:rsidP="00BE3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муниципальных программ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:rsidR="00BE354D" w:rsidRDefault="00BE354D" w:rsidP="00BE3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:rsidR="00BC2B10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:rsidR="00FF33E4" w:rsidRDefault="00BE354D" w:rsidP="00BC2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</w:t>
      </w:r>
      <w:r w:rsidR="00BC2B10">
        <w:rPr>
          <w:sz w:val="28"/>
          <w:szCs w:val="28"/>
        </w:rPr>
        <w:t>изации муниципальной программы.</w:t>
      </w:r>
    </w:p>
    <w:p w:rsidR="00FF33E4" w:rsidRDefault="00FF33E4" w:rsidP="0025591C">
      <w:pPr>
        <w:spacing w:before="120"/>
        <w:outlineLvl w:val="0"/>
        <w:rPr>
          <w:sz w:val="28"/>
          <w:szCs w:val="28"/>
        </w:rPr>
      </w:pPr>
    </w:p>
    <w:p w:rsidR="00FF33E4" w:rsidRPr="001E70F8" w:rsidRDefault="00FF33E4" w:rsidP="0025591C">
      <w:pPr>
        <w:spacing w:before="120"/>
        <w:outlineLvl w:val="0"/>
        <w:rPr>
          <w:sz w:val="28"/>
          <w:szCs w:val="28"/>
        </w:rPr>
        <w:sectPr w:rsidR="00FF33E4" w:rsidRPr="001E70F8" w:rsidSect="002D49FE">
          <w:headerReference w:type="default" r:id="rId9"/>
          <w:pgSz w:w="11906" w:h="16838" w:code="9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:rsidR="00FF33E4" w:rsidRDefault="00FF33E4" w:rsidP="00487DA8">
      <w:pPr>
        <w:jc w:val="center"/>
        <w:rPr>
          <w:b/>
          <w:sz w:val="28"/>
          <w:szCs w:val="28"/>
        </w:rPr>
      </w:pPr>
    </w:p>
    <w:p w:rsidR="00487DA8" w:rsidRPr="00995F3D" w:rsidRDefault="00FF33E4" w:rsidP="00487DA8">
      <w:pPr>
        <w:jc w:val="center"/>
        <w:rPr>
          <w:b/>
        </w:rPr>
      </w:pPr>
      <w:r>
        <w:rPr>
          <w:b/>
          <w:sz w:val="28"/>
          <w:szCs w:val="28"/>
        </w:rPr>
        <w:t>Ме</w:t>
      </w:r>
      <w:r w:rsidR="00360A80">
        <w:rPr>
          <w:b/>
          <w:sz w:val="28"/>
          <w:szCs w:val="28"/>
        </w:rPr>
        <w:t>роприятия муниципальной</w:t>
      </w:r>
      <w:r w:rsidR="00360A80" w:rsidRPr="00492916">
        <w:rPr>
          <w:b/>
          <w:sz w:val="28"/>
          <w:szCs w:val="28"/>
        </w:rPr>
        <w:t xml:space="preserve"> программы</w:t>
      </w:r>
      <w:r w:rsidR="00487DA8" w:rsidRPr="00487DA8">
        <w:rPr>
          <w:b/>
        </w:rPr>
        <w:t xml:space="preserve"> </w:t>
      </w:r>
    </w:p>
    <w:p w:rsidR="00487DA8" w:rsidRPr="00995F3D" w:rsidRDefault="00487DA8" w:rsidP="00487DA8">
      <w:pPr>
        <w:jc w:val="center"/>
      </w:pPr>
      <w:r w:rsidRPr="00995F3D">
        <w:t>«</w:t>
      </w:r>
      <w:r w:rsidRPr="00487DA8">
        <w:rPr>
          <w:sz w:val="28"/>
          <w:szCs w:val="28"/>
        </w:rPr>
        <w:t>Развитие муниципальной службы в Уторгошском сельском поселении</w:t>
      </w:r>
      <w:r w:rsidRPr="00995F3D">
        <w:t>»</w:t>
      </w:r>
    </w:p>
    <w:tbl>
      <w:tblPr>
        <w:tblW w:w="16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2"/>
        <w:gridCol w:w="727"/>
        <w:gridCol w:w="2622"/>
        <w:gridCol w:w="1275"/>
        <w:gridCol w:w="1134"/>
        <w:gridCol w:w="993"/>
        <w:gridCol w:w="1559"/>
        <w:gridCol w:w="992"/>
        <w:gridCol w:w="992"/>
        <w:gridCol w:w="993"/>
        <w:gridCol w:w="850"/>
        <w:gridCol w:w="992"/>
        <w:gridCol w:w="993"/>
        <w:gridCol w:w="793"/>
        <w:gridCol w:w="793"/>
      </w:tblGrid>
      <w:tr w:rsidR="002D49FE" w:rsidRPr="00995F3D" w:rsidTr="008310F0">
        <w:trPr>
          <w:trHeight w:val="1448"/>
          <w:jc w:val="center"/>
        </w:trPr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№ </w:t>
            </w:r>
            <w:r w:rsidRPr="00995F3D">
              <w:br/>
              <w:t>п/п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  <w:noWrap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Наименование </w:t>
            </w:r>
            <w:r w:rsidRPr="00995F3D">
              <w:br/>
              <w:t xml:space="preserve">мероприятия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Исполнитель </w:t>
            </w:r>
            <w:r w:rsidRPr="00995F3D">
              <w:br/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Срок реализации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 xml:space="preserve">Целевой </w:t>
            </w:r>
            <w:r w:rsidRPr="00995F3D">
              <w:br/>
              <w:t xml:space="preserve">показатель </w:t>
            </w:r>
            <w:r w:rsidRPr="00995F3D">
              <w:br/>
              <w:t>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D49FE" w:rsidRPr="00995F3D" w:rsidRDefault="002D49FE" w:rsidP="00561F21">
            <w:pPr>
              <w:jc w:val="center"/>
            </w:pPr>
            <w:r w:rsidRPr="00995F3D">
              <w:t>Источник финансирования</w:t>
            </w:r>
          </w:p>
        </w:tc>
        <w:tc>
          <w:tcPr>
            <w:tcW w:w="7398" w:type="dxa"/>
            <w:gridSpan w:val="8"/>
          </w:tcPr>
          <w:p w:rsidR="002D49FE" w:rsidRPr="00995F3D" w:rsidRDefault="002D49FE" w:rsidP="00561F21">
            <w:pPr>
              <w:jc w:val="center"/>
            </w:pPr>
            <w:r w:rsidRPr="00995F3D">
              <w:t>Объем финансирования по годам (тыс.руб.)</w:t>
            </w:r>
          </w:p>
        </w:tc>
      </w:tr>
      <w:tr w:rsidR="008310F0" w:rsidRPr="00995F3D" w:rsidTr="00FF0F64">
        <w:trPr>
          <w:trHeight w:val="329"/>
          <w:jc w:val="center"/>
        </w:trPr>
        <w:tc>
          <w:tcPr>
            <w:tcW w:w="850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2D49FE" w:rsidRDefault="008310F0" w:rsidP="00FF0F64">
            <w:pPr>
              <w:jc w:val="center"/>
              <w:rPr>
                <w:b/>
              </w:rPr>
            </w:pPr>
            <w:r w:rsidRPr="002D49FE">
              <w:rPr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vAlign w:val="bottom"/>
          </w:tcPr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Default="008310F0" w:rsidP="00FF0F64">
            <w:pPr>
              <w:jc w:val="center"/>
              <w:rPr>
                <w:b/>
              </w:rPr>
            </w:pPr>
          </w:p>
          <w:p w:rsidR="008310F0" w:rsidRPr="00FF0F64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 w:rsidRPr="009761A5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8310F0" w:rsidRPr="009761A5" w:rsidRDefault="008310F0" w:rsidP="00FF0F6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310F0" w:rsidRPr="00995F3D" w:rsidTr="00953F61">
        <w:trPr>
          <w:trHeight w:val="20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1</w:t>
            </w:r>
          </w:p>
        </w:tc>
        <w:tc>
          <w:tcPr>
            <w:tcW w:w="3461" w:type="dxa"/>
            <w:gridSpan w:val="3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10F0" w:rsidRPr="00995F3D" w:rsidRDefault="008310F0" w:rsidP="00561F21">
            <w:pPr>
              <w:jc w:val="center"/>
            </w:pPr>
            <w:r w:rsidRPr="00995F3D">
              <w:t>6</w:t>
            </w:r>
          </w:p>
        </w:tc>
        <w:tc>
          <w:tcPr>
            <w:tcW w:w="992" w:type="dxa"/>
          </w:tcPr>
          <w:p w:rsidR="008310F0" w:rsidRPr="00995F3D" w:rsidRDefault="008310F0" w:rsidP="00561F21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10F0" w:rsidRPr="00995F3D" w:rsidRDefault="008310F0" w:rsidP="00561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310F0" w:rsidRDefault="008310F0" w:rsidP="002D49FE">
            <w:pPr>
              <w:jc w:val="center"/>
            </w:pPr>
            <w: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310F0" w:rsidRPr="00995F3D" w:rsidRDefault="008310F0" w:rsidP="002D49FE">
            <w:pPr>
              <w:jc w:val="center"/>
            </w:pPr>
            <w:r>
              <w:t>14</w:t>
            </w:r>
          </w:p>
        </w:tc>
      </w:tr>
      <w:tr w:rsidR="000C0D74" w:rsidRPr="00995F3D" w:rsidTr="002D49FE">
        <w:trPr>
          <w:trHeight w:val="916"/>
          <w:jc w:val="center"/>
        </w:trPr>
        <w:tc>
          <w:tcPr>
            <w:tcW w:w="850" w:type="dxa"/>
            <w:shd w:val="clear" w:color="auto" w:fill="auto"/>
          </w:tcPr>
          <w:p w:rsidR="000C0D74" w:rsidRPr="00995F3D" w:rsidRDefault="000C0D74" w:rsidP="00561F21">
            <w:pPr>
              <w:jc w:val="center"/>
              <w:rPr>
                <w:b/>
              </w:rPr>
            </w:pPr>
            <w:r w:rsidRPr="00995F3D">
              <w:rPr>
                <w:b/>
              </w:rPr>
              <w:t>1.</w:t>
            </w:r>
          </w:p>
        </w:tc>
        <w:tc>
          <w:tcPr>
            <w:tcW w:w="15820" w:type="dxa"/>
            <w:gridSpan w:val="15"/>
          </w:tcPr>
          <w:p w:rsidR="000C0D74" w:rsidRPr="00995F3D" w:rsidRDefault="000C0D74" w:rsidP="003B0779">
            <w:pPr>
              <w:rPr>
                <w:b/>
              </w:rPr>
            </w:pPr>
            <w:r w:rsidRPr="00995F3D">
              <w:rPr>
                <w:b/>
              </w:rPr>
              <w:t>Задача 1:</w:t>
            </w: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Уторгошского сельского поселения, а также создание условий для их должностного (служебного) роста</w:t>
            </w:r>
          </w:p>
        </w:tc>
      </w:tr>
      <w:tr w:rsidR="008310F0" w:rsidRPr="00995F3D" w:rsidTr="000D6FEC">
        <w:trPr>
          <w:trHeight w:val="930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1.1.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561F21">
            <w:r w:rsidRPr="00680802"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80802"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80802"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 знаниям и навыкам муниципальных служащих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t>Администрация 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Pr="00995F3D" w:rsidRDefault="008310F0" w:rsidP="002D49FE">
            <w:r>
              <w:t>2019</w:t>
            </w:r>
            <w:r w:rsidRPr="00995F3D">
              <w:t>-20</w:t>
            </w:r>
            <w:r>
              <w:t>25  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 w:rsidRPr="00995F3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FE2353">
        <w:trPr>
          <w:trHeight w:val="711"/>
          <w:jc w:val="center"/>
        </w:trPr>
        <w:tc>
          <w:tcPr>
            <w:tcW w:w="850" w:type="dxa"/>
            <w:vMerge/>
            <w:shd w:val="clear" w:color="auto" w:fill="auto"/>
          </w:tcPr>
          <w:p w:rsidR="008310F0" w:rsidRPr="00995F3D" w:rsidRDefault="008310F0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275" w:type="dxa"/>
            <w:vMerge/>
            <w:shd w:val="clear" w:color="auto" w:fill="auto"/>
          </w:tcPr>
          <w:p w:rsidR="008310F0" w:rsidRPr="00995F3D" w:rsidRDefault="008310F0" w:rsidP="00561F21"/>
        </w:tc>
        <w:tc>
          <w:tcPr>
            <w:tcW w:w="1134" w:type="dxa"/>
            <w:vMerge/>
            <w:shd w:val="clear" w:color="auto" w:fill="auto"/>
          </w:tcPr>
          <w:p w:rsidR="008310F0" w:rsidRDefault="008310F0" w:rsidP="00561F21"/>
        </w:tc>
        <w:tc>
          <w:tcPr>
            <w:tcW w:w="993" w:type="dxa"/>
            <w:vMerge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 w:rsidRPr="00995F3D">
              <w:t>бюджет сельского поселения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Pr="00995F3D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8310F0" w:rsidRPr="00995F3D" w:rsidTr="00C77EC9">
        <w:trPr>
          <w:trHeight w:val="711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1.2.</w:t>
            </w:r>
          </w:p>
        </w:tc>
        <w:tc>
          <w:tcPr>
            <w:tcW w:w="3461" w:type="dxa"/>
            <w:gridSpan w:val="3"/>
            <w:vMerge w:val="restart"/>
            <w:shd w:val="clear" w:color="auto" w:fill="auto"/>
          </w:tcPr>
          <w:p w:rsidR="008310F0" w:rsidRPr="00995F3D" w:rsidRDefault="008310F0" w:rsidP="00794680">
            <w:r w:rsidRPr="00995F3D">
              <w:t xml:space="preserve">Организация и проведение курсов повышения </w:t>
            </w:r>
            <w:r w:rsidRPr="00995F3D">
              <w:lastRenderedPageBreak/>
              <w:t>квалификации, семинаров и иных форм обучения муниципальных</w:t>
            </w:r>
            <w:r>
              <w:t xml:space="preserve"> служащих Администрации Уторгош</w:t>
            </w:r>
            <w:r w:rsidRPr="00995F3D">
              <w:t xml:space="preserve">ского сельского поселения 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310F0" w:rsidRPr="00995F3D" w:rsidRDefault="008310F0" w:rsidP="00561F21">
            <w:r w:rsidRPr="00995F3D">
              <w:lastRenderedPageBreak/>
              <w:t xml:space="preserve">Администрация </w:t>
            </w:r>
            <w:r w:rsidRPr="00995F3D">
              <w:lastRenderedPageBreak/>
              <w:t>Уторгошского  сельского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10F0" w:rsidRDefault="008310F0" w:rsidP="002D49FE">
            <w:r>
              <w:lastRenderedPageBreak/>
              <w:t>2019</w:t>
            </w:r>
            <w:r w:rsidRPr="00995F3D">
              <w:t>-20</w:t>
            </w:r>
            <w:r>
              <w:t xml:space="preserve">25     </w:t>
            </w:r>
            <w:r>
              <w:lastRenderedPageBreak/>
              <w:t>годы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310F0" w:rsidRPr="00995F3D" w:rsidRDefault="008310F0" w:rsidP="00561F21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559" w:type="dxa"/>
            <w:shd w:val="clear" w:color="auto" w:fill="auto"/>
          </w:tcPr>
          <w:p w:rsidR="008310F0" w:rsidRPr="00995F3D" w:rsidRDefault="008310F0" w:rsidP="00561F21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Default="008310F0" w:rsidP="008310F0">
            <w:pPr>
              <w:jc w:val="center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8310F0" w:rsidRPr="00161CBE" w:rsidRDefault="008310F0" w:rsidP="008310F0">
            <w:pPr>
              <w:jc w:val="center"/>
            </w:pPr>
            <w:r w:rsidRPr="00161CBE">
              <w:t>-</w:t>
            </w:r>
          </w:p>
        </w:tc>
      </w:tr>
      <w:tr w:rsidR="00161CBE" w:rsidRPr="00995F3D" w:rsidTr="00F061D7">
        <w:trPr>
          <w:trHeight w:val="2177"/>
          <w:jc w:val="center"/>
        </w:trPr>
        <w:tc>
          <w:tcPr>
            <w:tcW w:w="850" w:type="dxa"/>
            <w:vMerge/>
            <w:shd w:val="clear" w:color="auto" w:fill="auto"/>
          </w:tcPr>
          <w:p w:rsidR="00161CBE" w:rsidRPr="00995F3D" w:rsidRDefault="00161CBE" w:rsidP="00561F21">
            <w:pPr>
              <w:jc w:val="center"/>
            </w:pPr>
          </w:p>
        </w:tc>
        <w:tc>
          <w:tcPr>
            <w:tcW w:w="3461" w:type="dxa"/>
            <w:gridSpan w:val="3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275" w:type="dxa"/>
            <w:vMerge/>
            <w:shd w:val="clear" w:color="auto" w:fill="auto"/>
          </w:tcPr>
          <w:p w:rsidR="00161CBE" w:rsidRPr="00995F3D" w:rsidRDefault="00161CBE" w:rsidP="00561F21"/>
        </w:tc>
        <w:tc>
          <w:tcPr>
            <w:tcW w:w="1134" w:type="dxa"/>
            <w:vMerge/>
            <w:shd w:val="clear" w:color="auto" w:fill="auto"/>
          </w:tcPr>
          <w:p w:rsidR="00161CBE" w:rsidRDefault="00161CBE" w:rsidP="00561F21"/>
        </w:tc>
        <w:tc>
          <w:tcPr>
            <w:tcW w:w="993" w:type="dxa"/>
            <w:vMerge/>
            <w:shd w:val="clear" w:color="auto" w:fill="auto"/>
          </w:tcPr>
          <w:p w:rsidR="00161CBE" w:rsidRPr="00995F3D" w:rsidRDefault="00161CBE" w:rsidP="00561F21">
            <w:pPr>
              <w:pStyle w:val="ac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1CBE" w:rsidRPr="00995F3D" w:rsidRDefault="00161CBE" w:rsidP="00561F21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992" w:type="dxa"/>
          </w:tcPr>
          <w:p w:rsidR="00161CBE" w:rsidRDefault="00161CBE" w:rsidP="00561F2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1CBE" w:rsidRDefault="00161CBE" w:rsidP="00561F21">
            <w:pPr>
              <w:jc w:val="center"/>
            </w:pPr>
            <w:r>
              <w:t>8.10</w:t>
            </w:r>
          </w:p>
        </w:tc>
        <w:tc>
          <w:tcPr>
            <w:tcW w:w="993" w:type="dxa"/>
            <w:shd w:val="clear" w:color="auto" w:fill="auto"/>
            <w:noWrap/>
          </w:tcPr>
          <w:p w:rsidR="00161CBE" w:rsidRDefault="00161CBE" w:rsidP="001279C3">
            <w:pPr>
              <w:jc w:val="center"/>
            </w:pPr>
            <w:r>
              <w:t>15.00</w:t>
            </w:r>
          </w:p>
        </w:tc>
        <w:tc>
          <w:tcPr>
            <w:tcW w:w="850" w:type="dxa"/>
            <w:shd w:val="clear" w:color="auto" w:fill="auto"/>
            <w:noWrap/>
          </w:tcPr>
          <w:p w:rsidR="00161CBE" w:rsidRDefault="00161CBE" w:rsidP="00964F63">
            <w:pPr>
              <w:jc w:val="center"/>
            </w:pPr>
            <w:r w:rsidRPr="006624B3">
              <w:t>1</w:t>
            </w:r>
            <w:r>
              <w:t>0</w:t>
            </w:r>
            <w:r w:rsidRPr="006624B3">
              <w:t>,00</w:t>
            </w:r>
          </w:p>
        </w:tc>
        <w:tc>
          <w:tcPr>
            <w:tcW w:w="992" w:type="dxa"/>
          </w:tcPr>
          <w:p w:rsidR="00161CBE" w:rsidRPr="006624B3" w:rsidRDefault="00161CBE" w:rsidP="006624B3">
            <w:pPr>
              <w:ind w:right="-37"/>
              <w:rPr>
                <w:highlight w:val="black"/>
              </w:rPr>
            </w:pPr>
            <w:r w:rsidRPr="006624B3">
              <w:t>10,00</w:t>
            </w:r>
          </w:p>
        </w:tc>
        <w:tc>
          <w:tcPr>
            <w:tcW w:w="993" w:type="dxa"/>
            <w:shd w:val="clear" w:color="auto" w:fill="auto"/>
          </w:tcPr>
          <w:p w:rsidR="00161CBE" w:rsidRPr="00161CBE" w:rsidRDefault="00161CBE" w:rsidP="002A59F4">
            <w:pPr>
              <w:ind w:left="-204" w:firstLine="204"/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 xml:space="preserve">10,00 </w:t>
            </w:r>
          </w:p>
        </w:tc>
        <w:tc>
          <w:tcPr>
            <w:tcW w:w="793" w:type="dxa"/>
            <w:shd w:val="clear" w:color="auto" w:fill="auto"/>
          </w:tcPr>
          <w:p w:rsidR="00161CBE" w:rsidRPr="00161CBE" w:rsidRDefault="00161CBE" w:rsidP="002A59F4">
            <w:pPr>
              <w:rPr>
                <w:b/>
              </w:rPr>
            </w:pPr>
            <w:r w:rsidRPr="00161CBE">
              <w:rPr>
                <w:b/>
              </w:rPr>
              <w:t>10,00</w:t>
            </w:r>
          </w:p>
        </w:tc>
      </w:tr>
      <w:tr w:rsidR="000C0D74" w:rsidRPr="00995F3D" w:rsidTr="002D49FE">
        <w:trPr>
          <w:trHeight w:val="291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0C0D74" w:rsidRPr="00995F3D" w:rsidRDefault="000C0D74" w:rsidP="00BC2B10">
            <w:pPr>
              <w:jc w:val="center"/>
            </w:pPr>
          </w:p>
        </w:tc>
        <w:tc>
          <w:tcPr>
            <w:tcW w:w="1498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0D74" w:rsidRPr="00995F3D" w:rsidRDefault="000C0D74" w:rsidP="00BC2B10">
            <w:pPr>
              <w:jc w:val="center"/>
            </w:pPr>
          </w:p>
        </w:tc>
      </w:tr>
    </w:tbl>
    <w:p w:rsidR="00375CEE" w:rsidRDefault="00375CEE" w:rsidP="00794680">
      <w:pPr>
        <w:rPr>
          <w:sz w:val="28"/>
          <w:szCs w:val="28"/>
        </w:rPr>
      </w:pPr>
    </w:p>
    <w:p w:rsidR="003B0779" w:rsidRDefault="003B0779" w:rsidP="003B0779">
      <w:pPr>
        <w:spacing w:line="360" w:lineRule="auto"/>
        <w:ind w:firstLine="709"/>
        <w:jc w:val="both"/>
        <w:rPr>
          <w:sz w:val="28"/>
          <w:szCs w:val="28"/>
        </w:rPr>
        <w:sectPr w:rsidR="003B0779" w:rsidSect="002D49FE"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5F6DA8" w:rsidRDefault="00CA0E15" w:rsidP="00C85D3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F6DA8" w:rsidRDefault="005F6DA8" w:rsidP="00C85D37">
      <w:pPr>
        <w:rPr>
          <w:bCs/>
          <w:sz w:val="28"/>
          <w:szCs w:val="28"/>
        </w:rPr>
      </w:pP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D20FD" w:rsidRDefault="003D20FD" w:rsidP="003D20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sz w:val="28"/>
          <w:szCs w:val="28"/>
          <w:lang w:val="en-US"/>
        </w:rPr>
        <w:t>admutorgosh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tbl>
      <w:tblPr>
        <w:tblW w:w="10599" w:type="dxa"/>
        <w:tblInd w:w="108" w:type="dxa"/>
        <w:tblLook w:val="01E0" w:firstRow="1" w:lastRow="1" w:firstColumn="1" w:lastColumn="1" w:noHBand="0" w:noVBand="0"/>
      </w:tblPr>
      <w:tblGrid>
        <w:gridCol w:w="7513"/>
        <w:gridCol w:w="3086"/>
      </w:tblGrid>
      <w:tr w:rsidR="003D20FD" w:rsidTr="00092B3E">
        <w:trPr>
          <w:trHeight w:val="964"/>
        </w:trPr>
        <w:tc>
          <w:tcPr>
            <w:tcW w:w="7513" w:type="dxa"/>
          </w:tcPr>
          <w:p w:rsidR="00C80F89" w:rsidRPr="00C80F89" w:rsidRDefault="00C80F89" w:rsidP="00C80F89">
            <w:pPr>
              <w:spacing w:after="200"/>
              <w:ind w:left="284"/>
              <w:rPr>
                <w:rFonts w:eastAsia="Times New Roman"/>
                <w:sz w:val="28"/>
                <w:szCs w:val="28"/>
              </w:rPr>
            </w:pPr>
            <w:r w:rsidRPr="00C80F89">
              <w:rPr>
                <w:rFonts w:eastAsia="Times New Roman"/>
                <w:sz w:val="28"/>
                <w:szCs w:val="28"/>
              </w:rPr>
              <w:t>Проект подготовил и завизировал:</w:t>
            </w:r>
          </w:p>
          <w:p w:rsidR="00C80F89" w:rsidRPr="00C80F89" w:rsidRDefault="00C80F89" w:rsidP="00C80F89">
            <w:pPr>
              <w:spacing w:after="200"/>
              <w:ind w:left="284"/>
              <w:rPr>
                <w:rFonts w:eastAsia="Times New Roman"/>
                <w:sz w:val="28"/>
                <w:szCs w:val="28"/>
              </w:rPr>
            </w:pPr>
            <w:r w:rsidRPr="00C80F89">
              <w:rPr>
                <w:rFonts w:eastAsia="Times New Roman"/>
                <w:sz w:val="28"/>
                <w:szCs w:val="28"/>
              </w:rPr>
              <w:t>Ведущий специалист                                 Федорова А.С.</w:t>
            </w:r>
          </w:p>
          <w:p w:rsidR="00C80F89" w:rsidRPr="00C80F89" w:rsidRDefault="00C80F89" w:rsidP="00C80F89">
            <w:pPr>
              <w:spacing w:after="200"/>
              <w:ind w:left="284"/>
              <w:rPr>
                <w:rFonts w:eastAsia="Times New Roman"/>
                <w:sz w:val="28"/>
                <w:szCs w:val="28"/>
              </w:rPr>
            </w:pPr>
            <w:r w:rsidRPr="00C80F89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C80F89" w:rsidRPr="00C80F89" w:rsidRDefault="00C80F89" w:rsidP="00C80F89">
            <w:pPr>
              <w:spacing w:after="200"/>
              <w:ind w:left="284"/>
              <w:rPr>
                <w:rFonts w:eastAsia="Times New Roman"/>
                <w:sz w:val="28"/>
                <w:szCs w:val="28"/>
              </w:rPr>
            </w:pPr>
            <w:r w:rsidRPr="00C80F89">
              <w:rPr>
                <w:rFonts w:eastAsia="Times New Roman"/>
                <w:sz w:val="28"/>
                <w:szCs w:val="28"/>
              </w:rPr>
              <w:t>Глава поселения                                          Кукушкина А.Г.</w:t>
            </w:r>
          </w:p>
          <w:p w:rsidR="00C80F89" w:rsidRPr="00C80F89" w:rsidRDefault="00C80F89" w:rsidP="00C80F89">
            <w:pPr>
              <w:spacing w:after="200"/>
              <w:ind w:left="284"/>
              <w:rPr>
                <w:rFonts w:eastAsia="Times New Roman"/>
                <w:sz w:val="28"/>
                <w:szCs w:val="28"/>
              </w:rPr>
            </w:pPr>
            <w:r w:rsidRPr="00C80F89">
              <w:rPr>
                <w:rFonts w:eastAsia="Times New Roman"/>
                <w:sz w:val="28"/>
                <w:szCs w:val="28"/>
              </w:rPr>
              <w:t>Главный бухгалтер                                      Васильева Н.В.</w:t>
            </w:r>
          </w:p>
          <w:p w:rsidR="003D20FD" w:rsidRDefault="003D20F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086" w:type="dxa"/>
          </w:tcPr>
          <w:p w:rsidR="003D20FD" w:rsidRDefault="003D20F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3D20FD" w:rsidRDefault="003D20FD" w:rsidP="003D20FD">
      <w:pPr>
        <w:rPr>
          <w:b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Cs/>
          <w:sz w:val="28"/>
          <w:szCs w:val="28"/>
        </w:rPr>
      </w:pPr>
    </w:p>
    <w:p w:rsidR="005F6DA8" w:rsidRDefault="005F6DA8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  <w:bookmarkStart w:id="0" w:name="_GoBack"/>
      <w:bookmarkEnd w:id="0"/>
    </w:p>
    <w:p w:rsidR="003D20FD" w:rsidRDefault="003D20FD" w:rsidP="00C85D37">
      <w:pPr>
        <w:rPr>
          <w:b/>
          <w:sz w:val="28"/>
          <w:szCs w:val="28"/>
        </w:rPr>
      </w:pPr>
    </w:p>
    <w:p w:rsidR="00F75A8F" w:rsidRDefault="00F75A8F" w:rsidP="00C85D37">
      <w:pPr>
        <w:rPr>
          <w:b/>
          <w:sz w:val="28"/>
          <w:szCs w:val="28"/>
        </w:rPr>
      </w:pPr>
    </w:p>
    <w:p w:rsidR="00161CBE" w:rsidRDefault="00161CBE" w:rsidP="00161CB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61CBE" w:rsidRPr="0089558F" w:rsidRDefault="00161CBE" w:rsidP="00161CBE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«</w:t>
      </w:r>
      <w:r w:rsidRPr="00D8459D"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 w:rsidRPr="0089558F">
        <w:rPr>
          <w:b/>
          <w:sz w:val="28"/>
          <w:szCs w:val="28"/>
        </w:rPr>
        <w:t>»</w:t>
      </w:r>
    </w:p>
    <w:p w:rsidR="00161CBE" w:rsidRPr="0089558F" w:rsidRDefault="00161CBE" w:rsidP="00161CBE">
      <w:pPr>
        <w:jc w:val="both"/>
        <w:rPr>
          <w:b/>
          <w:sz w:val="28"/>
          <w:szCs w:val="28"/>
        </w:rPr>
      </w:pPr>
    </w:p>
    <w:p w:rsidR="00161CBE" w:rsidRPr="001114C2" w:rsidRDefault="00161CBE" w:rsidP="00161CBE">
      <w:pPr>
        <w:ind w:firstLine="709"/>
        <w:jc w:val="both"/>
        <w:rPr>
          <w:color w:val="000000"/>
          <w:sz w:val="28"/>
          <w:szCs w:val="28"/>
        </w:rPr>
      </w:pPr>
      <w:r w:rsidRPr="00B27CB6">
        <w:rPr>
          <w:sz w:val="28"/>
          <w:szCs w:val="28"/>
        </w:rPr>
        <w:t>На реализацию муниципальной программы Администрацией Уторгошского с</w:t>
      </w:r>
      <w:r>
        <w:rPr>
          <w:sz w:val="28"/>
          <w:szCs w:val="28"/>
        </w:rPr>
        <w:t>ельского поселения выделено</w:t>
      </w:r>
      <w:r w:rsidRPr="00B27CB6">
        <w:rPr>
          <w:sz w:val="28"/>
          <w:szCs w:val="28"/>
        </w:rPr>
        <w:t xml:space="preserve"> из бюджета сельского поселения следующи</w:t>
      </w:r>
      <w:r>
        <w:rPr>
          <w:sz w:val="28"/>
          <w:szCs w:val="28"/>
        </w:rPr>
        <w:t>е объемы финансирования: на 2019 год-8,10 тыс.рублей, на 2020 год-15</w:t>
      </w:r>
      <w:r w:rsidRPr="00F73811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F73811">
        <w:rPr>
          <w:sz w:val="28"/>
          <w:szCs w:val="28"/>
        </w:rPr>
        <w:t xml:space="preserve"> тыс.рублей, на 2021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2022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2023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тыс.рублей, на 2024 год-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, 2025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тыс.рублей, на 2026 год – 10,00</w:t>
      </w:r>
      <w:r w:rsidRPr="00F73811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</w:p>
    <w:p w:rsidR="00F75A8F" w:rsidRDefault="00161CBE" w:rsidP="00161CBE">
      <w:pPr>
        <w:spacing w:line="276" w:lineRule="auto"/>
        <w:ind w:firstLine="709"/>
        <w:jc w:val="both"/>
        <w:rPr>
          <w:sz w:val="28"/>
          <w:szCs w:val="28"/>
        </w:rPr>
      </w:pPr>
      <w:r w:rsidRPr="00C20B6F"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>10,00</w:t>
      </w:r>
      <w:r w:rsidRPr="00F73811">
        <w:rPr>
          <w:sz w:val="28"/>
          <w:szCs w:val="28"/>
        </w:rPr>
        <w:t xml:space="preserve"> </w:t>
      </w:r>
      <w:r w:rsidRPr="00C20B6F">
        <w:rPr>
          <w:bCs/>
          <w:sz w:val="28"/>
          <w:szCs w:val="28"/>
        </w:rPr>
        <w:t xml:space="preserve">тыс.рублей выделенные из бюджета </w:t>
      </w:r>
      <w:r w:rsidRPr="00161CBE">
        <w:rPr>
          <w:bCs/>
          <w:sz w:val="28"/>
          <w:szCs w:val="28"/>
        </w:rPr>
        <w:t xml:space="preserve">поселения направлены на </w:t>
      </w:r>
      <w:r w:rsidRPr="00161CBE">
        <w:rPr>
          <w:sz w:val="28"/>
          <w:szCs w:val="28"/>
        </w:rPr>
        <w:t xml:space="preserve">организацию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</w:r>
    </w:p>
    <w:p w:rsidR="00F75A8F" w:rsidRDefault="00F75A8F" w:rsidP="00161CBE">
      <w:pPr>
        <w:jc w:val="both"/>
      </w:pPr>
      <w:r>
        <w:rPr>
          <w:sz w:val="28"/>
          <w:szCs w:val="28"/>
        </w:rPr>
        <w:t>Количество направляемых на учебу специалистов и сумма необходимых денежных средств для оплаты курсов повышения квалификации могут изменяться в течении года</w:t>
      </w:r>
    </w:p>
    <w:p w:rsidR="00F75A8F" w:rsidRPr="00C85D37" w:rsidRDefault="00F75A8F" w:rsidP="00C85D37">
      <w:pPr>
        <w:rPr>
          <w:b/>
          <w:sz w:val="28"/>
          <w:szCs w:val="28"/>
        </w:rPr>
      </w:pPr>
    </w:p>
    <w:sectPr w:rsidR="00F75A8F" w:rsidRPr="00C85D37" w:rsidSect="00B776FE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AF" w:rsidRDefault="000643AF" w:rsidP="00FE17FB">
      <w:r>
        <w:separator/>
      </w:r>
    </w:p>
  </w:endnote>
  <w:endnote w:type="continuationSeparator" w:id="0">
    <w:p w:rsidR="000643AF" w:rsidRDefault="000643AF" w:rsidP="00FE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AF" w:rsidRDefault="000643AF" w:rsidP="00FE17FB">
      <w:r>
        <w:separator/>
      </w:r>
    </w:p>
  </w:footnote>
  <w:footnote w:type="continuationSeparator" w:id="0">
    <w:p w:rsidR="000643AF" w:rsidRDefault="000643AF" w:rsidP="00FE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FB" w:rsidRDefault="000643AF" w:rsidP="00BB56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F8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7181B"/>
    <w:multiLevelType w:val="hybridMultilevel"/>
    <w:tmpl w:val="D72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1C"/>
    <w:rsid w:val="00012833"/>
    <w:rsid w:val="000244BA"/>
    <w:rsid w:val="00025BCF"/>
    <w:rsid w:val="00027C06"/>
    <w:rsid w:val="00054859"/>
    <w:rsid w:val="000643AF"/>
    <w:rsid w:val="000654CF"/>
    <w:rsid w:val="000671F0"/>
    <w:rsid w:val="00080269"/>
    <w:rsid w:val="00092B3E"/>
    <w:rsid w:val="00095E51"/>
    <w:rsid w:val="000970AB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6FE6"/>
    <w:rsid w:val="00200518"/>
    <w:rsid w:val="0020148E"/>
    <w:rsid w:val="00223512"/>
    <w:rsid w:val="0025591C"/>
    <w:rsid w:val="00276EB2"/>
    <w:rsid w:val="002A29CB"/>
    <w:rsid w:val="002A59F4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0F8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729DCF-E92F-4523-938E-ED95C699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rsid w:val="00DF01EE"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rsid w:val="00DF01EE"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rsid w:val="00DF01EE"/>
    <w:pPr>
      <w:jc w:val="center"/>
    </w:pPr>
    <w:rPr>
      <w:rFonts w:eastAsia="Times New Roman"/>
      <w:b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DF01EE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rsid w:val="00515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546B8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E1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E17F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FE1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17FB"/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2F4280"/>
    <w:pPr>
      <w:spacing w:after="120"/>
    </w:pPr>
  </w:style>
  <w:style w:type="character" w:customStyle="1" w:styleId="ab">
    <w:name w:val="Основной текст Знак"/>
    <w:link w:val="aa"/>
    <w:rsid w:val="002F42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4F9C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locked/>
    <w:rsid w:val="00715CB0"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character" w:customStyle="1" w:styleId="30">
    <w:name w:val="Заголовок №3_"/>
    <w:link w:val="31"/>
    <w:locked/>
    <w:rsid w:val="00715CB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715CB0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6FFD7C0D326966F048BADC44D8D1159BFBECF28A7352C44F6F6BEC23988524A7D2A7538CD0622F74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CA96-2140-4559-BB8D-5AD963C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21536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consultantplus://offline/ref=BF76FFD7C0D326966F048BADC44D8D1159BFBECF28A7352C44F6F6BEC23988524A7D2A7538CD0622F74DX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Татьяна</dc:creator>
  <cp:keywords/>
  <cp:lastModifiedBy>пк</cp:lastModifiedBy>
  <cp:revision>5</cp:revision>
  <cp:lastPrinted>2024-01-10T09:15:00Z</cp:lastPrinted>
  <dcterms:created xsi:type="dcterms:W3CDTF">2023-10-30T11:12:00Z</dcterms:created>
  <dcterms:modified xsi:type="dcterms:W3CDTF">2024-01-10T09:16:00Z</dcterms:modified>
</cp:coreProperties>
</file>