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4" w:rsidRDefault="00FB2052" w:rsidP="001B00F2">
      <w:pPr>
        <w:pStyle w:val="a3"/>
        <w:spacing w:line="240" w:lineRule="auto"/>
      </w:pPr>
      <w:r>
        <w:rPr>
          <w:b w:val="0"/>
          <w:smallCaps w:val="0"/>
          <w:noProof/>
          <w:szCs w:val="28"/>
        </w:rPr>
        <w:t xml:space="preserve">                                                                                                                     проект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FB2052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00.00.2020 №00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C53AD" w:rsidRDefault="000E65EF" w:rsidP="0050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Default="000E65EF" w:rsidP="00FB20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</w:t>
      </w:r>
      <w:r w:rsidRPr="005E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в соответствии с утверждёнными лимитами бюджетных ассигнований</w:t>
      </w:r>
      <w:r w:rsidRPr="001D2A9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76ACB" w:rsidRPr="00BF71AE" w:rsidRDefault="000E65EF" w:rsidP="00BF71AE">
      <w:pPr>
        <w:pStyle w:val="a6"/>
        <w:numPr>
          <w:ilvl w:val="0"/>
          <w:numId w:val="17"/>
        </w:numPr>
        <w:spacing w:line="360" w:lineRule="auto"/>
        <w:ind w:left="0" w:firstLine="85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BF71AE">
        <w:rPr>
          <w:sz w:val="28"/>
          <w:szCs w:val="28"/>
        </w:rPr>
        <w:t xml:space="preserve">Внести в муниципальную программу 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 w:rsidRPr="00BF71AE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BF71AE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поселения», утвержденную постановлением Администрации </w:t>
      </w:r>
      <w:proofErr w:type="spellStart"/>
      <w:r w:rsidRPr="00BF71AE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BF71AE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14.12.2018 № 92 (в редакции от 14.02.2019 №9, от 30.07.2019 №45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, от 30.12.2019 № 93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>)</w:t>
      </w:r>
      <w:r w:rsidRPr="00BF71AE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) следующие изменения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D81404" w:rsidRPr="00BF71AE" w:rsidRDefault="00BF71AE" w:rsidP="00BF71AE">
      <w:pPr>
        <w:spacing w:line="360" w:lineRule="auto"/>
        <w:ind w:left="426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1.1.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 xml:space="preserve">  Пункт 7 «Объём и источники финансирования муниципальной программы» Паспорта муниципальной программы изложить в следующей редакции:</w:t>
      </w:r>
    </w:p>
    <w:p w:rsidR="00FB2052" w:rsidRDefault="00FB2052" w:rsidP="00FB205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B2052" w:rsidRPr="00FB2052" w:rsidRDefault="00FB2052" w:rsidP="00FB205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B2052" w:rsidRDefault="00FB2052" w:rsidP="00FB205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B00F2">
        <w:rPr>
          <w:rFonts w:ascii="Times New Roman" w:hAnsi="Times New Roman"/>
          <w:b/>
          <w:sz w:val="28"/>
          <w:szCs w:val="28"/>
        </w:rPr>
        <w:t>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FB2052" w:rsidRPr="00733652" w:rsidTr="00FB2052">
        <w:trPr>
          <w:trHeight w:val="457"/>
        </w:trPr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FB2052" w:rsidRPr="00733652" w:rsidTr="00FB2052">
        <w:trPr>
          <w:trHeight w:val="832"/>
        </w:trPr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139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FB2052" w:rsidRPr="00EA139E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FB2052" w:rsidRPr="00EA139E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39E">
              <w:rPr>
                <w:rFonts w:ascii="Times New Roman" w:hAnsi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368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1073,70</w:t>
            </w:r>
          </w:p>
        </w:tc>
        <w:tc>
          <w:tcPr>
            <w:tcW w:w="1369" w:type="dxa"/>
          </w:tcPr>
          <w:p w:rsidR="00FB2052" w:rsidRPr="007B6EB7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2052,70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062DF1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FB2052" w:rsidRPr="00062DF1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062DF1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062DF1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1110,39</w:t>
            </w:r>
          </w:p>
        </w:tc>
        <w:tc>
          <w:tcPr>
            <w:tcW w:w="1369" w:type="dxa"/>
          </w:tcPr>
          <w:p w:rsidR="00FB2052" w:rsidRPr="00062DF1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062DF1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2127,39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FB7674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1169,15</w:t>
            </w:r>
          </w:p>
        </w:tc>
        <w:tc>
          <w:tcPr>
            <w:tcW w:w="1369" w:type="dxa"/>
          </w:tcPr>
          <w:p w:rsidR="00FB2052" w:rsidRPr="00FB7674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FB7674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2186,15</w:t>
            </w:r>
          </w:p>
        </w:tc>
      </w:tr>
      <w:tr w:rsidR="00FB2052" w:rsidRPr="00696FEB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B2052" w:rsidRPr="002F21E8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062DF1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4753,14</w:t>
            </w:r>
          </w:p>
        </w:tc>
        <w:tc>
          <w:tcPr>
            <w:tcW w:w="1369" w:type="dxa"/>
          </w:tcPr>
          <w:p w:rsidR="00FB2052" w:rsidRPr="00062DF1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062DF1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8783,14</w:t>
            </w:r>
          </w:p>
        </w:tc>
      </w:tr>
    </w:tbl>
    <w:p w:rsidR="00FB2052" w:rsidRDefault="00FB2052" w:rsidP="00FB20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6EB7" w:rsidRPr="00BF71AE" w:rsidRDefault="007B6EB7" w:rsidP="00BF71AE">
      <w:pPr>
        <w:pStyle w:val="a6"/>
        <w:numPr>
          <w:ilvl w:val="1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F71AE">
        <w:rPr>
          <w:sz w:val="28"/>
          <w:szCs w:val="28"/>
        </w:rPr>
        <w:t>Мероприятия муниципальной программы изложить в следующей редакции:</w:t>
      </w: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  <w:sectPr w:rsidR="007B6EB7" w:rsidSect="007B6EB7">
          <w:headerReference w:type="default" r:id="rId8"/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FB2052" w:rsidRPr="006B2837" w:rsidRDefault="007B6EB7" w:rsidP="006B283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B6EB7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3812"/>
        <w:gridCol w:w="1543"/>
        <w:gridCol w:w="1269"/>
        <w:gridCol w:w="1641"/>
        <w:gridCol w:w="1624"/>
        <w:gridCol w:w="800"/>
        <w:gridCol w:w="992"/>
        <w:gridCol w:w="851"/>
        <w:gridCol w:w="955"/>
      </w:tblGrid>
      <w:tr w:rsidR="007B6EB7" w:rsidRPr="00912C28" w:rsidTr="00F9674F">
        <w:trPr>
          <w:trHeight w:val="1015"/>
        </w:trPr>
        <w:tc>
          <w:tcPr>
            <w:tcW w:w="1468" w:type="dxa"/>
            <w:vMerge w:val="restart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4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7B6EB7" w:rsidRPr="00912C28" w:rsidTr="00F9674F">
        <w:trPr>
          <w:trHeight w:val="456"/>
        </w:trPr>
        <w:tc>
          <w:tcPr>
            <w:tcW w:w="1468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5" w:type="dxa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7B6EB7" w:rsidRPr="001B00F2" w:rsidRDefault="007B6EB7" w:rsidP="007B6EB7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801"/>
        <w:gridCol w:w="992"/>
        <w:gridCol w:w="851"/>
        <w:gridCol w:w="955"/>
      </w:tblGrid>
      <w:tr w:rsidR="007B6EB7" w:rsidRPr="00912C28" w:rsidTr="00F9674F">
        <w:trPr>
          <w:trHeight w:val="304"/>
          <w:tblHeader/>
        </w:trPr>
        <w:tc>
          <w:tcPr>
            <w:tcW w:w="1467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5" w:type="dxa"/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6EB7" w:rsidRPr="00912C28" w:rsidTr="00F9674F">
        <w:trPr>
          <w:trHeight w:val="368"/>
        </w:trPr>
        <w:tc>
          <w:tcPr>
            <w:tcW w:w="1467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1132,20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1783,60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1783,60</w:t>
            </w:r>
          </w:p>
        </w:tc>
      </w:tr>
      <w:tr w:rsidR="007B6EB7" w:rsidRPr="00912C28" w:rsidTr="00F9674F">
        <w:trPr>
          <w:trHeight w:val="990"/>
        </w:trPr>
        <w:tc>
          <w:tcPr>
            <w:tcW w:w="1467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624" w:type="dxa"/>
          </w:tcPr>
          <w:p w:rsidR="007B6EB7" w:rsidRPr="00CF1936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936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979,0</w:t>
            </w:r>
          </w:p>
        </w:tc>
        <w:tc>
          <w:tcPr>
            <w:tcW w:w="992" w:type="dxa"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</w:tr>
      <w:tr w:rsidR="007B6EB7" w:rsidRPr="00912C28" w:rsidTr="00F9674F">
        <w:trPr>
          <w:trHeight w:val="845"/>
        </w:trPr>
        <w:tc>
          <w:tcPr>
            <w:tcW w:w="1467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6EB7" w:rsidRPr="00CF1936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7B6EB7" w:rsidRPr="00912C28" w:rsidTr="00F9674F">
        <w:trPr>
          <w:trHeight w:val="845"/>
        </w:trPr>
        <w:tc>
          <w:tcPr>
            <w:tcW w:w="1467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298,44</w:t>
            </w:r>
          </w:p>
        </w:tc>
        <w:tc>
          <w:tcPr>
            <w:tcW w:w="992" w:type="dxa"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1106,37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B6EB7" w:rsidRDefault="007B6EB7" w:rsidP="001B00F2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7B6EB7" w:rsidSect="007B6EB7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D5281E" w:rsidRPr="00BF71AE" w:rsidRDefault="00D5281E" w:rsidP="00BF71AE">
      <w:pPr>
        <w:pStyle w:val="a6"/>
        <w:numPr>
          <w:ilvl w:val="1"/>
          <w:numId w:val="17"/>
        </w:numPr>
        <w:spacing w:before="20" w:after="20" w:line="360" w:lineRule="auto"/>
        <w:ind w:left="0" w:firstLine="567"/>
        <w:jc w:val="both"/>
        <w:rPr>
          <w:sz w:val="28"/>
          <w:szCs w:val="28"/>
        </w:rPr>
      </w:pPr>
      <w:r w:rsidRPr="00BF71AE">
        <w:rPr>
          <w:bCs/>
          <w:sz w:val="28"/>
          <w:szCs w:val="28"/>
        </w:rPr>
        <w:lastRenderedPageBreak/>
        <w:t xml:space="preserve">Пункт </w:t>
      </w:r>
      <w:r w:rsidRPr="00BF71AE">
        <w:rPr>
          <w:sz w:val="28"/>
          <w:szCs w:val="28"/>
        </w:rPr>
        <w:t>4. Объемы и источники финансирования подпрограммы в целом и по годам реализации (тыс. рублей) Подпрограммы</w:t>
      </w:r>
      <w:proofErr w:type="gramStart"/>
      <w:r w:rsidRPr="00BF71AE">
        <w:rPr>
          <w:bCs/>
          <w:spacing w:val="-1"/>
          <w:sz w:val="28"/>
          <w:szCs w:val="28"/>
        </w:rPr>
        <w:t>«С</w:t>
      </w:r>
      <w:proofErr w:type="gramEnd"/>
      <w:r w:rsidRPr="00BF71AE">
        <w:rPr>
          <w:bCs/>
          <w:spacing w:val="-2"/>
          <w:sz w:val="28"/>
          <w:szCs w:val="28"/>
        </w:rPr>
        <w:t xml:space="preserve">одержание </w:t>
      </w:r>
      <w:r w:rsidRPr="00BF71AE">
        <w:rPr>
          <w:bCs/>
          <w:sz w:val="28"/>
          <w:szCs w:val="28"/>
        </w:rPr>
        <w:t>а</w:t>
      </w:r>
      <w:r w:rsidRPr="00BF71AE">
        <w:rPr>
          <w:bCs/>
          <w:spacing w:val="1"/>
          <w:sz w:val="28"/>
          <w:szCs w:val="28"/>
        </w:rPr>
        <w:t>в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2"/>
          <w:sz w:val="28"/>
          <w:szCs w:val="28"/>
        </w:rPr>
        <w:t>м</w:t>
      </w:r>
      <w:r w:rsidRPr="00BF71AE">
        <w:rPr>
          <w:bCs/>
          <w:spacing w:val="-5"/>
          <w:sz w:val="28"/>
          <w:szCs w:val="28"/>
        </w:rPr>
        <w:t>об</w:t>
      </w:r>
      <w:r w:rsidRPr="00BF71AE">
        <w:rPr>
          <w:bCs/>
          <w:spacing w:val="-1"/>
          <w:sz w:val="28"/>
          <w:szCs w:val="28"/>
        </w:rPr>
        <w:t>и</w:t>
      </w:r>
      <w:r w:rsidRPr="00BF71AE">
        <w:rPr>
          <w:bCs/>
          <w:spacing w:val="2"/>
          <w:sz w:val="28"/>
          <w:szCs w:val="28"/>
        </w:rPr>
        <w:t>л</w:t>
      </w:r>
      <w:r w:rsidRPr="00BF71AE">
        <w:rPr>
          <w:bCs/>
          <w:spacing w:val="-6"/>
          <w:sz w:val="28"/>
          <w:szCs w:val="28"/>
        </w:rPr>
        <w:t>ь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6"/>
          <w:sz w:val="28"/>
          <w:szCs w:val="28"/>
        </w:rPr>
        <w:t>ы</w:t>
      </w:r>
      <w:r w:rsidRPr="00BF71AE">
        <w:rPr>
          <w:bCs/>
          <w:sz w:val="28"/>
          <w:szCs w:val="28"/>
        </w:rPr>
        <w:t>х</w:t>
      </w:r>
      <w:r w:rsidRPr="00BF71AE">
        <w:rPr>
          <w:bCs/>
          <w:spacing w:val="-2"/>
          <w:sz w:val="28"/>
          <w:szCs w:val="28"/>
        </w:rPr>
        <w:t xml:space="preserve"> </w:t>
      </w:r>
      <w:r w:rsidRPr="00BF71AE">
        <w:rPr>
          <w:bCs/>
          <w:spacing w:val="-1"/>
          <w:sz w:val="28"/>
          <w:szCs w:val="28"/>
        </w:rPr>
        <w:t>д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3"/>
          <w:sz w:val="28"/>
          <w:szCs w:val="28"/>
        </w:rPr>
        <w:t>р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z w:val="28"/>
          <w:szCs w:val="28"/>
        </w:rPr>
        <w:t>г</w:t>
      </w:r>
      <w:r w:rsidRPr="00BF71AE">
        <w:rPr>
          <w:bCs/>
          <w:spacing w:val="2"/>
          <w:sz w:val="28"/>
          <w:szCs w:val="28"/>
        </w:rPr>
        <w:t xml:space="preserve"> общего пользования мес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z w:val="28"/>
          <w:szCs w:val="28"/>
        </w:rPr>
        <w:t>го</w:t>
      </w:r>
      <w:r w:rsidRPr="00BF71AE">
        <w:rPr>
          <w:bCs/>
          <w:spacing w:val="-2"/>
          <w:sz w:val="28"/>
          <w:szCs w:val="28"/>
        </w:rPr>
        <w:t xml:space="preserve"> </w:t>
      </w:r>
      <w:r w:rsidRPr="00BF71AE">
        <w:rPr>
          <w:bCs/>
          <w:sz w:val="28"/>
          <w:szCs w:val="28"/>
        </w:rPr>
        <w:t>з</w:t>
      </w:r>
      <w:r w:rsidRPr="00BF71AE">
        <w:rPr>
          <w:bCs/>
          <w:spacing w:val="-2"/>
          <w:sz w:val="28"/>
          <w:szCs w:val="28"/>
        </w:rPr>
        <w:t>н</w:t>
      </w:r>
      <w:r w:rsidRPr="00BF71AE">
        <w:rPr>
          <w:bCs/>
          <w:sz w:val="28"/>
          <w:szCs w:val="28"/>
        </w:rPr>
        <w:t>а</w:t>
      </w:r>
      <w:r w:rsidRPr="00BF71AE">
        <w:rPr>
          <w:bCs/>
          <w:spacing w:val="1"/>
          <w:sz w:val="28"/>
          <w:szCs w:val="28"/>
        </w:rPr>
        <w:t>ч</w:t>
      </w:r>
      <w:r w:rsidRPr="00BF71AE">
        <w:rPr>
          <w:bCs/>
          <w:spacing w:val="2"/>
          <w:sz w:val="28"/>
          <w:szCs w:val="28"/>
        </w:rPr>
        <w:t>е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-6"/>
          <w:sz w:val="28"/>
          <w:szCs w:val="28"/>
        </w:rPr>
        <w:t>и</w:t>
      </w:r>
      <w:r w:rsidRPr="00BF71AE">
        <w:rPr>
          <w:bCs/>
          <w:sz w:val="28"/>
          <w:szCs w:val="28"/>
        </w:rPr>
        <w:t xml:space="preserve">я 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z w:val="28"/>
          <w:szCs w:val="28"/>
        </w:rPr>
        <w:t>а</w:t>
      </w:r>
      <w:r w:rsidRPr="00BF71AE">
        <w:rPr>
          <w:bCs/>
          <w:spacing w:val="3"/>
          <w:sz w:val="28"/>
          <w:szCs w:val="28"/>
        </w:rPr>
        <w:t xml:space="preserve"> 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2"/>
          <w:sz w:val="28"/>
          <w:szCs w:val="28"/>
        </w:rPr>
        <w:t>е</w:t>
      </w:r>
      <w:r w:rsidRPr="00BF71AE">
        <w:rPr>
          <w:bCs/>
          <w:spacing w:val="-2"/>
          <w:sz w:val="28"/>
          <w:szCs w:val="28"/>
        </w:rPr>
        <w:t>рр</w:t>
      </w:r>
      <w:r w:rsidRPr="00BF71AE">
        <w:rPr>
          <w:bCs/>
          <w:spacing w:val="-1"/>
          <w:sz w:val="28"/>
          <w:szCs w:val="28"/>
        </w:rPr>
        <w:t>и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-2"/>
          <w:sz w:val="28"/>
          <w:szCs w:val="28"/>
        </w:rPr>
        <w:t>р</w:t>
      </w:r>
      <w:r w:rsidRPr="00BF71AE">
        <w:rPr>
          <w:bCs/>
          <w:spacing w:val="-1"/>
          <w:sz w:val="28"/>
          <w:szCs w:val="28"/>
        </w:rPr>
        <w:t>и</w:t>
      </w:r>
      <w:r w:rsidRPr="00BF71AE">
        <w:rPr>
          <w:bCs/>
          <w:sz w:val="28"/>
          <w:szCs w:val="28"/>
        </w:rPr>
        <w:t>и</w:t>
      </w:r>
      <w:r w:rsidRPr="00BF71AE">
        <w:rPr>
          <w:bCs/>
          <w:spacing w:val="2"/>
          <w:sz w:val="28"/>
          <w:szCs w:val="28"/>
        </w:rPr>
        <w:t xml:space="preserve"> </w:t>
      </w:r>
      <w:proofErr w:type="spellStart"/>
      <w:r w:rsidRPr="00BF71AE">
        <w:rPr>
          <w:bCs/>
          <w:spacing w:val="2"/>
          <w:sz w:val="28"/>
          <w:szCs w:val="28"/>
        </w:rPr>
        <w:t>Уторгошского</w:t>
      </w:r>
      <w:proofErr w:type="spellEnd"/>
      <w:r w:rsidRPr="00BF71AE">
        <w:rPr>
          <w:bCs/>
          <w:sz w:val="28"/>
          <w:szCs w:val="28"/>
        </w:rPr>
        <w:t xml:space="preserve"> </w:t>
      </w:r>
      <w:r w:rsidRPr="00BF71AE">
        <w:rPr>
          <w:bCs/>
          <w:spacing w:val="-3"/>
          <w:sz w:val="28"/>
          <w:szCs w:val="28"/>
        </w:rPr>
        <w:t>с</w:t>
      </w:r>
      <w:r w:rsidRPr="00BF71AE">
        <w:rPr>
          <w:bCs/>
          <w:spacing w:val="2"/>
          <w:sz w:val="28"/>
          <w:szCs w:val="28"/>
        </w:rPr>
        <w:t>ел</w:t>
      </w:r>
      <w:r w:rsidRPr="00BF71AE">
        <w:rPr>
          <w:bCs/>
          <w:spacing w:val="-6"/>
          <w:sz w:val="28"/>
          <w:szCs w:val="28"/>
        </w:rPr>
        <w:t>ь</w:t>
      </w:r>
      <w:r w:rsidRPr="00BF71AE">
        <w:rPr>
          <w:bCs/>
          <w:spacing w:val="2"/>
          <w:sz w:val="28"/>
          <w:szCs w:val="28"/>
        </w:rPr>
        <w:t>с</w:t>
      </w:r>
      <w:r w:rsidRPr="00BF71AE">
        <w:rPr>
          <w:bCs/>
          <w:spacing w:val="-1"/>
          <w:sz w:val="28"/>
          <w:szCs w:val="28"/>
        </w:rPr>
        <w:t>к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z w:val="28"/>
          <w:szCs w:val="28"/>
        </w:rPr>
        <w:t>е</w:t>
      </w:r>
      <w:r w:rsidRPr="00BF71AE">
        <w:rPr>
          <w:bCs/>
          <w:spacing w:val="4"/>
          <w:sz w:val="28"/>
          <w:szCs w:val="28"/>
        </w:rPr>
        <w:t xml:space="preserve"> </w:t>
      </w:r>
      <w:r w:rsidRPr="00BF71AE">
        <w:rPr>
          <w:bCs/>
          <w:spacing w:val="-1"/>
          <w:sz w:val="28"/>
          <w:szCs w:val="28"/>
        </w:rPr>
        <w:t>п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2"/>
          <w:sz w:val="28"/>
          <w:szCs w:val="28"/>
        </w:rPr>
        <w:t>с</w:t>
      </w:r>
      <w:r w:rsidRPr="00BF71AE">
        <w:rPr>
          <w:bCs/>
          <w:spacing w:val="-3"/>
          <w:sz w:val="28"/>
          <w:szCs w:val="28"/>
        </w:rPr>
        <w:t>е</w:t>
      </w:r>
      <w:r w:rsidRPr="00BF71AE">
        <w:rPr>
          <w:bCs/>
          <w:spacing w:val="2"/>
          <w:sz w:val="28"/>
          <w:szCs w:val="28"/>
        </w:rPr>
        <w:t>ле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-6"/>
          <w:sz w:val="28"/>
          <w:szCs w:val="28"/>
        </w:rPr>
        <w:t>и</w:t>
      </w:r>
      <w:r w:rsidRPr="00BF71AE">
        <w:rPr>
          <w:bCs/>
          <w:sz w:val="28"/>
          <w:szCs w:val="28"/>
        </w:rPr>
        <w:t>е</w:t>
      </w:r>
      <w:r w:rsidRPr="00BF71AE">
        <w:rPr>
          <w:bCs/>
          <w:spacing w:val="1"/>
          <w:sz w:val="28"/>
          <w:szCs w:val="28"/>
        </w:rPr>
        <w:t>» муниципальной программы изложить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D5281E" w:rsidRPr="00733652" w:rsidTr="00F9674F">
        <w:trPr>
          <w:trHeight w:val="631"/>
        </w:trPr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D5281E" w:rsidRPr="00733652" w:rsidTr="00F9674F">
        <w:trPr>
          <w:trHeight w:val="1537"/>
        </w:trPr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D5281E" w:rsidRPr="00F0543E" w:rsidRDefault="00D5281E" w:rsidP="00F9674F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1056,86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1056,86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1115,62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1115,62</w:t>
            </w:r>
          </w:p>
        </w:tc>
      </w:tr>
      <w:tr w:rsidR="00D5281E" w:rsidRPr="00696FEB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2967,74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2967,74</w:t>
            </w:r>
          </w:p>
        </w:tc>
      </w:tr>
    </w:tbl>
    <w:p w:rsidR="00D5281E" w:rsidRDefault="00D5281E" w:rsidP="00D5281E">
      <w:pPr>
        <w:spacing w:before="20" w:after="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5281E" w:rsidRPr="00BF71AE" w:rsidRDefault="00D5281E" w:rsidP="00BF71AE">
      <w:pPr>
        <w:pStyle w:val="a6"/>
        <w:numPr>
          <w:ilvl w:val="1"/>
          <w:numId w:val="17"/>
        </w:numPr>
        <w:spacing w:before="20" w:after="20" w:line="360" w:lineRule="auto"/>
        <w:ind w:left="0" w:firstLine="567"/>
        <w:jc w:val="both"/>
        <w:rPr>
          <w:sz w:val="28"/>
          <w:szCs w:val="28"/>
        </w:rPr>
      </w:pPr>
      <w:r w:rsidRPr="00BF71AE">
        <w:rPr>
          <w:sz w:val="28"/>
          <w:szCs w:val="28"/>
        </w:rPr>
        <w:t xml:space="preserve">Мероприятия подпрограммы </w:t>
      </w:r>
      <w:r w:rsidRPr="00BF71AE">
        <w:rPr>
          <w:bCs/>
          <w:spacing w:val="-1"/>
          <w:sz w:val="28"/>
          <w:szCs w:val="28"/>
        </w:rPr>
        <w:t>«С</w:t>
      </w:r>
      <w:r w:rsidRPr="00BF71AE">
        <w:rPr>
          <w:bCs/>
          <w:spacing w:val="-2"/>
          <w:sz w:val="28"/>
          <w:szCs w:val="28"/>
        </w:rPr>
        <w:t xml:space="preserve">одержание </w:t>
      </w:r>
      <w:r w:rsidRPr="00BF71AE">
        <w:rPr>
          <w:bCs/>
          <w:sz w:val="28"/>
          <w:szCs w:val="28"/>
        </w:rPr>
        <w:t>а</w:t>
      </w:r>
      <w:r w:rsidRPr="00BF71AE">
        <w:rPr>
          <w:bCs/>
          <w:spacing w:val="1"/>
          <w:sz w:val="28"/>
          <w:szCs w:val="28"/>
        </w:rPr>
        <w:t>в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2"/>
          <w:sz w:val="28"/>
          <w:szCs w:val="28"/>
        </w:rPr>
        <w:t>м</w:t>
      </w:r>
      <w:r w:rsidRPr="00BF71AE">
        <w:rPr>
          <w:bCs/>
          <w:spacing w:val="-5"/>
          <w:sz w:val="28"/>
          <w:szCs w:val="28"/>
        </w:rPr>
        <w:t>об</w:t>
      </w:r>
      <w:r w:rsidRPr="00BF71AE">
        <w:rPr>
          <w:bCs/>
          <w:spacing w:val="-1"/>
          <w:sz w:val="28"/>
          <w:szCs w:val="28"/>
        </w:rPr>
        <w:t>и</w:t>
      </w:r>
      <w:r w:rsidRPr="00BF71AE">
        <w:rPr>
          <w:bCs/>
          <w:spacing w:val="2"/>
          <w:sz w:val="28"/>
          <w:szCs w:val="28"/>
        </w:rPr>
        <w:t>л</w:t>
      </w:r>
      <w:r w:rsidRPr="00BF71AE">
        <w:rPr>
          <w:bCs/>
          <w:spacing w:val="-6"/>
          <w:sz w:val="28"/>
          <w:szCs w:val="28"/>
        </w:rPr>
        <w:t>ь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6"/>
          <w:sz w:val="28"/>
          <w:szCs w:val="28"/>
        </w:rPr>
        <w:t>ы</w:t>
      </w:r>
      <w:r w:rsidRPr="00BF71AE">
        <w:rPr>
          <w:bCs/>
          <w:sz w:val="28"/>
          <w:szCs w:val="28"/>
        </w:rPr>
        <w:t>х</w:t>
      </w:r>
      <w:r w:rsidRPr="00BF71AE">
        <w:rPr>
          <w:bCs/>
          <w:spacing w:val="-2"/>
          <w:sz w:val="28"/>
          <w:szCs w:val="28"/>
        </w:rPr>
        <w:t xml:space="preserve"> </w:t>
      </w:r>
      <w:r w:rsidRPr="00BF71AE">
        <w:rPr>
          <w:bCs/>
          <w:spacing w:val="-1"/>
          <w:sz w:val="28"/>
          <w:szCs w:val="28"/>
        </w:rPr>
        <w:t>д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3"/>
          <w:sz w:val="28"/>
          <w:szCs w:val="28"/>
        </w:rPr>
        <w:t>р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z w:val="28"/>
          <w:szCs w:val="28"/>
        </w:rPr>
        <w:t>г</w:t>
      </w:r>
      <w:r w:rsidRPr="00BF71AE">
        <w:rPr>
          <w:bCs/>
          <w:spacing w:val="2"/>
          <w:sz w:val="28"/>
          <w:szCs w:val="28"/>
        </w:rPr>
        <w:t xml:space="preserve"> общего пользования мес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z w:val="28"/>
          <w:szCs w:val="28"/>
        </w:rPr>
        <w:t>го</w:t>
      </w:r>
      <w:r w:rsidRPr="00BF71AE">
        <w:rPr>
          <w:bCs/>
          <w:spacing w:val="-2"/>
          <w:sz w:val="28"/>
          <w:szCs w:val="28"/>
        </w:rPr>
        <w:t xml:space="preserve"> </w:t>
      </w:r>
      <w:r w:rsidRPr="00BF71AE">
        <w:rPr>
          <w:bCs/>
          <w:sz w:val="28"/>
          <w:szCs w:val="28"/>
        </w:rPr>
        <w:t>з</w:t>
      </w:r>
      <w:r w:rsidRPr="00BF71AE">
        <w:rPr>
          <w:bCs/>
          <w:spacing w:val="-2"/>
          <w:sz w:val="28"/>
          <w:szCs w:val="28"/>
        </w:rPr>
        <w:t>н</w:t>
      </w:r>
      <w:r w:rsidRPr="00BF71AE">
        <w:rPr>
          <w:bCs/>
          <w:sz w:val="28"/>
          <w:szCs w:val="28"/>
        </w:rPr>
        <w:t>а</w:t>
      </w:r>
      <w:r w:rsidRPr="00BF71AE">
        <w:rPr>
          <w:bCs/>
          <w:spacing w:val="1"/>
          <w:sz w:val="28"/>
          <w:szCs w:val="28"/>
        </w:rPr>
        <w:t>ч</w:t>
      </w:r>
      <w:r w:rsidRPr="00BF71AE">
        <w:rPr>
          <w:bCs/>
          <w:spacing w:val="2"/>
          <w:sz w:val="28"/>
          <w:szCs w:val="28"/>
        </w:rPr>
        <w:t>е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-6"/>
          <w:sz w:val="28"/>
          <w:szCs w:val="28"/>
        </w:rPr>
        <w:t>и</w:t>
      </w:r>
      <w:r w:rsidRPr="00BF71AE">
        <w:rPr>
          <w:bCs/>
          <w:sz w:val="28"/>
          <w:szCs w:val="28"/>
        </w:rPr>
        <w:t xml:space="preserve">я 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z w:val="28"/>
          <w:szCs w:val="28"/>
        </w:rPr>
        <w:t>а</w:t>
      </w:r>
      <w:r w:rsidRPr="00BF71AE">
        <w:rPr>
          <w:bCs/>
          <w:spacing w:val="3"/>
          <w:sz w:val="28"/>
          <w:szCs w:val="28"/>
        </w:rPr>
        <w:t xml:space="preserve"> 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2"/>
          <w:sz w:val="28"/>
          <w:szCs w:val="28"/>
        </w:rPr>
        <w:t>е</w:t>
      </w:r>
      <w:r w:rsidRPr="00BF71AE">
        <w:rPr>
          <w:bCs/>
          <w:spacing w:val="-2"/>
          <w:sz w:val="28"/>
          <w:szCs w:val="28"/>
        </w:rPr>
        <w:t>рр</w:t>
      </w:r>
      <w:r w:rsidRPr="00BF71AE">
        <w:rPr>
          <w:bCs/>
          <w:spacing w:val="-1"/>
          <w:sz w:val="28"/>
          <w:szCs w:val="28"/>
        </w:rPr>
        <w:t>и</w:t>
      </w:r>
      <w:r w:rsidRPr="00BF71AE">
        <w:rPr>
          <w:bCs/>
          <w:spacing w:val="-3"/>
          <w:sz w:val="28"/>
          <w:szCs w:val="28"/>
        </w:rPr>
        <w:t>т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-2"/>
          <w:sz w:val="28"/>
          <w:szCs w:val="28"/>
        </w:rPr>
        <w:t>р</w:t>
      </w:r>
      <w:r w:rsidRPr="00BF71AE">
        <w:rPr>
          <w:bCs/>
          <w:spacing w:val="-1"/>
          <w:sz w:val="28"/>
          <w:szCs w:val="28"/>
        </w:rPr>
        <w:t>и</w:t>
      </w:r>
      <w:r w:rsidRPr="00BF71AE">
        <w:rPr>
          <w:bCs/>
          <w:sz w:val="28"/>
          <w:szCs w:val="28"/>
        </w:rPr>
        <w:t>и</w:t>
      </w:r>
      <w:r w:rsidRPr="00BF71AE">
        <w:rPr>
          <w:bCs/>
          <w:spacing w:val="2"/>
          <w:sz w:val="28"/>
          <w:szCs w:val="28"/>
        </w:rPr>
        <w:t xml:space="preserve"> </w:t>
      </w:r>
      <w:proofErr w:type="spellStart"/>
      <w:r w:rsidRPr="00BF71AE">
        <w:rPr>
          <w:bCs/>
          <w:spacing w:val="2"/>
          <w:sz w:val="28"/>
          <w:szCs w:val="28"/>
        </w:rPr>
        <w:t>Уторгошского</w:t>
      </w:r>
      <w:proofErr w:type="spellEnd"/>
      <w:r w:rsidRPr="00BF71AE">
        <w:rPr>
          <w:bCs/>
          <w:sz w:val="28"/>
          <w:szCs w:val="28"/>
        </w:rPr>
        <w:t xml:space="preserve"> </w:t>
      </w:r>
      <w:r w:rsidRPr="00BF71AE">
        <w:rPr>
          <w:bCs/>
          <w:spacing w:val="-3"/>
          <w:sz w:val="28"/>
          <w:szCs w:val="28"/>
        </w:rPr>
        <w:t>с</w:t>
      </w:r>
      <w:r w:rsidRPr="00BF71AE">
        <w:rPr>
          <w:bCs/>
          <w:spacing w:val="2"/>
          <w:sz w:val="28"/>
          <w:szCs w:val="28"/>
        </w:rPr>
        <w:t>ел</w:t>
      </w:r>
      <w:r w:rsidRPr="00BF71AE">
        <w:rPr>
          <w:bCs/>
          <w:spacing w:val="-6"/>
          <w:sz w:val="28"/>
          <w:szCs w:val="28"/>
        </w:rPr>
        <w:t>ь</w:t>
      </w:r>
      <w:r w:rsidRPr="00BF71AE">
        <w:rPr>
          <w:bCs/>
          <w:spacing w:val="2"/>
          <w:sz w:val="28"/>
          <w:szCs w:val="28"/>
        </w:rPr>
        <w:t>с</w:t>
      </w:r>
      <w:r w:rsidRPr="00BF71AE">
        <w:rPr>
          <w:bCs/>
          <w:spacing w:val="-1"/>
          <w:sz w:val="28"/>
          <w:szCs w:val="28"/>
        </w:rPr>
        <w:t>к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z w:val="28"/>
          <w:szCs w:val="28"/>
        </w:rPr>
        <w:t>го</w:t>
      </w:r>
      <w:r w:rsidRPr="00BF71AE">
        <w:rPr>
          <w:bCs/>
          <w:spacing w:val="4"/>
          <w:sz w:val="28"/>
          <w:szCs w:val="28"/>
        </w:rPr>
        <w:t xml:space="preserve"> </w:t>
      </w:r>
      <w:r w:rsidRPr="00BF71AE">
        <w:rPr>
          <w:bCs/>
          <w:spacing w:val="-1"/>
          <w:sz w:val="28"/>
          <w:szCs w:val="28"/>
        </w:rPr>
        <w:t>п</w:t>
      </w:r>
      <w:r w:rsidRPr="00BF71AE">
        <w:rPr>
          <w:bCs/>
          <w:spacing w:val="-5"/>
          <w:sz w:val="28"/>
          <w:szCs w:val="28"/>
        </w:rPr>
        <w:t>о</w:t>
      </w:r>
      <w:r w:rsidRPr="00BF71AE">
        <w:rPr>
          <w:bCs/>
          <w:spacing w:val="2"/>
          <w:sz w:val="28"/>
          <w:szCs w:val="28"/>
        </w:rPr>
        <w:t>с</w:t>
      </w:r>
      <w:r w:rsidRPr="00BF71AE">
        <w:rPr>
          <w:bCs/>
          <w:spacing w:val="-3"/>
          <w:sz w:val="28"/>
          <w:szCs w:val="28"/>
        </w:rPr>
        <w:t>е</w:t>
      </w:r>
      <w:r w:rsidRPr="00BF71AE">
        <w:rPr>
          <w:bCs/>
          <w:spacing w:val="2"/>
          <w:sz w:val="28"/>
          <w:szCs w:val="28"/>
        </w:rPr>
        <w:t>ле</w:t>
      </w:r>
      <w:r w:rsidRPr="00BF71AE">
        <w:rPr>
          <w:bCs/>
          <w:spacing w:val="-1"/>
          <w:sz w:val="28"/>
          <w:szCs w:val="28"/>
        </w:rPr>
        <w:t>н</w:t>
      </w:r>
      <w:r w:rsidRPr="00BF71AE">
        <w:rPr>
          <w:bCs/>
          <w:spacing w:val="-6"/>
          <w:sz w:val="28"/>
          <w:szCs w:val="28"/>
        </w:rPr>
        <w:t>и</w:t>
      </w:r>
      <w:r w:rsidRPr="00BF71AE">
        <w:rPr>
          <w:bCs/>
          <w:sz w:val="28"/>
          <w:szCs w:val="28"/>
        </w:rPr>
        <w:t>я</w:t>
      </w:r>
      <w:r w:rsidRPr="00BF71AE">
        <w:rPr>
          <w:bCs/>
          <w:spacing w:val="4"/>
          <w:sz w:val="28"/>
          <w:szCs w:val="28"/>
        </w:rPr>
        <w:t>» изложить в следующей редакции:</w:t>
      </w: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Pr="00D5281E" w:rsidRDefault="00D5281E" w:rsidP="00D5281E">
      <w:pPr>
        <w:spacing w:before="20" w:after="20" w:line="360" w:lineRule="auto"/>
        <w:jc w:val="both"/>
        <w:rPr>
          <w:sz w:val="28"/>
          <w:szCs w:val="28"/>
        </w:rPr>
      </w:pPr>
    </w:p>
    <w:p w:rsidR="00D5281E" w:rsidRDefault="00D5281E" w:rsidP="00D5281E">
      <w:pPr>
        <w:spacing w:before="20" w:after="20"/>
        <w:ind w:left="852"/>
        <w:jc w:val="center"/>
        <w:rPr>
          <w:b/>
          <w:sz w:val="28"/>
          <w:szCs w:val="28"/>
        </w:rPr>
        <w:sectPr w:rsidR="00D5281E" w:rsidSect="007B6EB7"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D5281E" w:rsidRPr="00D5281E" w:rsidRDefault="00D5281E" w:rsidP="00D5281E">
      <w:pPr>
        <w:spacing w:before="20" w:after="20"/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D5281E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D5281E" w:rsidRPr="00D5281E" w:rsidRDefault="00D5281E" w:rsidP="00D5281E">
      <w:pPr>
        <w:ind w:left="852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D5281E">
        <w:rPr>
          <w:rFonts w:ascii="Times New Roman" w:hAnsi="Times New Roman"/>
          <w:b/>
          <w:bCs/>
          <w:sz w:val="28"/>
          <w:szCs w:val="28"/>
        </w:rPr>
        <w:t>х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го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z w:val="28"/>
          <w:szCs w:val="28"/>
        </w:rPr>
        <w:t>з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D52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го</w:t>
      </w:r>
      <w:r w:rsidRPr="00D5281E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>я</w:t>
      </w:r>
      <w:r w:rsidRPr="00D5281E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008"/>
        <w:gridCol w:w="1300"/>
        <w:gridCol w:w="1069"/>
        <w:gridCol w:w="1781"/>
        <w:gridCol w:w="1276"/>
        <w:gridCol w:w="710"/>
        <w:gridCol w:w="992"/>
        <w:gridCol w:w="851"/>
        <w:gridCol w:w="907"/>
      </w:tblGrid>
      <w:tr w:rsidR="00D5281E" w:rsidRPr="00D5281E" w:rsidTr="00F9674F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60" w:type="dxa"/>
            <w:gridSpan w:val="4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D5281E" w:rsidRPr="00D5281E" w:rsidTr="00F9674F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7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5281E" w:rsidRPr="00D5281E" w:rsidTr="00F9674F">
        <w:trPr>
          <w:trHeight w:val="203"/>
          <w:jc w:val="center"/>
        </w:trPr>
        <w:tc>
          <w:tcPr>
            <w:tcW w:w="851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5281E" w:rsidRPr="00D5281E" w:rsidTr="00F9674F">
        <w:trPr>
          <w:trHeight w:val="229"/>
          <w:jc w:val="center"/>
        </w:trPr>
        <w:tc>
          <w:tcPr>
            <w:tcW w:w="851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4" w:type="dxa"/>
            <w:gridSpan w:val="9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D5281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D52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281E" w:rsidRPr="00D5281E" w:rsidTr="00F9674F">
        <w:trPr>
          <w:trHeight w:val="291"/>
          <w:jc w:val="center"/>
        </w:trPr>
        <w:tc>
          <w:tcPr>
            <w:tcW w:w="851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5281E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5281E">
              <w:rPr>
                <w:rFonts w:ascii="Times New Roman" w:hAnsi="Times New Roman"/>
              </w:rPr>
              <w:t>Уторгошского</w:t>
            </w:r>
            <w:proofErr w:type="spellEnd"/>
            <w:r w:rsidRPr="00D5281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5281E">
              <w:rPr>
                <w:rFonts w:ascii="Times New Roman" w:hAnsi="Times New Roman"/>
                <w:sz w:val="26"/>
                <w:szCs w:val="26"/>
              </w:rPr>
              <w:t>2019-2022</w:t>
            </w:r>
          </w:p>
        </w:tc>
        <w:tc>
          <w:tcPr>
            <w:tcW w:w="1781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851" w:type="dxa"/>
            <w:noWrap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1056,86</w:t>
            </w: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noWrap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1115,62</w:t>
            </w: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D5281E" w:rsidRDefault="00D5281E" w:rsidP="00D5281E">
      <w:pPr>
        <w:spacing w:before="20" w:after="20" w:line="360" w:lineRule="auto"/>
        <w:ind w:left="567"/>
        <w:jc w:val="both"/>
        <w:rPr>
          <w:sz w:val="28"/>
          <w:szCs w:val="28"/>
        </w:rPr>
        <w:sectPr w:rsidR="00D5281E" w:rsidSect="00D5281E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D5281E" w:rsidRPr="00D5281E" w:rsidRDefault="00D5281E" w:rsidP="00D5281E">
      <w:pPr>
        <w:spacing w:before="20" w:after="20" w:line="360" w:lineRule="auto"/>
        <w:ind w:left="567"/>
        <w:jc w:val="both"/>
        <w:rPr>
          <w:sz w:val="28"/>
          <w:szCs w:val="28"/>
        </w:rPr>
      </w:pPr>
    </w:p>
    <w:p w:rsidR="00845610" w:rsidRPr="00BF71AE" w:rsidRDefault="00845610" w:rsidP="00BF71AE">
      <w:pPr>
        <w:pStyle w:val="a6"/>
        <w:numPr>
          <w:ilvl w:val="1"/>
          <w:numId w:val="17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F71AE">
        <w:rPr>
          <w:sz w:val="28"/>
          <w:szCs w:val="28"/>
        </w:rPr>
        <w:t xml:space="preserve"> Пункт 4. Объемы и источники финансирования подпрограммы в целом и по годам реализации (тыс. рублей)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Pr="00BF71AE">
        <w:rPr>
          <w:sz w:val="28"/>
          <w:szCs w:val="28"/>
        </w:rPr>
        <w:t>Уторгошского</w:t>
      </w:r>
      <w:proofErr w:type="spellEnd"/>
      <w:r w:rsidRPr="00BF71AE">
        <w:rPr>
          <w:sz w:val="28"/>
          <w:szCs w:val="28"/>
        </w:rPr>
        <w:t xml:space="preserve"> сельского поселения» муниципальной программы изложить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845610" w:rsidRPr="00733652" w:rsidTr="00F9674F">
        <w:trPr>
          <w:trHeight w:val="405"/>
        </w:trPr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845610" w:rsidRPr="00733652" w:rsidTr="00F9674F">
        <w:trPr>
          <w:trHeight w:val="837"/>
        </w:trPr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845610" w:rsidRPr="00733652" w:rsidTr="00F9674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5610" w:rsidRPr="00733652" w:rsidTr="00F9674F">
        <w:tc>
          <w:tcPr>
            <w:tcW w:w="910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FC6173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845610" w:rsidRPr="00FC6173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845610" w:rsidRPr="00733652" w:rsidTr="00F9674F">
        <w:trPr>
          <w:trHeight w:val="372"/>
        </w:trPr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1159,90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2176,90</w:t>
            </w:r>
          </w:p>
        </w:tc>
      </w:tr>
      <w:tr w:rsidR="00845610" w:rsidRPr="00733652" w:rsidTr="00F9674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53,53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1070,53</w:t>
            </w:r>
          </w:p>
        </w:tc>
      </w:tr>
      <w:tr w:rsidR="00845610" w:rsidRPr="00733652" w:rsidTr="00F9674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53,53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1070,53</w:t>
            </w:r>
          </w:p>
        </w:tc>
      </w:tr>
      <w:tr w:rsidR="00845610" w:rsidRPr="00696FEB" w:rsidTr="00F9674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1785,40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5815,40</w:t>
            </w:r>
          </w:p>
        </w:tc>
      </w:tr>
    </w:tbl>
    <w:p w:rsidR="00845610" w:rsidRDefault="00845610" w:rsidP="00845610">
      <w:pPr>
        <w:spacing w:line="360" w:lineRule="auto"/>
        <w:ind w:left="426"/>
        <w:jc w:val="both"/>
        <w:rPr>
          <w:bCs/>
          <w:sz w:val="28"/>
          <w:szCs w:val="28"/>
        </w:rPr>
      </w:pPr>
    </w:p>
    <w:p w:rsidR="00F9674F" w:rsidRPr="00BF71AE" w:rsidRDefault="00F9674F" w:rsidP="00BF71AE">
      <w:pPr>
        <w:pStyle w:val="a6"/>
        <w:numPr>
          <w:ilvl w:val="1"/>
          <w:numId w:val="17"/>
        </w:numPr>
        <w:spacing w:before="20" w:after="20" w:line="360" w:lineRule="auto"/>
        <w:ind w:left="0" w:firstLine="426"/>
        <w:jc w:val="both"/>
        <w:rPr>
          <w:sz w:val="28"/>
          <w:szCs w:val="28"/>
        </w:rPr>
      </w:pPr>
      <w:r w:rsidRPr="00BF71AE">
        <w:rPr>
          <w:b/>
          <w:sz w:val="28"/>
          <w:szCs w:val="28"/>
        </w:rPr>
        <w:t xml:space="preserve"> </w:t>
      </w:r>
      <w:r w:rsidRPr="00BF71AE">
        <w:rPr>
          <w:sz w:val="28"/>
          <w:szCs w:val="28"/>
        </w:rPr>
        <w:t xml:space="preserve">Мероприятия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Pr="00BF71AE">
        <w:rPr>
          <w:sz w:val="28"/>
          <w:szCs w:val="28"/>
        </w:rPr>
        <w:t>Уторгошского</w:t>
      </w:r>
      <w:proofErr w:type="spellEnd"/>
      <w:r w:rsidRPr="00BF71AE">
        <w:rPr>
          <w:sz w:val="28"/>
          <w:szCs w:val="28"/>
        </w:rPr>
        <w:t xml:space="preserve"> сельского поселения» муниципальной программы изложить в следующей редакции:</w:t>
      </w: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P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Pr="00F9674F" w:rsidRDefault="00F9674F" w:rsidP="00F9674F">
      <w:pPr>
        <w:spacing w:line="360" w:lineRule="auto"/>
        <w:ind w:left="852"/>
        <w:jc w:val="both"/>
        <w:rPr>
          <w:b/>
          <w:bCs/>
          <w:sz w:val="28"/>
          <w:szCs w:val="28"/>
        </w:rPr>
      </w:pPr>
    </w:p>
    <w:p w:rsidR="00F9674F" w:rsidRDefault="00F9674F" w:rsidP="00F9674F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  <w:sectPr w:rsidR="00F9674F" w:rsidSect="007B6EB7"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</w:t>
      </w:r>
      <w:r>
        <w:rPr>
          <w:rFonts w:ascii="Times New Roman" w:hAnsi="Times New Roman"/>
          <w:b/>
          <w:sz w:val="28"/>
          <w:szCs w:val="28"/>
        </w:rPr>
        <w:t>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4763"/>
        <w:gridCol w:w="3544"/>
        <w:gridCol w:w="1038"/>
        <w:gridCol w:w="993"/>
        <w:gridCol w:w="1082"/>
        <w:gridCol w:w="851"/>
        <w:gridCol w:w="992"/>
        <w:gridCol w:w="850"/>
        <w:gridCol w:w="902"/>
      </w:tblGrid>
      <w:tr w:rsidR="00F9674F" w:rsidRPr="00912C28" w:rsidTr="00816696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3544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38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082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95" w:type="dxa"/>
            <w:gridSpan w:val="4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F9674F" w:rsidRPr="00912C28" w:rsidTr="00816696">
        <w:trPr>
          <w:trHeight w:val="329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5" w:type="dxa"/>
            <w:gridSpan w:val="9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7B64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74F" w:rsidRPr="00912C28" w:rsidTr="00816696">
        <w:trPr>
          <w:trHeight w:val="638"/>
          <w:jc w:val="center"/>
        </w:trPr>
        <w:tc>
          <w:tcPr>
            <w:tcW w:w="84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637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3544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67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63" w:type="dxa"/>
            <w:vMerge w:val="restart"/>
          </w:tcPr>
          <w:p w:rsidR="00816696" w:rsidRPr="00F9674F" w:rsidRDefault="00816696" w:rsidP="00BF71A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</w:t>
            </w:r>
            <w:r w:rsidR="00BF71AE">
              <w:rPr>
                <w:rFonts w:ascii="Times New Roman" w:hAnsi="Times New Roman"/>
                <w:sz w:val="20"/>
                <w:szCs w:val="20"/>
              </w:rPr>
              <w:t xml:space="preserve"> проекта «Дорога к дому» путем ремонта гравийного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 покрытия по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ородище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(протяженность </w:t>
            </w:r>
            <w:r>
              <w:rPr>
                <w:rFonts w:ascii="Times New Roman" w:hAnsi="Times New Roman"/>
                <w:sz w:val="20"/>
                <w:szCs w:val="20"/>
              </w:rPr>
              <w:t>1,178 км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245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140"/>
          <w:jc w:val="center"/>
        </w:trPr>
        <w:tc>
          <w:tcPr>
            <w:tcW w:w="843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Произвести ремонт мостового сооружения в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урская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Горка,</w:t>
            </w:r>
          </w:p>
          <w:p w:rsidR="00F9674F" w:rsidRPr="00F9674F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установку водопропускной трубы в 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алые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Березицы</w:t>
            </w:r>
            <w:proofErr w:type="spellEnd"/>
          </w:p>
        </w:tc>
        <w:tc>
          <w:tcPr>
            <w:tcW w:w="3544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1106,37</w:t>
            </w:r>
          </w:p>
        </w:tc>
        <w:tc>
          <w:tcPr>
            <w:tcW w:w="850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765"/>
          <w:jc w:val="center"/>
        </w:trPr>
        <w:tc>
          <w:tcPr>
            <w:tcW w:w="84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763" w:type="dxa"/>
            <w:vMerge w:val="restart"/>
          </w:tcPr>
          <w:p w:rsidR="00F9674F" w:rsidRPr="00816696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улицам:</w:t>
            </w:r>
          </w:p>
          <w:p w:rsidR="00F9674F" w:rsidRPr="00816696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(0,332 км),</w:t>
            </w:r>
          </w:p>
          <w:p w:rsidR="00F9674F" w:rsidRPr="00F9674F" w:rsidRDefault="00F9674F" w:rsidP="008166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(0,366 км),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1793"/>
          <w:jc w:val="center"/>
        </w:trPr>
        <w:tc>
          <w:tcPr>
            <w:tcW w:w="84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F9674F" w:rsidRPr="00F9674F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126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763" w:type="dxa"/>
            <w:vMerge w:val="restart"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 Д.Большая Уторгош, 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816696" w:rsidRPr="00F9674F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Д.Буйно(1,128 км)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816696" w:rsidRPr="00912C28" w:rsidTr="00816696">
        <w:trPr>
          <w:trHeight w:val="1363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</w:tr>
    </w:tbl>
    <w:p w:rsidR="00F9674F" w:rsidRDefault="00F9674F" w:rsidP="00816696">
      <w:pPr>
        <w:widowControl w:val="0"/>
        <w:autoSpaceDE w:val="0"/>
        <w:autoSpaceDN w:val="0"/>
        <w:adjustRightInd w:val="0"/>
        <w:spacing w:before="40" w:line="230" w:lineRule="exact"/>
        <w:ind w:right="-57"/>
        <w:rPr>
          <w:rFonts w:ascii="Times New Roman" w:hAnsi="Times New Roman"/>
          <w:sz w:val="20"/>
          <w:szCs w:val="20"/>
        </w:rPr>
        <w:sectPr w:rsidR="00F9674F" w:rsidSect="00F9674F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17124C" w:rsidRDefault="00816696" w:rsidP="008166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1712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547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47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17124C">
        <w:rPr>
          <w:rFonts w:ascii="Times New Roman" w:hAnsi="Times New Roman"/>
          <w:sz w:val="28"/>
          <w:szCs w:val="28"/>
        </w:rPr>
        <w:t>.</w:t>
      </w:r>
    </w:p>
    <w:p w:rsidR="0017124C" w:rsidRPr="0029308D" w:rsidRDefault="0017124C" w:rsidP="001712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</w:t>
      </w:r>
      <w:r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9308D">
        <w:rPr>
          <w:rFonts w:ascii="Times New Roman" w:hAnsi="Times New Roman"/>
          <w:sz w:val="28"/>
          <w:szCs w:val="28"/>
        </w:rPr>
        <w:t>)</w:t>
      </w:r>
      <w:r w:rsidR="00B40A79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17124C" w:rsidRPr="006A5351" w:rsidTr="000F5BA6">
        <w:trPr>
          <w:trHeight w:val="964"/>
        </w:trPr>
        <w:tc>
          <w:tcPr>
            <w:tcW w:w="4539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40A79" w:rsidRDefault="0017124C" w:rsidP="00D814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М.А. Кирсанова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специалист, главный бухгалтер                Л.А. Белова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BD8">
        <w:rPr>
          <w:rFonts w:ascii="Times New Roman" w:hAnsi="Times New Roman" w:cs="Times New Roman"/>
          <w:color w:val="000000"/>
          <w:sz w:val="28"/>
          <w:szCs w:val="28"/>
        </w:rPr>
        <w:t>Ведущий спе</w:t>
      </w:r>
      <w:r w:rsidR="00FE5DD6">
        <w:rPr>
          <w:rFonts w:ascii="Times New Roman" w:hAnsi="Times New Roman" w:cs="Times New Roman"/>
          <w:color w:val="000000"/>
          <w:sz w:val="28"/>
          <w:szCs w:val="28"/>
        </w:rPr>
        <w:t xml:space="preserve">циалист, экономист                </w:t>
      </w:r>
      <w:r w:rsidRPr="002B2BD8">
        <w:rPr>
          <w:rFonts w:ascii="Times New Roman" w:hAnsi="Times New Roman" w:cs="Times New Roman"/>
          <w:color w:val="000000"/>
          <w:sz w:val="28"/>
          <w:szCs w:val="28"/>
        </w:rPr>
        <w:t xml:space="preserve">         Ж.Н. Семенова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1AE" w:rsidRDefault="00BF71AE" w:rsidP="00D814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F71AE" w:rsidSect="003F1F5C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04" w:rsidRDefault="00806C04" w:rsidP="00F71591">
      <w:pPr>
        <w:spacing w:after="0" w:line="240" w:lineRule="auto"/>
      </w:pPr>
      <w:r>
        <w:separator/>
      </w:r>
    </w:p>
  </w:endnote>
  <w:endnote w:type="continuationSeparator" w:id="0">
    <w:p w:rsidR="00806C04" w:rsidRDefault="00806C04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04" w:rsidRDefault="00806C04" w:rsidP="00F71591">
      <w:pPr>
        <w:spacing w:after="0" w:line="240" w:lineRule="auto"/>
      </w:pPr>
      <w:r>
        <w:separator/>
      </w:r>
    </w:p>
  </w:footnote>
  <w:footnote w:type="continuationSeparator" w:id="0">
    <w:p w:rsidR="00806C04" w:rsidRDefault="00806C04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4F" w:rsidRDefault="00D074BC">
    <w:pPr>
      <w:pStyle w:val="a9"/>
      <w:jc w:val="center"/>
    </w:pPr>
    <w:fldSimple w:instr=" PAGE   \* MERGEFORMAT ">
      <w:r w:rsidR="00AC2FAE">
        <w:rPr>
          <w:noProof/>
        </w:rPr>
        <w:t>6</w:t>
      </w:r>
    </w:fldSimple>
  </w:p>
  <w:p w:rsidR="00F9674F" w:rsidRDefault="00F967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201E7"/>
    <w:multiLevelType w:val="multilevel"/>
    <w:tmpl w:val="F6B4F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447FB"/>
    <w:multiLevelType w:val="hybridMultilevel"/>
    <w:tmpl w:val="598E0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F85E87"/>
    <w:multiLevelType w:val="hybridMultilevel"/>
    <w:tmpl w:val="BBC85CDC"/>
    <w:lvl w:ilvl="0" w:tplc="4FDAD1B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102CE"/>
    <w:rsid w:val="00010470"/>
    <w:rsid w:val="00023497"/>
    <w:rsid w:val="000407EF"/>
    <w:rsid w:val="000559E5"/>
    <w:rsid w:val="00062DF1"/>
    <w:rsid w:val="00066104"/>
    <w:rsid w:val="000752B3"/>
    <w:rsid w:val="0008407C"/>
    <w:rsid w:val="00085735"/>
    <w:rsid w:val="00085CF0"/>
    <w:rsid w:val="000927B6"/>
    <w:rsid w:val="00096B13"/>
    <w:rsid w:val="000C2C3A"/>
    <w:rsid w:val="000D58CB"/>
    <w:rsid w:val="000E10C7"/>
    <w:rsid w:val="000E65EF"/>
    <w:rsid w:val="000F5BA6"/>
    <w:rsid w:val="000F7F43"/>
    <w:rsid w:val="00105E8D"/>
    <w:rsid w:val="00116451"/>
    <w:rsid w:val="001215D0"/>
    <w:rsid w:val="0012316B"/>
    <w:rsid w:val="0013403B"/>
    <w:rsid w:val="00134696"/>
    <w:rsid w:val="00140A73"/>
    <w:rsid w:val="00142A70"/>
    <w:rsid w:val="00151283"/>
    <w:rsid w:val="00151C9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3A68"/>
    <w:rsid w:val="00336FE8"/>
    <w:rsid w:val="0034099B"/>
    <w:rsid w:val="003459E3"/>
    <w:rsid w:val="00347726"/>
    <w:rsid w:val="00356052"/>
    <w:rsid w:val="00362096"/>
    <w:rsid w:val="00370F92"/>
    <w:rsid w:val="00385141"/>
    <w:rsid w:val="003929A1"/>
    <w:rsid w:val="003B1FEC"/>
    <w:rsid w:val="003B214B"/>
    <w:rsid w:val="003D2EBF"/>
    <w:rsid w:val="003E1AC8"/>
    <w:rsid w:val="003F1F5C"/>
    <w:rsid w:val="004027F7"/>
    <w:rsid w:val="004069BA"/>
    <w:rsid w:val="00415F0D"/>
    <w:rsid w:val="00425329"/>
    <w:rsid w:val="004254F7"/>
    <w:rsid w:val="004334A1"/>
    <w:rsid w:val="004347E5"/>
    <w:rsid w:val="004464E6"/>
    <w:rsid w:val="00457090"/>
    <w:rsid w:val="004612C3"/>
    <w:rsid w:val="00464854"/>
    <w:rsid w:val="00480A73"/>
    <w:rsid w:val="00481D3B"/>
    <w:rsid w:val="004B59CB"/>
    <w:rsid w:val="004B7EF8"/>
    <w:rsid w:val="004C0D78"/>
    <w:rsid w:val="004C18CC"/>
    <w:rsid w:val="004C53AD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428FC"/>
    <w:rsid w:val="0055002C"/>
    <w:rsid w:val="00555D64"/>
    <w:rsid w:val="00574423"/>
    <w:rsid w:val="0058342C"/>
    <w:rsid w:val="00584B0E"/>
    <w:rsid w:val="0059571F"/>
    <w:rsid w:val="00596070"/>
    <w:rsid w:val="005A3E32"/>
    <w:rsid w:val="005A7DA2"/>
    <w:rsid w:val="005D73F9"/>
    <w:rsid w:val="005D7448"/>
    <w:rsid w:val="005F450B"/>
    <w:rsid w:val="00600416"/>
    <w:rsid w:val="00604CDD"/>
    <w:rsid w:val="006066A2"/>
    <w:rsid w:val="00616265"/>
    <w:rsid w:val="00633015"/>
    <w:rsid w:val="0064189A"/>
    <w:rsid w:val="0066474E"/>
    <w:rsid w:val="0067057D"/>
    <w:rsid w:val="00694943"/>
    <w:rsid w:val="00696FEB"/>
    <w:rsid w:val="00697C02"/>
    <w:rsid w:val="006B2837"/>
    <w:rsid w:val="006B5497"/>
    <w:rsid w:val="006B66B5"/>
    <w:rsid w:val="006D1596"/>
    <w:rsid w:val="006E13F8"/>
    <w:rsid w:val="006E3A73"/>
    <w:rsid w:val="006E5813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A59DE"/>
    <w:rsid w:val="007B6EB7"/>
    <w:rsid w:val="007C1DA5"/>
    <w:rsid w:val="007C3F41"/>
    <w:rsid w:val="007C617B"/>
    <w:rsid w:val="007D3ADE"/>
    <w:rsid w:val="007E6ABA"/>
    <w:rsid w:val="007E7EBB"/>
    <w:rsid w:val="007F40F1"/>
    <w:rsid w:val="007F6472"/>
    <w:rsid w:val="00801329"/>
    <w:rsid w:val="00806C04"/>
    <w:rsid w:val="00816696"/>
    <w:rsid w:val="00820E69"/>
    <w:rsid w:val="00821756"/>
    <w:rsid w:val="00836811"/>
    <w:rsid w:val="00845610"/>
    <w:rsid w:val="0085510B"/>
    <w:rsid w:val="00863134"/>
    <w:rsid w:val="0087261D"/>
    <w:rsid w:val="00891989"/>
    <w:rsid w:val="00892944"/>
    <w:rsid w:val="00897C8B"/>
    <w:rsid w:val="008B4DE8"/>
    <w:rsid w:val="008B7A0D"/>
    <w:rsid w:val="008F4BBE"/>
    <w:rsid w:val="008F524D"/>
    <w:rsid w:val="008F7B75"/>
    <w:rsid w:val="00910444"/>
    <w:rsid w:val="00912C28"/>
    <w:rsid w:val="00920855"/>
    <w:rsid w:val="00956F39"/>
    <w:rsid w:val="00961FAC"/>
    <w:rsid w:val="00973063"/>
    <w:rsid w:val="00973AD9"/>
    <w:rsid w:val="009840FA"/>
    <w:rsid w:val="009852EA"/>
    <w:rsid w:val="0099135C"/>
    <w:rsid w:val="009A3006"/>
    <w:rsid w:val="009B22CC"/>
    <w:rsid w:val="009D3634"/>
    <w:rsid w:val="009E0486"/>
    <w:rsid w:val="009F7E5A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DB0"/>
    <w:rsid w:val="00AC2FAE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F0C2B"/>
    <w:rsid w:val="00BF6D2C"/>
    <w:rsid w:val="00BF71AE"/>
    <w:rsid w:val="00BF72B9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7313A"/>
    <w:rsid w:val="00C739E7"/>
    <w:rsid w:val="00C854D0"/>
    <w:rsid w:val="00C86D7C"/>
    <w:rsid w:val="00CB1985"/>
    <w:rsid w:val="00CB58A1"/>
    <w:rsid w:val="00CC3FF0"/>
    <w:rsid w:val="00CC6BF2"/>
    <w:rsid w:val="00CD5770"/>
    <w:rsid w:val="00CE1601"/>
    <w:rsid w:val="00CF6406"/>
    <w:rsid w:val="00D074BC"/>
    <w:rsid w:val="00D3258E"/>
    <w:rsid w:val="00D42D38"/>
    <w:rsid w:val="00D43859"/>
    <w:rsid w:val="00D5281E"/>
    <w:rsid w:val="00D75EC4"/>
    <w:rsid w:val="00D760BF"/>
    <w:rsid w:val="00D81404"/>
    <w:rsid w:val="00D86B3C"/>
    <w:rsid w:val="00D97B22"/>
    <w:rsid w:val="00DA67FD"/>
    <w:rsid w:val="00DA6D2C"/>
    <w:rsid w:val="00DC6039"/>
    <w:rsid w:val="00DD555E"/>
    <w:rsid w:val="00DD75FE"/>
    <w:rsid w:val="00DE3409"/>
    <w:rsid w:val="00DF2AC6"/>
    <w:rsid w:val="00E004FE"/>
    <w:rsid w:val="00E02C1E"/>
    <w:rsid w:val="00E13BB5"/>
    <w:rsid w:val="00E201E2"/>
    <w:rsid w:val="00E2039C"/>
    <w:rsid w:val="00E222C4"/>
    <w:rsid w:val="00E33A7C"/>
    <w:rsid w:val="00E440D5"/>
    <w:rsid w:val="00E478E5"/>
    <w:rsid w:val="00E501AF"/>
    <w:rsid w:val="00E552DE"/>
    <w:rsid w:val="00E67C2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674F"/>
    <w:rsid w:val="00FB2052"/>
    <w:rsid w:val="00FC0C16"/>
    <w:rsid w:val="00FC38DC"/>
    <w:rsid w:val="00FD4D11"/>
    <w:rsid w:val="00FE5DD6"/>
    <w:rsid w:val="00FF6CF2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A371-B065-456B-A758-A6DCB517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8349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Марина</cp:lastModifiedBy>
  <cp:revision>6</cp:revision>
  <cp:lastPrinted>2020-01-30T06:54:00Z</cp:lastPrinted>
  <dcterms:created xsi:type="dcterms:W3CDTF">2020-01-29T05:42:00Z</dcterms:created>
  <dcterms:modified xsi:type="dcterms:W3CDTF">2020-01-30T11:19:00Z</dcterms:modified>
</cp:coreProperties>
</file>