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E3" w:rsidRDefault="00B222E3" w:rsidP="0002126E">
      <w:pPr>
        <w:pStyle w:val="a6"/>
        <w:spacing w:line="240" w:lineRule="auto"/>
        <w:rPr>
          <w:szCs w:val="28"/>
        </w:rPr>
      </w:pPr>
      <w:r>
        <w:rPr>
          <w:b w:val="0"/>
          <w:noProof/>
          <w:sz w:val="20"/>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02126E" w:rsidRPr="007155B6" w:rsidRDefault="0002126E" w:rsidP="0002126E">
      <w:pPr>
        <w:pStyle w:val="a6"/>
        <w:spacing w:line="240" w:lineRule="auto"/>
        <w:rPr>
          <w:szCs w:val="28"/>
        </w:rPr>
      </w:pPr>
      <w:r w:rsidRPr="007155B6">
        <w:rPr>
          <w:szCs w:val="28"/>
        </w:rPr>
        <w:t>Российская Федерация</w:t>
      </w:r>
    </w:p>
    <w:p w:rsidR="0002126E" w:rsidRPr="007155B6" w:rsidRDefault="0002126E" w:rsidP="0002126E">
      <w:pPr>
        <w:pStyle w:val="a6"/>
        <w:spacing w:line="240" w:lineRule="auto"/>
        <w:rPr>
          <w:szCs w:val="28"/>
        </w:rPr>
      </w:pPr>
      <w:r w:rsidRPr="007155B6">
        <w:rPr>
          <w:szCs w:val="28"/>
        </w:rPr>
        <w:t xml:space="preserve">Новгородская область </w:t>
      </w:r>
      <w:proofErr w:type="spellStart"/>
      <w:r w:rsidRPr="007155B6">
        <w:rPr>
          <w:szCs w:val="28"/>
        </w:rPr>
        <w:t>Шимский</w:t>
      </w:r>
      <w:proofErr w:type="spellEnd"/>
      <w:r w:rsidRPr="007155B6">
        <w:rPr>
          <w:szCs w:val="28"/>
        </w:rPr>
        <w:t xml:space="preserve"> район</w:t>
      </w:r>
    </w:p>
    <w:p w:rsidR="0002126E" w:rsidRPr="007155B6" w:rsidRDefault="0002126E" w:rsidP="0002126E">
      <w:pPr>
        <w:pStyle w:val="a6"/>
        <w:spacing w:line="240" w:lineRule="auto"/>
        <w:rPr>
          <w:szCs w:val="28"/>
        </w:rPr>
      </w:pPr>
      <w:r w:rsidRPr="007155B6">
        <w:rPr>
          <w:szCs w:val="28"/>
        </w:rPr>
        <w:t xml:space="preserve">Администрация </w:t>
      </w:r>
      <w:proofErr w:type="spellStart"/>
      <w:r w:rsidR="002B3CBD">
        <w:rPr>
          <w:szCs w:val="28"/>
        </w:rPr>
        <w:t>Уторгошского</w:t>
      </w:r>
      <w:proofErr w:type="spellEnd"/>
      <w:r w:rsidRPr="007155B6">
        <w:rPr>
          <w:szCs w:val="28"/>
        </w:rPr>
        <w:t xml:space="preserve"> сельского поселения</w:t>
      </w:r>
    </w:p>
    <w:p w:rsidR="0002126E" w:rsidRPr="00073733" w:rsidRDefault="0002126E" w:rsidP="0002126E">
      <w:pPr>
        <w:shd w:val="clear" w:color="auto" w:fill="FFFFFF"/>
        <w:tabs>
          <w:tab w:val="left" w:pos="0"/>
        </w:tabs>
        <w:spacing w:before="235" w:line="298" w:lineRule="exact"/>
        <w:ind w:right="13"/>
        <w:jc w:val="center"/>
        <w:rPr>
          <w:b/>
          <w:bCs/>
          <w:color w:val="000000"/>
          <w:sz w:val="32"/>
          <w:szCs w:val="32"/>
        </w:rPr>
      </w:pPr>
      <w:r w:rsidRPr="00073733">
        <w:rPr>
          <w:b/>
          <w:sz w:val="32"/>
          <w:szCs w:val="32"/>
        </w:rPr>
        <w:t>ПОСТАНОВЛЕНИЕ</w:t>
      </w:r>
    </w:p>
    <w:p w:rsidR="00073733" w:rsidRDefault="00073733" w:rsidP="0002126E">
      <w:pPr>
        <w:ind w:left="426" w:hanging="426"/>
        <w:jc w:val="both"/>
        <w:rPr>
          <w:sz w:val="28"/>
          <w:szCs w:val="28"/>
        </w:rPr>
      </w:pPr>
    </w:p>
    <w:p w:rsidR="0002126E" w:rsidRPr="007155B6" w:rsidRDefault="00B222E3" w:rsidP="0002126E">
      <w:pPr>
        <w:ind w:left="426" w:hanging="426"/>
        <w:jc w:val="both"/>
        <w:rPr>
          <w:sz w:val="28"/>
          <w:szCs w:val="28"/>
        </w:rPr>
      </w:pPr>
      <w:r>
        <w:rPr>
          <w:sz w:val="28"/>
          <w:szCs w:val="28"/>
          <w:u w:val="single"/>
        </w:rPr>
        <w:t>30.07.2020</w:t>
      </w:r>
      <w:r w:rsidR="00073733">
        <w:rPr>
          <w:sz w:val="28"/>
          <w:szCs w:val="28"/>
        </w:rPr>
        <w:t xml:space="preserve"> </w:t>
      </w:r>
      <w:r w:rsidR="0002126E" w:rsidRPr="007155B6">
        <w:rPr>
          <w:sz w:val="28"/>
          <w:szCs w:val="28"/>
        </w:rPr>
        <w:t>№</w:t>
      </w:r>
      <w:r w:rsidR="002B3CBD">
        <w:rPr>
          <w:sz w:val="28"/>
          <w:szCs w:val="28"/>
        </w:rPr>
        <w:t xml:space="preserve"> </w:t>
      </w:r>
      <w:r>
        <w:rPr>
          <w:sz w:val="28"/>
          <w:szCs w:val="28"/>
          <w:u w:val="single"/>
        </w:rPr>
        <w:t>45</w:t>
      </w:r>
    </w:p>
    <w:p w:rsidR="002B3CBD" w:rsidRDefault="002B3CBD" w:rsidP="002B3CBD">
      <w:pPr>
        <w:tabs>
          <w:tab w:val="left" w:pos="0"/>
          <w:tab w:val="left" w:pos="142"/>
        </w:tabs>
        <w:jc w:val="both"/>
        <w:rPr>
          <w:sz w:val="28"/>
          <w:szCs w:val="28"/>
        </w:rPr>
      </w:pPr>
      <w:r>
        <w:rPr>
          <w:sz w:val="28"/>
          <w:szCs w:val="28"/>
        </w:rPr>
        <w:t>ж/</w:t>
      </w:r>
      <w:proofErr w:type="spellStart"/>
      <w:r>
        <w:rPr>
          <w:sz w:val="28"/>
          <w:szCs w:val="28"/>
        </w:rPr>
        <w:t>д</w:t>
      </w:r>
      <w:proofErr w:type="spellEnd"/>
      <w:r>
        <w:rPr>
          <w:sz w:val="28"/>
          <w:szCs w:val="28"/>
        </w:rPr>
        <w:t xml:space="preserve"> ст</w:t>
      </w:r>
      <w:proofErr w:type="gramStart"/>
      <w:r>
        <w:rPr>
          <w:sz w:val="28"/>
          <w:szCs w:val="28"/>
        </w:rPr>
        <w:t>.У</w:t>
      </w:r>
      <w:proofErr w:type="gramEnd"/>
      <w:r>
        <w:rPr>
          <w:sz w:val="28"/>
          <w:szCs w:val="28"/>
        </w:rPr>
        <w:t>торгош</w:t>
      </w:r>
    </w:p>
    <w:p w:rsidR="0002126E" w:rsidRPr="007155B6" w:rsidRDefault="0002126E" w:rsidP="0002126E">
      <w:pPr>
        <w:tabs>
          <w:tab w:val="left" w:pos="0"/>
          <w:tab w:val="left" w:pos="142"/>
        </w:tabs>
        <w:jc w:val="both"/>
        <w:rPr>
          <w:sz w:val="28"/>
          <w:szCs w:val="28"/>
        </w:rPr>
      </w:pPr>
    </w:p>
    <w:tbl>
      <w:tblPr>
        <w:tblW w:w="0" w:type="auto"/>
        <w:tblInd w:w="108" w:type="dxa"/>
        <w:tblLayout w:type="fixed"/>
        <w:tblLook w:val="00A0"/>
      </w:tblPr>
      <w:tblGrid>
        <w:gridCol w:w="4320"/>
        <w:gridCol w:w="542"/>
        <w:gridCol w:w="4407"/>
      </w:tblGrid>
      <w:tr w:rsidR="00B222E3" w:rsidRPr="00EA139E" w:rsidTr="00471C07">
        <w:tc>
          <w:tcPr>
            <w:tcW w:w="4320" w:type="dxa"/>
          </w:tcPr>
          <w:p w:rsidR="00B222E3" w:rsidRPr="00B222E3" w:rsidRDefault="00B222E3" w:rsidP="00B222E3">
            <w:pPr>
              <w:jc w:val="both"/>
              <w:rPr>
                <w:b/>
                <w:sz w:val="28"/>
                <w:szCs w:val="28"/>
              </w:rPr>
            </w:pPr>
            <w:r w:rsidRPr="00B222E3">
              <w:rPr>
                <w:b/>
                <w:sz w:val="28"/>
                <w:szCs w:val="28"/>
              </w:rPr>
              <w:t xml:space="preserve">Об утверждении реестра и схемы мест размещения контейнерных площадок для временного хранения твёрдых коммунальных отходов на территории </w:t>
            </w:r>
            <w:proofErr w:type="spellStart"/>
            <w:r w:rsidRPr="00B222E3">
              <w:rPr>
                <w:b/>
                <w:sz w:val="28"/>
                <w:szCs w:val="28"/>
              </w:rPr>
              <w:t>Уторгошского</w:t>
            </w:r>
            <w:proofErr w:type="spellEnd"/>
            <w:r w:rsidRPr="00B222E3">
              <w:rPr>
                <w:b/>
                <w:sz w:val="28"/>
                <w:szCs w:val="28"/>
              </w:rPr>
              <w:t xml:space="preserve"> сельского поселения</w:t>
            </w:r>
          </w:p>
          <w:p w:rsidR="00B222E3" w:rsidRPr="004C53AD" w:rsidRDefault="00B222E3" w:rsidP="00471C07">
            <w:pPr>
              <w:widowControl w:val="0"/>
              <w:autoSpaceDE w:val="0"/>
              <w:autoSpaceDN w:val="0"/>
              <w:adjustRightInd w:val="0"/>
              <w:jc w:val="both"/>
              <w:rPr>
                <w:sz w:val="28"/>
                <w:szCs w:val="28"/>
              </w:rPr>
            </w:pPr>
          </w:p>
        </w:tc>
        <w:tc>
          <w:tcPr>
            <w:tcW w:w="542" w:type="dxa"/>
          </w:tcPr>
          <w:p w:rsidR="00B222E3" w:rsidRPr="00EA139E" w:rsidRDefault="00B222E3" w:rsidP="00471C07">
            <w:pPr>
              <w:widowControl w:val="0"/>
              <w:autoSpaceDE w:val="0"/>
              <w:autoSpaceDN w:val="0"/>
              <w:adjustRightInd w:val="0"/>
              <w:rPr>
                <w:sz w:val="25"/>
                <w:szCs w:val="25"/>
              </w:rPr>
            </w:pPr>
          </w:p>
        </w:tc>
        <w:tc>
          <w:tcPr>
            <w:tcW w:w="4407" w:type="dxa"/>
          </w:tcPr>
          <w:p w:rsidR="00B222E3" w:rsidRPr="00EA139E" w:rsidRDefault="00B222E3" w:rsidP="00471C07">
            <w:pPr>
              <w:widowControl w:val="0"/>
              <w:autoSpaceDE w:val="0"/>
              <w:autoSpaceDN w:val="0"/>
              <w:adjustRightInd w:val="0"/>
              <w:rPr>
                <w:sz w:val="25"/>
                <w:szCs w:val="25"/>
              </w:rPr>
            </w:pPr>
          </w:p>
        </w:tc>
      </w:tr>
    </w:tbl>
    <w:p w:rsidR="003265CF" w:rsidRDefault="003265CF" w:rsidP="00B222E3">
      <w:pPr>
        <w:pStyle w:val="a4"/>
        <w:spacing w:before="0" w:beforeAutospacing="0" w:after="0" w:afterAutospacing="0"/>
        <w:jc w:val="both"/>
        <w:rPr>
          <w:sz w:val="28"/>
          <w:szCs w:val="28"/>
          <w:lang w:eastAsia="ar-SA"/>
        </w:rPr>
      </w:pPr>
    </w:p>
    <w:p w:rsidR="00B222E3" w:rsidRDefault="00B222E3" w:rsidP="00B222E3">
      <w:pPr>
        <w:pStyle w:val="a4"/>
        <w:spacing w:before="0" w:beforeAutospacing="0" w:after="0" w:afterAutospacing="0"/>
        <w:jc w:val="both"/>
        <w:rPr>
          <w:sz w:val="28"/>
          <w:szCs w:val="28"/>
          <w:lang w:eastAsia="ar-SA"/>
        </w:rPr>
      </w:pPr>
    </w:p>
    <w:p w:rsidR="003265CF" w:rsidRPr="00110B16" w:rsidRDefault="003265CF" w:rsidP="00B222E3">
      <w:pPr>
        <w:tabs>
          <w:tab w:val="left" w:pos="0"/>
        </w:tabs>
        <w:spacing w:line="276" w:lineRule="auto"/>
        <w:ind w:firstLine="709"/>
        <w:jc w:val="both"/>
        <w:rPr>
          <w:sz w:val="28"/>
          <w:szCs w:val="28"/>
        </w:rPr>
      </w:pPr>
      <w:proofErr w:type="gramStart"/>
      <w:r w:rsidRPr="00F65321">
        <w:rPr>
          <w:bCs/>
          <w:sz w:val="28"/>
          <w:szCs w:val="28"/>
        </w:rPr>
        <w:t xml:space="preserve">В </w:t>
      </w:r>
      <w:r w:rsidR="001C3E6A">
        <w:rPr>
          <w:bCs/>
          <w:sz w:val="28"/>
          <w:szCs w:val="28"/>
        </w:rPr>
        <w:t xml:space="preserve">целях обеспечения охраны окружающей среды и здоровья человека на территории </w:t>
      </w:r>
      <w:proofErr w:type="spellStart"/>
      <w:r w:rsidR="002B3CBD">
        <w:rPr>
          <w:bCs/>
          <w:sz w:val="28"/>
          <w:szCs w:val="28"/>
        </w:rPr>
        <w:t>Уторгошского</w:t>
      </w:r>
      <w:proofErr w:type="spellEnd"/>
      <w:r w:rsidR="001C3E6A">
        <w:rPr>
          <w:bCs/>
          <w:sz w:val="28"/>
          <w:szCs w:val="28"/>
        </w:rPr>
        <w:t xml:space="preserve"> сельского поселения </w:t>
      </w:r>
      <w:proofErr w:type="spellStart"/>
      <w:r w:rsidR="001C3E6A">
        <w:rPr>
          <w:bCs/>
          <w:sz w:val="28"/>
          <w:szCs w:val="28"/>
        </w:rPr>
        <w:t>Шимского</w:t>
      </w:r>
      <w:proofErr w:type="spellEnd"/>
      <w:r w:rsidR="001C3E6A">
        <w:rPr>
          <w:bCs/>
          <w:sz w:val="28"/>
          <w:szCs w:val="28"/>
        </w:rPr>
        <w:t xml:space="preserve"> муниципального района, в </w:t>
      </w:r>
      <w:r w:rsidRPr="00F65321">
        <w:rPr>
          <w:bCs/>
          <w:sz w:val="28"/>
          <w:szCs w:val="28"/>
        </w:rPr>
        <w:t xml:space="preserve">соответствии </w:t>
      </w:r>
      <w:r w:rsidRPr="00F65321">
        <w:rPr>
          <w:sz w:val="28"/>
          <w:szCs w:val="28"/>
        </w:rPr>
        <w:t>с</w:t>
      </w:r>
      <w:r w:rsidR="001C3E6A">
        <w:rPr>
          <w:sz w:val="28"/>
          <w:szCs w:val="28"/>
        </w:rPr>
        <w:t xml:space="preserve"> </w:t>
      </w:r>
      <w:r w:rsidRPr="00F65321">
        <w:rPr>
          <w:sz w:val="28"/>
          <w:szCs w:val="28"/>
        </w:rPr>
        <w:t xml:space="preserve">Федеральным законом от 06.10.2003 </w:t>
      </w:r>
      <w:r>
        <w:rPr>
          <w:sz w:val="28"/>
          <w:szCs w:val="28"/>
        </w:rPr>
        <w:t>№</w:t>
      </w:r>
      <w:r w:rsidRPr="00F65321">
        <w:rPr>
          <w:sz w:val="28"/>
          <w:szCs w:val="28"/>
        </w:rPr>
        <w:t xml:space="preserve"> 131-ФЗ </w:t>
      </w:r>
      <w:r w:rsidR="00B222E3">
        <w:rPr>
          <w:sz w:val="28"/>
          <w:szCs w:val="28"/>
        </w:rPr>
        <w:t>«</w:t>
      </w:r>
      <w:r w:rsidRPr="00F65321">
        <w:rPr>
          <w:sz w:val="28"/>
          <w:szCs w:val="28"/>
        </w:rPr>
        <w:t>Об общих принципах организации местного самоуправления в Российской Федерации</w:t>
      </w:r>
      <w:r w:rsidR="001C3E6A">
        <w:rPr>
          <w:sz w:val="28"/>
          <w:szCs w:val="28"/>
        </w:rPr>
        <w:t>», в соответствии с санитарными правилами и нормами</w:t>
      </w:r>
      <w:r w:rsidR="00D22292">
        <w:rPr>
          <w:sz w:val="28"/>
          <w:szCs w:val="28"/>
        </w:rPr>
        <w:t xml:space="preserve"> </w:t>
      </w:r>
      <w:proofErr w:type="spellStart"/>
      <w:r w:rsidR="00073733">
        <w:rPr>
          <w:sz w:val="28"/>
          <w:szCs w:val="28"/>
        </w:rPr>
        <w:t>САнПиН</w:t>
      </w:r>
      <w:proofErr w:type="spellEnd"/>
      <w:r w:rsidR="00073733">
        <w:rPr>
          <w:sz w:val="28"/>
          <w:szCs w:val="28"/>
        </w:rPr>
        <w:t xml:space="preserve"> 42-128-4690-88 «</w:t>
      </w:r>
      <w:r w:rsidR="001C3E6A">
        <w:rPr>
          <w:sz w:val="28"/>
          <w:szCs w:val="28"/>
        </w:rPr>
        <w:t>Санитарные правила содержания тер</w:t>
      </w:r>
      <w:r w:rsidR="00073733">
        <w:rPr>
          <w:sz w:val="28"/>
          <w:szCs w:val="28"/>
        </w:rPr>
        <w:t>р</w:t>
      </w:r>
      <w:r w:rsidR="001C3E6A">
        <w:rPr>
          <w:sz w:val="28"/>
          <w:szCs w:val="28"/>
        </w:rPr>
        <w:t>ит</w:t>
      </w:r>
      <w:r w:rsidR="00073733">
        <w:rPr>
          <w:sz w:val="28"/>
          <w:szCs w:val="28"/>
        </w:rPr>
        <w:t>о</w:t>
      </w:r>
      <w:r w:rsidR="001C3E6A">
        <w:rPr>
          <w:sz w:val="28"/>
          <w:szCs w:val="28"/>
        </w:rPr>
        <w:t xml:space="preserve">рий населенных мест», </w:t>
      </w:r>
      <w:r w:rsidR="00B222E3">
        <w:rPr>
          <w:sz w:val="28"/>
          <w:szCs w:val="28"/>
        </w:rPr>
        <w:t>Администрация</w:t>
      </w:r>
      <w:r w:rsidR="001B14AA">
        <w:rPr>
          <w:sz w:val="28"/>
          <w:szCs w:val="28"/>
        </w:rPr>
        <w:t xml:space="preserve"> </w:t>
      </w:r>
      <w:proofErr w:type="spellStart"/>
      <w:r w:rsidR="002B3CBD">
        <w:rPr>
          <w:sz w:val="28"/>
          <w:szCs w:val="28"/>
        </w:rPr>
        <w:t>Уторгошского</w:t>
      </w:r>
      <w:proofErr w:type="spellEnd"/>
      <w:r>
        <w:rPr>
          <w:sz w:val="28"/>
          <w:szCs w:val="28"/>
        </w:rPr>
        <w:t xml:space="preserve"> сельского поселения </w:t>
      </w:r>
      <w:r w:rsidRPr="00110B16">
        <w:rPr>
          <w:b/>
          <w:sz w:val="28"/>
          <w:szCs w:val="28"/>
        </w:rPr>
        <w:t>ПОСТАНОВЛЯЕТ</w:t>
      </w:r>
      <w:r>
        <w:rPr>
          <w:sz w:val="28"/>
          <w:szCs w:val="28"/>
        </w:rPr>
        <w:t>:</w:t>
      </w:r>
      <w:proofErr w:type="gramEnd"/>
    </w:p>
    <w:p w:rsidR="00B222E3" w:rsidRDefault="001B14AA" w:rsidP="00B222E3">
      <w:pPr>
        <w:tabs>
          <w:tab w:val="left" w:pos="0"/>
        </w:tabs>
        <w:spacing w:line="276" w:lineRule="auto"/>
        <w:ind w:firstLine="709"/>
        <w:jc w:val="both"/>
        <w:rPr>
          <w:sz w:val="28"/>
          <w:szCs w:val="28"/>
        </w:rPr>
      </w:pPr>
      <w:r>
        <w:rPr>
          <w:sz w:val="28"/>
          <w:szCs w:val="28"/>
        </w:rPr>
        <w:t>1.</w:t>
      </w:r>
      <w:r w:rsidR="00D22292">
        <w:rPr>
          <w:sz w:val="28"/>
          <w:szCs w:val="28"/>
        </w:rPr>
        <w:t xml:space="preserve"> </w:t>
      </w:r>
      <w:r w:rsidR="003265CF">
        <w:rPr>
          <w:sz w:val="28"/>
          <w:szCs w:val="28"/>
        </w:rPr>
        <w:t>Утвердить</w:t>
      </w:r>
      <w:r w:rsidR="001C3E6A">
        <w:rPr>
          <w:sz w:val="28"/>
          <w:szCs w:val="28"/>
        </w:rPr>
        <w:t xml:space="preserve"> реестр мест размещения контейнерных</w:t>
      </w:r>
      <w:r w:rsidR="003E5C07">
        <w:rPr>
          <w:sz w:val="28"/>
          <w:szCs w:val="28"/>
        </w:rPr>
        <w:t xml:space="preserve"> площадок</w:t>
      </w:r>
      <w:r w:rsidR="00DD06D5">
        <w:rPr>
          <w:sz w:val="28"/>
          <w:szCs w:val="28"/>
        </w:rPr>
        <w:t xml:space="preserve"> </w:t>
      </w:r>
      <w:r w:rsidR="003E5C07">
        <w:rPr>
          <w:sz w:val="28"/>
          <w:szCs w:val="28"/>
        </w:rPr>
        <w:t xml:space="preserve">для сбора ТКО на территории </w:t>
      </w:r>
      <w:r w:rsidR="002B3CBD">
        <w:rPr>
          <w:sz w:val="28"/>
          <w:szCs w:val="28"/>
        </w:rPr>
        <w:t>Уторгошского</w:t>
      </w:r>
      <w:r w:rsidR="003E5C07">
        <w:rPr>
          <w:sz w:val="28"/>
          <w:szCs w:val="28"/>
        </w:rPr>
        <w:t xml:space="preserve"> сельского поселения (Приложение № 1)</w:t>
      </w:r>
      <w:r w:rsidR="003265CF">
        <w:rPr>
          <w:sz w:val="28"/>
          <w:szCs w:val="28"/>
        </w:rPr>
        <w:t>.</w:t>
      </w:r>
    </w:p>
    <w:p w:rsidR="003265CF" w:rsidRDefault="00D22292" w:rsidP="00B222E3">
      <w:pPr>
        <w:tabs>
          <w:tab w:val="left" w:pos="0"/>
        </w:tabs>
        <w:spacing w:line="276" w:lineRule="auto"/>
        <w:ind w:firstLine="709"/>
        <w:jc w:val="both"/>
        <w:rPr>
          <w:sz w:val="28"/>
          <w:szCs w:val="28"/>
        </w:rPr>
      </w:pPr>
      <w:r>
        <w:rPr>
          <w:sz w:val="28"/>
          <w:szCs w:val="28"/>
        </w:rPr>
        <w:t>2. Утвердить схему мест размещения контейнерных площадок для сбо</w:t>
      </w:r>
      <w:r w:rsidR="002B3CBD">
        <w:rPr>
          <w:sz w:val="28"/>
          <w:szCs w:val="28"/>
        </w:rPr>
        <w:t>ра ТКО на территории Уторгошского</w:t>
      </w:r>
      <w:r>
        <w:rPr>
          <w:sz w:val="28"/>
          <w:szCs w:val="28"/>
        </w:rPr>
        <w:t xml:space="preserve"> сельского поселения (Приложение № 2)</w:t>
      </w:r>
      <w:r w:rsidR="003265CF" w:rsidRPr="00600E77">
        <w:rPr>
          <w:sz w:val="28"/>
          <w:szCs w:val="28"/>
        </w:rPr>
        <w:t>.</w:t>
      </w:r>
    </w:p>
    <w:p w:rsidR="00073733" w:rsidRPr="00D222F0" w:rsidRDefault="00073733" w:rsidP="00B222E3">
      <w:pPr>
        <w:widowControl w:val="0"/>
        <w:autoSpaceDE w:val="0"/>
        <w:autoSpaceDN w:val="0"/>
        <w:adjustRightInd w:val="0"/>
        <w:spacing w:line="276" w:lineRule="auto"/>
        <w:ind w:firstLine="720"/>
        <w:jc w:val="both"/>
        <w:rPr>
          <w:rStyle w:val="s4"/>
          <w:sz w:val="28"/>
          <w:szCs w:val="28"/>
        </w:rPr>
      </w:pPr>
      <w:r>
        <w:rPr>
          <w:sz w:val="28"/>
          <w:szCs w:val="28"/>
          <w:lang w:eastAsia="ar-SA"/>
        </w:rPr>
        <w:t>3</w:t>
      </w:r>
      <w:r w:rsidRPr="00482671">
        <w:rPr>
          <w:sz w:val="28"/>
          <w:szCs w:val="28"/>
          <w:lang w:eastAsia="ar-SA"/>
        </w:rPr>
        <w:t xml:space="preserve">. </w:t>
      </w:r>
      <w:proofErr w:type="gramStart"/>
      <w:r>
        <w:rPr>
          <w:sz w:val="28"/>
          <w:szCs w:val="28"/>
          <w:lang w:eastAsia="ar-SA"/>
        </w:rPr>
        <w:t>Разместить</w:t>
      </w:r>
      <w:r w:rsidR="00B222E3">
        <w:rPr>
          <w:sz w:val="28"/>
          <w:szCs w:val="28"/>
          <w:lang w:eastAsia="ar-SA"/>
        </w:rPr>
        <w:t xml:space="preserve"> постановление</w:t>
      </w:r>
      <w:proofErr w:type="gramEnd"/>
      <w:r w:rsidRPr="00482671">
        <w:rPr>
          <w:sz w:val="28"/>
          <w:szCs w:val="28"/>
        </w:rPr>
        <w:t xml:space="preserve"> на </w:t>
      </w:r>
      <w:r>
        <w:rPr>
          <w:sz w:val="28"/>
          <w:szCs w:val="28"/>
        </w:rPr>
        <w:t>официальном</w:t>
      </w:r>
      <w:r w:rsidRPr="00482671">
        <w:rPr>
          <w:sz w:val="28"/>
          <w:szCs w:val="28"/>
        </w:rPr>
        <w:t xml:space="preserve"> сайте</w:t>
      </w:r>
      <w:r>
        <w:rPr>
          <w:sz w:val="28"/>
          <w:szCs w:val="28"/>
        </w:rPr>
        <w:t xml:space="preserve"> </w:t>
      </w:r>
      <w:r w:rsidRPr="00482671">
        <w:rPr>
          <w:sz w:val="28"/>
          <w:szCs w:val="28"/>
        </w:rPr>
        <w:t xml:space="preserve">Администрации </w:t>
      </w:r>
      <w:r w:rsidR="002B3CBD">
        <w:rPr>
          <w:sz w:val="28"/>
          <w:szCs w:val="28"/>
        </w:rPr>
        <w:t xml:space="preserve">Уторгошского </w:t>
      </w:r>
      <w:r w:rsidRPr="00482671">
        <w:rPr>
          <w:sz w:val="28"/>
          <w:szCs w:val="28"/>
        </w:rPr>
        <w:t>сельского поселения в информационно-телекоммуникационной сети «Интернет».</w:t>
      </w:r>
    </w:p>
    <w:tbl>
      <w:tblPr>
        <w:tblW w:w="9182" w:type="dxa"/>
        <w:tblInd w:w="108" w:type="dxa"/>
        <w:tblLook w:val="01E0"/>
      </w:tblPr>
      <w:tblGrid>
        <w:gridCol w:w="4539"/>
        <w:gridCol w:w="4643"/>
      </w:tblGrid>
      <w:tr w:rsidR="00B222E3" w:rsidTr="00471C07">
        <w:trPr>
          <w:trHeight w:val="964"/>
        </w:trPr>
        <w:tc>
          <w:tcPr>
            <w:tcW w:w="4539" w:type="dxa"/>
          </w:tcPr>
          <w:p w:rsidR="00B222E3" w:rsidRDefault="00B222E3" w:rsidP="00471C07">
            <w:pPr>
              <w:tabs>
                <w:tab w:val="left" w:pos="360"/>
              </w:tabs>
              <w:spacing w:line="360" w:lineRule="auto"/>
              <w:jc w:val="both"/>
              <w:rPr>
                <w:sz w:val="28"/>
              </w:rPr>
            </w:pPr>
          </w:p>
        </w:tc>
        <w:tc>
          <w:tcPr>
            <w:tcW w:w="4643" w:type="dxa"/>
          </w:tcPr>
          <w:p w:rsidR="00B222E3" w:rsidRDefault="00B222E3" w:rsidP="00471C07">
            <w:pPr>
              <w:tabs>
                <w:tab w:val="left" w:pos="360"/>
              </w:tabs>
              <w:spacing w:line="360" w:lineRule="auto"/>
              <w:jc w:val="both"/>
              <w:rPr>
                <w:sz w:val="28"/>
              </w:rPr>
            </w:pPr>
          </w:p>
        </w:tc>
      </w:tr>
    </w:tbl>
    <w:p w:rsidR="00073733" w:rsidRDefault="003265CF" w:rsidP="003265CF">
      <w:pPr>
        <w:spacing w:line="360" w:lineRule="auto"/>
        <w:rPr>
          <w:b/>
          <w:sz w:val="28"/>
          <w:szCs w:val="28"/>
        </w:rPr>
      </w:pPr>
      <w:r w:rsidRPr="00660E3C">
        <w:rPr>
          <w:b/>
          <w:sz w:val="28"/>
          <w:szCs w:val="28"/>
        </w:rPr>
        <w:t xml:space="preserve">Глава поселения                  </w:t>
      </w:r>
      <w:r w:rsidR="002B3CBD">
        <w:rPr>
          <w:b/>
          <w:sz w:val="28"/>
          <w:szCs w:val="28"/>
        </w:rPr>
        <w:t xml:space="preserve">         </w:t>
      </w:r>
      <w:r w:rsidR="00B222E3">
        <w:rPr>
          <w:b/>
          <w:sz w:val="28"/>
          <w:szCs w:val="28"/>
        </w:rPr>
        <w:t xml:space="preserve">         </w:t>
      </w:r>
      <w:r w:rsidR="002B3CBD">
        <w:rPr>
          <w:b/>
          <w:sz w:val="28"/>
          <w:szCs w:val="28"/>
        </w:rPr>
        <w:t xml:space="preserve">  А.Г.Кукушкина</w:t>
      </w:r>
    </w:p>
    <w:p w:rsidR="00073733" w:rsidRDefault="00073733" w:rsidP="003265CF">
      <w:pPr>
        <w:spacing w:line="360" w:lineRule="auto"/>
        <w:rPr>
          <w:b/>
          <w:sz w:val="28"/>
          <w:szCs w:val="28"/>
        </w:rPr>
      </w:pPr>
    </w:p>
    <w:p w:rsidR="002B3CBD" w:rsidRDefault="002B3CBD" w:rsidP="003265CF">
      <w:pPr>
        <w:spacing w:line="360" w:lineRule="auto"/>
        <w:rPr>
          <w:b/>
          <w:sz w:val="28"/>
          <w:szCs w:val="28"/>
        </w:rPr>
      </w:pPr>
    </w:p>
    <w:p w:rsidR="003265CF" w:rsidRPr="00073733" w:rsidRDefault="00D22292" w:rsidP="00073733">
      <w:pPr>
        <w:jc w:val="right"/>
        <w:rPr>
          <w:sz w:val="24"/>
          <w:szCs w:val="24"/>
        </w:rPr>
      </w:pPr>
      <w:r w:rsidRPr="00073733">
        <w:rPr>
          <w:sz w:val="24"/>
          <w:szCs w:val="24"/>
        </w:rPr>
        <w:lastRenderedPageBreak/>
        <w:t xml:space="preserve">                                                                                          Приложение  № 1</w:t>
      </w:r>
    </w:p>
    <w:p w:rsidR="00D22292" w:rsidRPr="00073733" w:rsidRDefault="00D22292" w:rsidP="00073733">
      <w:pPr>
        <w:jc w:val="right"/>
        <w:rPr>
          <w:sz w:val="24"/>
          <w:szCs w:val="24"/>
        </w:rPr>
      </w:pPr>
      <w:r w:rsidRPr="00073733">
        <w:rPr>
          <w:sz w:val="24"/>
          <w:szCs w:val="24"/>
        </w:rPr>
        <w:t xml:space="preserve">                                                                     к постановлению  Администрации</w:t>
      </w:r>
    </w:p>
    <w:p w:rsidR="00D22292" w:rsidRPr="00073733" w:rsidRDefault="00D22292" w:rsidP="00073733">
      <w:pPr>
        <w:jc w:val="right"/>
        <w:rPr>
          <w:sz w:val="24"/>
          <w:szCs w:val="24"/>
        </w:rPr>
      </w:pPr>
      <w:r w:rsidRPr="00073733">
        <w:rPr>
          <w:sz w:val="24"/>
          <w:szCs w:val="24"/>
        </w:rPr>
        <w:t xml:space="preserve">                                                                     </w:t>
      </w:r>
      <w:r w:rsidR="002B3CBD">
        <w:rPr>
          <w:sz w:val="24"/>
          <w:szCs w:val="24"/>
        </w:rPr>
        <w:t>Уторгошского</w:t>
      </w:r>
      <w:r w:rsidRPr="00073733">
        <w:rPr>
          <w:sz w:val="24"/>
          <w:szCs w:val="24"/>
        </w:rPr>
        <w:t xml:space="preserve"> сельского поселения</w:t>
      </w:r>
    </w:p>
    <w:p w:rsidR="00D22292" w:rsidRPr="00073733" w:rsidRDefault="00D22292" w:rsidP="00073733">
      <w:pPr>
        <w:jc w:val="right"/>
        <w:rPr>
          <w:sz w:val="24"/>
          <w:szCs w:val="24"/>
        </w:rPr>
      </w:pPr>
      <w:r w:rsidRPr="00073733">
        <w:rPr>
          <w:sz w:val="24"/>
          <w:szCs w:val="24"/>
        </w:rPr>
        <w:t xml:space="preserve">                                                                </w:t>
      </w:r>
      <w:r w:rsidR="002B3CBD">
        <w:rPr>
          <w:sz w:val="24"/>
          <w:szCs w:val="24"/>
        </w:rPr>
        <w:t xml:space="preserve">     от </w:t>
      </w:r>
      <w:r w:rsidR="00B222E3">
        <w:rPr>
          <w:sz w:val="24"/>
          <w:szCs w:val="24"/>
        </w:rPr>
        <w:t>3</w:t>
      </w:r>
      <w:r w:rsidR="002B3CBD">
        <w:rPr>
          <w:sz w:val="24"/>
          <w:szCs w:val="24"/>
        </w:rPr>
        <w:t>0.0</w:t>
      </w:r>
      <w:r w:rsidR="00B222E3">
        <w:rPr>
          <w:sz w:val="24"/>
          <w:szCs w:val="24"/>
        </w:rPr>
        <w:t>7</w:t>
      </w:r>
      <w:r w:rsidR="002B3CBD">
        <w:rPr>
          <w:sz w:val="24"/>
          <w:szCs w:val="24"/>
        </w:rPr>
        <w:t xml:space="preserve">.2020 </w:t>
      </w:r>
      <w:r w:rsidRPr="00073733">
        <w:rPr>
          <w:sz w:val="24"/>
          <w:szCs w:val="24"/>
        </w:rPr>
        <w:t>№</w:t>
      </w:r>
      <w:r w:rsidR="002B3CBD">
        <w:rPr>
          <w:sz w:val="24"/>
          <w:szCs w:val="24"/>
        </w:rPr>
        <w:t xml:space="preserve"> </w:t>
      </w:r>
      <w:r w:rsidR="00B222E3">
        <w:rPr>
          <w:sz w:val="24"/>
          <w:szCs w:val="24"/>
        </w:rPr>
        <w:t>45</w:t>
      </w:r>
    </w:p>
    <w:p w:rsidR="00B47D3F" w:rsidRDefault="00B47D3F" w:rsidP="00D22292">
      <w:pPr>
        <w:rPr>
          <w:sz w:val="28"/>
          <w:szCs w:val="28"/>
        </w:rPr>
      </w:pPr>
    </w:p>
    <w:p w:rsidR="00B222E3" w:rsidRDefault="00B222E3" w:rsidP="00D22292">
      <w:pPr>
        <w:jc w:val="center"/>
        <w:rPr>
          <w:b/>
          <w:sz w:val="28"/>
          <w:szCs w:val="28"/>
        </w:rPr>
      </w:pPr>
    </w:p>
    <w:p w:rsidR="00D22292" w:rsidRDefault="00D22292" w:rsidP="00D22292">
      <w:pPr>
        <w:jc w:val="center"/>
        <w:rPr>
          <w:b/>
          <w:sz w:val="28"/>
          <w:szCs w:val="28"/>
        </w:rPr>
      </w:pPr>
      <w:r w:rsidRPr="00D22292">
        <w:rPr>
          <w:b/>
          <w:sz w:val="28"/>
          <w:szCs w:val="28"/>
        </w:rPr>
        <w:t>РЕЕСТР</w:t>
      </w:r>
    </w:p>
    <w:p w:rsidR="00D22292" w:rsidRDefault="00D22292" w:rsidP="00D22292">
      <w:pPr>
        <w:jc w:val="center"/>
        <w:rPr>
          <w:b/>
          <w:sz w:val="28"/>
          <w:szCs w:val="28"/>
        </w:rPr>
      </w:pPr>
      <w:r>
        <w:rPr>
          <w:b/>
          <w:sz w:val="28"/>
          <w:szCs w:val="28"/>
        </w:rPr>
        <w:t xml:space="preserve">мест размещения контейнерных площадок для сбора ТКО на территории </w:t>
      </w:r>
      <w:r w:rsidR="002B3CBD">
        <w:rPr>
          <w:b/>
          <w:sz w:val="28"/>
          <w:szCs w:val="28"/>
        </w:rPr>
        <w:t>Уторгошского</w:t>
      </w:r>
      <w:r>
        <w:rPr>
          <w:b/>
          <w:sz w:val="28"/>
          <w:szCs w:val="28"/>
        </w:rPr>
        <w:t xml:space="preserve"> сельского поселения</w:t>
      </w:r>
    </w:p>
    <w:tbl>
      <w:tblPr>
        <w:tblStyle w:val="a5"/>
        <w:tblpPr w:leftFromText="180" w:rightFromText="180" w:vertAnchor="text" w:horzAnchor="margin" w:tblpXSpec="center" w:tblpY="552"/>
        <w:tblW w:w="9288" w:type="dxa"/>
        <w:tblLayout w:type="fixed"/>
        <w:tblLook w:val="01E0"/>
      </w:tblPr>
      <w:tblGrid>
        <w:gridCol w:w="1188"/>
        <w:gridCol w:w="1872"/>
        <w:gridCol w:w="2293"/>
        <w:gridCol w:w="2410"/>
        <w:gridCol w:w="1525"/>
      </w:tblGrid>
      <w:tr w:rsidR="00B47D3F" w:rsidRPr="008253C4" w:rsidTr="00BF6713">
        <w:tc>
          <w:tcPr>
            <w:tcW w:w="1188" w:type="dxa"/>
          </w:tcPr>
          <w:p w:rsidR="00B47D3F" w:rsidRPr="00B47D3F" w:rsidRDefault="00B47D3F" w:rsidP="00B222E3">
            <w:pPr>
              <w:jc w:val="center"/>
              <w:rPr>
                <w:sz w:val="28"/>
                <w:szCs w:val="28"/>
              </w:rPr>
            </w:pPr>
            <w:r w:rsidRPr="00B47D3F">
              <w:rPr>
                <w:sz w:val="28"/>
                <w:szCs w:val="28"/>
              </w:rPr>
              <w:t xml:space="preserve">№ </w:t>
            </w:r>
            <w:proofErr w:type="spellStart"/>
            <w:proofErr w:type="gramStart"/>
            <w:r w:rsidRPr="00B47D3F">
              <w:rPr>
                <w:sz w:val="28"/>
                <w:szCs w:val="28"/>
              </w:rPr>
              <w:t>п</w:t>
            </w:r>
            <w:proofErr w:type="spellEnd"/>
            <w:proofErr w:type="gramEnd"/>
            <w:r w:rsidR="00B222E3">
              <w:rPr>
                <w:sz w:val="28"/>
                <w:szCs w:val="28"/>
              </w:rPr>
              <w:t>/</w:t>
            </w:r>
            <w:proofErr w:type="spellStart"/>
            <w:r w:rsidRPr="00B47D3F">
              <w:rPr>
                <w:sz w:val="28"/>
                <w:szCs w:val="28"/>
              </w:rPr>
              <w:t>п</w:t>
            </w:r>
            <w:proofErr w:type="spellEnd"/>
          </w:p>
        </w:tc>
        <w:tc>
          <w:tcPr>
            <w:tcW w:w="4165" w:type="dxa"/>
            <w:gridSpan w:val="2"/>
          </w:tcPr>
          <w:p w:rsidR="00B47D3F" w:rsidRPr="00B47D3F" w:rsidRDefault="00B47D3F" w:rsidP="00B47D3F">
            <w:pPr>
              <w:jc w:val="center"/>
              <w:rPr>
                <w:sz w:val="28"/>
                <w:szCs w:val="28"/>
              </w:rPr>
            </w:pPr>
            <w:r w:rsidRPr="00B47D3F">
              <w:rPr>
                <w:sz w:val="28"/>
                <w:szCs w:val="28"/>
              </w:rPr>
              <w:t>данные</w:t>
            </w:r>
          </w:p>
          <w:p w:rsidR="00B47D3F" w:rsidRPr="00B47D3F" w:rsidRDefault="00B47D3F" w:rsidP="00B222E3">
            <w:pPr>
              <w:jc w:val="center"/>
              <w:rPr>
                <w:sz w:val="28"/>
                <w:szCs w:val="28"/>
              </w:rPr>
            </w:pPr>
            <w:r w:rsidRPr="00B47D3F">
              <w:rPr>
                <w:sz w:val="28"/>
                <w:szCs w:val="28"/>
              </w:rPr>
              <w:t>о нахождении мест (площадок) накопления ТКО</w:t>
            </w:r>
          </w:p>
        </w:tc>
        <w:tc>
          <w:tcPr>
            <w:tcW w:w="2410" w:type="dxa"/>
          </w:tcPr>
          <w:p w:rsidR="00BF6713" w:rsidRDefault="00B47D3F" w:rsidP="00B47D3F">
            <w:pPr>
              <w:jc w:val="center"/>
              <w:rPr>
                <w:sz w:val="28"/>
                <w:szCs w:val="28"/>
              </w:rPr>
            </w:pPr>
            <w:r>
              <w:rPr>
                <w:sz w:val="28"/>
                <w:szCs w:val="28"/>
              </w:rPr>
              <w:t xml:space="preserve">кол-во </w:t>
            </w:r>
          </w:p>
          <w:p w:rsidR="00B47D3F" w:rsidRPr="00B47D3F" w:rsidRDefault="00BF6713" w:rsidP="00B47D3F">
            <w:pPr>
              <w:jc w:val="center"/>
              <w:rPr>
                <w:sz w:val="28"/>
                <w:szCs w:val="28"/>
              </w:rPr>
            </w:pPr>
            <w:r>
              <w:rPr>
                <w:sz w:val="28"/>
                <w:szCs w:val="28"/>
              </w:rPr>
              <w:t>контей</w:t>
            </w:r>
            <w:r w:rsidR="00B47D3F">
              <w:rPr>
                <w:sz w:val="28"/>
                <w:szCs w:val="28"/>
              </w:rPr>
              <w:t>неров</w:t>
            </w:r>
            <w:r w:rsidR="00B47D3F" w:rsidRPr="00B47D3F">
              <w:rPr>
                <w:sz w:val="28"/>
                <w:szCs w:val="28"/>
              </w:rPr>
              <w:t xml:space="preserve"> куб.</w:t>
            </w:r>
            <w:proofErr w:type="gramStart"/>
            <w:r w:rsidR="00B47D3F" w:rsidRPr="00B47D3F">
              <w:rPr>
                <w:sz w:val="28"/>
                <w:szCs w:val="28"/>
              </w:rPr>
              <w:t>м</w:t>
            </w:r>
            <w:proofErr w:type="gramEnd"/>
            <w:r w:rsidR="00B47D3F" w:rsidRPr="00B47D3F">
              <w:rPr>
                <w:sz w:val="28"/>
                <w:szCs w:val="28"/>
              </w:rPr>
              <w:t>.</w:t>
            </w:r>
          </w:p>
        </w:tc>
        <w:tc>
          <w:tcPr>
            <w:tcW w:w="1525" w:type="dxa"/>
          </w:tcPr>
          <w:p w:rsidR="00B47D3F" w:rsidRPr="00B47D3F" w:rsidRDefault="00B47D3F" w:rsidP="00935FD2">
            <w:pPr>
              <w:ind w:left="-108"/>
              <w:jc w:val="center"/>
              <w:rPr>
                <w:sz w:val="28"/>
                <w:szCs w:val="28"/>
              </w:rPr>
            </w:pPr>
            <w:r w:rsidRPr="00B47D3F">
              <w:rPr>
                <w:sz w:val="28"/>
                <w:szCs w:val="28"/>
              </w:rPr>
              <w:t xml:space="preserve">объём </w:t>
            </w:r>
            <w:r w:rsidR="00B222E3" w:rsidRPr="00B47D3F">
              <w:rPr>
                <w:sz w:val="28"/>
                <w:szCs w:val="28"/>
              </w:rPr>
              <w:t>контейнера</w:t>
            </w:r>
            <w:r w:rsidRPr="00B47D3F">
              <w:rPr>
                <w:sz w:val="28"/>
                <w:szCs w:val="28"/>
              </w:rPr>
              <w:t xml:space="preserve">  куб.</w:t>
            </w:r>
            <w:proofErr w:type="gramStart"/>
            <w:r w:rsidRPr="00B47D3F">
              <w:rPr>
                <w:sz w:val="28"/>
                <w:szCs w:val="28"/>
              </w:rPr>
              <w:t>м</w:t>
            </w:r>
            <w:proofErr w:type="gramEnd"/>
            <w:r w:rsidRPr="00B47D3F">
              <w:rPr>
                <w:sz w:val="28"/>
                <w:szCs w:val="28"/>
              </w:rPr>
              <w:t>.</w:t>
            </w:r>
          </w:p>
        </w:tc>
      </w:tr>
      <w:tr w:rsidR="00041AA7" w:rsidRPr="008253C4" w:rsidTr="00BF6713">
        <w:trPr>
          <w:trHeight w:val="1105"/>
        </w:trPr>
        <w:tc>
          <w:tcPr>
            <w:tcW w:w="1188" w:type="dxa"/>
          </w:tcPr>
          <w:p w:rsidR="00041AA7" w:rsidRPr="00B47D3F" w:rsidRDefault="00041AA7" w:rsidP="00935FD2">
            <w:pPr>
              <w:jc w:val="center"/>
              <w:rPr>
                <w:sz w:val="28"/>
                <w:szCs w:val="28"/>
              </w:rPr>
            </w:pPr>
            <w:r>
              <w:rPr>
                <w:sz w:val="28"/>
                <w:szCs w:val="28"/>
              </w:rPr>
              <w:t>1</w:t>
            </w:r>
          </w:p>
        </w:tc>
        <w:tc>
          <w:tcPr>
            <w:tcW w:w="1872" w:type="dxa"/>
          </w:tcPr>
          <w:p w:rsidR="00041AA7" w:rsidRDefault="00041AA7" w:rsidP="008C3B9A">
            <w:pPr>
              <w:rPr>
                <w:sz w:val="28"/>
                <w:szCs w:val="28"/>
              </w:rPr>
            </w:pPr>
            <w:r>
              <w:rPr>
                <w:sz w:val="28"/>
                <w:szCs w:val="28"/>
              </w:rPr>
              <w:t>ж/</w:t>
            </w:r>
            <w:proofErr w:type="spellStart"/>
            <w:r>
              <w:rPr>
                <w:sz w:val="28"/>
                <w:szCs w:val="28"/>
              </w:rPr>
              <w:t>д</w:t>
            </w:r>
            <w:proofErr w:type="spellEnd"/>
            <w:r>
              <w:rPr>
                <w:sz w:val="28"/>
                <w:szCs w:val="28"/>
              </w:rPr>
              <w:t xml:space="preserve"> ст</w:t>
            </w:r>
            <w:proofErr w:type="gramStart"/>
            <w:r>
              <w:rPr>
                <w:sz w:val="28"/>
                <w:szCs w:val="28"/>
              </w:rPr>
              <w:t>.У</w:t>
            </w:r>
            <w:proofErr w:type="gramEnd"/>
            <w:r>
              <w:rPr>
                <w:sz w:val="28"/>
                <w:szCs w:val="28"/>
              </w:rPr>
              <w:t>торгош</w:t>
            </w:r>
          </w:p>
        </w:tc>
        <w:tc>
          <w:tcPr>
            <w:tcW w:w="2293" w:type="dxa"/>
          </w:tcPr>
          <w:p w:rsidR="00041AA7" w:rsidRDefault="00041AA7" w:rsidP="00B47D3F">
            <w:pPr>
              <w:rPr>
                <w:sz w:val="28"/>
                <w:szCs w:val="28"/>
              </w:rPr>
            </w:pPr>
            <w:r w:rsidRPr="00B47D3F">
              <w:rPr>
                <w:sz w:val="28"/>
                <w:szCs w:val="28"/>
              </w:rPr>
              <w:t xml:space="preserve">ул. </w:t>
            </w:r>
            <w:r>
              <w:rPr>
                <w:sz w:val="28"/>
                <w:szCs w:val="28"/>
              </w:rPr>
              <w:t>Пионерская, д.79</w:t>
            </w:r>
          </w:p>
        </w:tc>
        <w:tc>
          <w:tcPr>
            <w:tcW w:w="2410" w:type="dxa"/>
          </w:tcPr>
          <w:p w:rsidR="00041AA7" w:rsidRDefault="00041AA7" w:rsidP="00B47D3F">
            <w:pPr>
              <w:jc w:val="center"/>
              <w:rPr>
                <w:sz w:val="28"/>
                <w:szCs w:val="28"/>
              </w:rPr>
            </w:pPr>
            <w:r>
              <w:rPr>
                <w:sz w:val="28"/>
                <w:szCs w:val="28"/>
              </w:rPr>
              <w:t>1</w:t>
            </w:r>
          </w:p>
        </w:tc>
        <w:tc>
          <w:tcPr>
            <w:tcW w:w="1525" w:type="dxa"/>
          </w:tcPr>
          <w:p w:rsidR="00041AA7" w:rsidRDefault="00041AA7" w:rsidP="00B47D3F">
            <w:pPr>
              <w:jc w:val="center"/>
              <w:rPr>
                <w:sz w:val="28"/>
                <w:szCs w:val="28"/>
              </w:rPr>
            </w:pPr>
            <w:r>
              <w:rPr>
                <w:sz w:val="28"/>
                <w:szCs w:val="28"/>
              </w:rPr>
              <w:t>0,24</w:t>
            </w:r>
          </w:p>
        </w:tc>
      </w:tr>
      <w:tr w:rsidR="00B47D3F" w:rsidRPr="009F6DF0" w:rsidTr="00BF6713">
        <w:tc>
          <w:tcPr>
            <w:tcW w:w="1188" w:type="dxa"/>
          </w:tcPr>
          <w:p w:rsidR="00B47D3F" w:rsidRPr="00B47D3F" w:rsidRDefault="00B47D3F" w:rsidP="00935FD2">
            <w:pPr>
              <w:jc w:val="center"/>
              <w:rPr>
                <w:sz w:val="28"/>
                <w:szCs w:val="28"/>
              </w:rPr>
            </w:pPr>
            <w:r w:rsidRPr="00B47D3F">
              <w:rPr>
                <w:sz w:val="28"/>
                <w:szCs w:val="28"/>
              </w:rPr>
              <w:t>2</w:t>
            </w:r>
          </w:p>
        </w:tc>
        <w:tc>
          <w:tcPr>
            <w:tcW w:w="1872" w:type="dxa"/>
          </w:tcPr>
          <w:p w:rsidR="00B47D3F" w:rsidRPr="00B47D3F" w:rsidRDefault="00041AA7" w:rsidP="00B47D3F">
            <w:pPr>
              <w:rPr>
                <w:sz w:val="28"/>
                <w:szCs w:val="28"/>
              </w:rPr>
            </w:pPr>
            <w:r>
              <w:rPr>
                <w:sz w:val="28"/>
                <w:szCs w:val="28"/>
              </w:rPr>
              <w:t>ж/</w:t>
            </w:r>
            <w:proofErr w:type="spellStart"/>
            <w:r>
              <w:rPr>
                <w:sz w:val="28"/>
                <w:szCs w:val="28"/>
              </w:rPr>
              <w:t>д</w:t>
            </w:r>
            <w:proofErr w:type="spellEnd"/>
            <w:r>
              <w:rPr>
                <w:sz w:val="28"/>
                <w:szCs w:val="28"/>
              </w:rPr>
              <w:t xml:space="preserve"> ст</w:t>
            </w:r>
            <w:proofErr w:type="gramStart"/>
            <w:r>
              <w:rPr>
                <w:sz w:val="28"/>
                <w:szCs w:val="28"/>
              </w:rPr>
              <w:t>.У</w:t>
            </w:r>
            <w:proofErr w:type="gramEnd"/>
            <w:r>
              <w:rPr>
                <w:sz w:val="28"/>
                <w:szCs w:val="28"/>
              </w:rPr>
              <w:t>торгош</w:t>
            </w:r>
          </w:p>
        </w:tc>
        <w:tc>
          <w:tcPr>
            <w:tcW w:w="2293" w:type="dxa"/>
          </w:tcPr>
          <w:p w:rsidR="00B47D3F" w:rsidRPr="00B47D3F" w:rsidRDefault="00041AA7" w:rsidP="008C3B9A">
            <w:pPr>
              <w:rPr>
                <w:sz w:val="28"/>
                <w:szCs w:val="28"/>
              </w:rPr>
            </w:pPr>
            <w:r w:rsidRPr="00B47D3F">
              <w:rPr>
                <w:sz w:val="28"/>
                <w:szCs w:val="28"/>
              </w:rPr>
              <w:t xml:space="preserve">ул. </w:t>
            </w:r>
            <w:r>
              <w:rPr>
                <w:sz w:val="28"/>
                <w:szCs w:val="28"/>
              </w:rPr>
              <w:t>Спортивная, около д.5</w:t>
            </w:r>
          </w:p>
        </w:tc>
        <w:tc>
          <w:tcPr>
            <w:tcW w:w="2410" w:type="dxa"/>
          </w:tcPr>
          <w:p w:rsidR="00B47D3F" w:rsidRPr="00B47D3F" w:rsidRDefault="008C3B9A" w:rsidP="00B47D3F">
            <w:pPr>
              <w:jc w:val="center"/>
              <w:rPr>
                <w:sz w:val="28"/>
                <w:szCs w:val="28"/>
              </w:rPr>
            </w:pPr>
            <w:r>
              <w:rPr>
                <w:sz w:val="28"/>
                <w:szCs w:val="28"/>
              </w:rPr>
              <w:t>1</w:t>
            </w:r>
          </w:p>
        </w:tc>
        <w:tc>
          <w:tcPr>
            <w:tcW w:w="1525" w:type="dxa"/>
          </w:tcPr>
          <w:p w:rsidR="00B47D3F" w:rsidRPr="00B47D3F" w:rsidRDefault="00041AA7" w:rsidP="00B47D3F">
            <w:pPr>
              <w:jc w:val="center"/>
              <w:rPr>
                <w:sz w:val="28"/>
                <w:szCs w:val="28"/>
              </w:rPr>
            </w:pPr>
            <w:r>
              <w:rPr>
                <w:sz w:val="28"/>
                <w:szCs w:val="28"/>
              </w:rPr>
              <w:t>0,24</w:t>
            </w:r>
          </w:p>
        </w:tc>
      </w:tr>
      <w:tr w:rsidR="00B47D3F" w:rsidRPr="009F6DF0" w:rsidTr="00BF6713">
        <w:tc>
          <w:tcPr>
            <w:tcW w:w="1188" w:type="dxa"/>
          </w:tcPr>
          <w:p w:rsidR="00B47D3F" w:rsidRPr="00B47D3F" w:rsidRDefault="00041AA7" w:rsidP="00935FD2">
            <w:pPr>
              <w:jc w:val="center"/>
              <w:rPr>
                <w:sz w:val="28"/>
                <w:szCs w:val="28"/>
              </w:rPr>
            </w:pPr>
            <w:r>
              <w:rPr>
                <w:sz w:val="28"/>
                <w:szCs w:val="28"/>
              </w:rPr>
              <w:t>3</w:t>
            </w:r>
          </w:p>
        </w:tc>
        <w:tc>
          <w:tcPr>
            <w:tcW w:w="1872" w:type="dxa"/>
          </w:tcPr>
          <w:p w:rsidR="00B47D3F" w:rsidRPr="00B47D3F" w:rsidRDefault="00935FD2" w:rsidP="00B47D3F">
            <w:pPr>
              <w:rPr>
                <w:sz w:val="28"/>
                <w:szCs w:val="28"/>
              </w:rPr>
            </w:pPr>
            <w:r>
              <w:rPr>
                <w:sz w:val="28"/>
                <w:szCs w:val="28"/>
              </w:rPr>
              <w:t>ж</w:t>
            </w:r>
            <w:r w:rsidR="008C3B9A">
              <w:rPr>
                <w:sz w:val="28"/>
                <w:szCs w:val="28"/>
              </w:rPr>
              <w:t>/</w:t>
            </w:r>
            <w:proofErr w:type="spellStart"/>
            <w:r w:rsidR="008C3B9A">
              <w:rPr>
                <w:sz w:val="28"/>
                <w:szCs w:val="28"/>
              </w:rPr>
              <w:t>д</w:t>
            </w:r>
            <w:proofErr w:type="spellEnd"/>
            <w:r w:rsidR="008C3B9A">
              <w:rPr>
                <w:sz w:val="28"/>
                <w:szCs w:val="28"/>
              </w:rPr>
              <w:t xml:space="preserve"> ст</w:t>
            </w:r>
            <w:proofErr w:type="gramStart"/>
            <w:r w:rsidR="008C3B9A">
              <w:rPr>
                <w:sz w:val="28"/>
                <w:szCs w:val="28"/>
              </w:rPr>
              <w:t>.У</w:t>
            </w:r>
            <w:proofErr w:type="gramEnd"/>
            <w:r w:rsidR="008C3B9A">
              <w:rPr>
                <w:sz w:val="28"/>
                <w:szCs w:val="28"/>
              </w:rPr>
              <w:t>торгош</w:t>
            </w:r>
          </w:p>
        </w:tc>
        <w:tc>
          <w:tcPr>
            <w:tcW w:w="2293" w:type="dxa"/>
          </w:tcPr>
          <w:p w:rsidR="00B47D3F" w:rsidRPr="00B47D3F" w:rsidRDefault="00B47D3F" w:rsidP="008C3B9A">
            <w:pPr>
              <w:rPr>
                <w:sz w:val="28"/>
                <w:szCs w:val="28"/>
              </w:rPr>
            </w:pPr>
            <w:r w:rsidRPr="00B47D3F">
              <w:rPr>
                <w:sz w:val="28"/>
                <w:szCs w:val="28"/>
              </w:rPr>
              <w:t xml:space="preserve">ул. </w:t>
            </w:r>
            <w:r w:rsidR="008C3B9A">
              <w:rPr>
                <w:sz w:val="28"/>
                <w:szCs w:val="28"/>
              </w:rPr>
              <w:t>Пионерская, д.2</w:t>
            </w:r>
            <w:r w:rsidR="000B0687">
              <w:rPr>
                <w:sz w:val="28"/>
                <w:szCs w:val="28"/>
              </w:rPr>
              <w:t>А</w:t>
            </w:r>
          </w:p>
        </w:tc>
        <w:tc>
          <w:tcPr>
            <w:tcW w:w="2410" w:type="dxa"/>
          </w:tcPr>
          <w:p w:rsidR="00B47D3F" w:rsidRPr="00B47D3F" w:rsidRDefault="008C3B9A" w:rsidP="00B47D3F">
            <w:pPr>
              <w:jc w:val="center"/>
              <w:rPr>
                <w:sz w:val="28"/>
                <w:szCs w:val="28"/>
              </w:rPr>
            </w:pPr>
            <w:r>
              <w:rPr>
                <w:sz w:val="28"/>
                <w:szCs w:val="28"/>
              </w:rPr>
              <w:t>1</w:t>
            </w:r>
          </w:p>
        </w:tc>
        <w:tc>
          <w:tcPr>
            <w:tcW w:w="1525" w:type="dxa"/>
          </w:tcPr>
          <w:p w:rsidR="00B47D3F" w:rsidRPr="00B47D3F" w:rsidRDefault="00B47D3F" w:rsidP="00BF6713">
            <w:pPr>
              <w:jc w:val="center"/>
              <w:rPr>
                <w:sz w:val="28"/>
                <w:szCs w:val="28"/>
              </w:rPr>
            </w:pPr>
            <w:r>
              <w:rPr>
                <w:sz w:val="28"/>
                <w:szCs w:val="28"/>
              </w:rPr>
              <w:t>0,</w:t>
            </w:r>
            <w:r w:rsidR="00BF6713">
              <w:rPr>
                <w:sz w:val="28"/>
                <w:szCs w:val="28"/>
              </w:rPr>
              <w:t>24</w:t>
            </w:r>
          </w:p>
        </w:tc>
      </w:tr>
      <w:tr w:rsidR="00B47D3F" w:rsidRPr="009F6DF0" w:rsidTr="00BF6713">
        <w:tc>
          <w:tcPr>
            <w:tcW w:w="1188" w:type="dxa"/>
          </w:tcPr>
          <w:p w:rsidR="00B47D3F" w:rsidRPr="00B47D3F" w:rsidRDefault="00B47D3F" w:rsidP="00935FD2">
            <w:pPr>
              <w:jc w:val="center"/>
              <w:rPr>
                <w:sz w:val="28"/>
                <w:szCs w:val="28"/>
              </w:rPr>
            </w:pPr>
            <w:r w:rsidRPr="00B47D3F">
              <w:rPr>
                <w:sz w:val="28"/>
                <w:szCs w:val="28"/>
              </w:rPr>
              <w:t>4</w:t>
            </w:r>
          </w:p>
        </w:tc>
        <w:tc>
          <w:tcPr>
            <w:tcW w:w="1872" w:type="dxa"/>
          </w:tcPr>
          <w:p w:rsidR="00B47D3F" w:rsidRPr="00B47D3F" w:rsidRDefault="00041AA7" w:rsidP="00B47D3F">
            <w:pPr>
              <w:rPr>
                <w:sz w:val="28"/>
                <w:szCs w:val="28"/>
              </w:rPr>
            </w:pPr>
            <w:r>
              <w:rPr>
                <w:sz w:val="28"/>
                <w:szCs w:val="28"/>
              </w:rPr>
              <w:t>ж/</w:t>
            </w:r>
            <w:proofErr w:type="spellStart"/>
            <w:r>
              <w:rPr>
                <w:sz w:val="28"/>
                <w:szCs w:val="28"/>
              </w:rPr>
              <w:t>д</w:t>
            </w:r>
            <w:proofErr w:type="spellEnd"/>
            <w:r>
              <w:rPr>
                <w:sz w:val="28"/>
                <w:szCs w:val="28"/>
              </w:rPr>
              <w:t xml:space="preserve"> ст</w:t>
            </w:r>
            <w:proofErr w:type="gramStart"/>
            <w:r>
              <w:rPr>
                <w:sz w:val="28"/>
                <w:szCs w:val="28"/>
              </w:rPr>
              <w:t>.У</w:t>
            </w:r>
            <w:proofErr w:type="gramEnd"/>
            <w:r>
              <w:rPr>
                <w:sz w:val="28"/>
                <w:szCs w:val="28"/>
              </w:rPr>
              <w:t>торгош</w:t>
            </w:r>
          </w:p>
        </w:tc>
        <w:tc>
          <w:tcPr>
            <w:tcW w:w="2293" w:type="dxa"/>
          </w:tcPr>
          <w:p w:rsidR="00B47D3F" w:rsidRPr="00B47D3F" w:rsidRDefault="00041AA7" w:rsidP="00935FD2">
            <w:pPr>
              <w:rPr>
                <w:sz w:val="28"/>
                <w:szCs w:val="28"/>
              </w:rPr>
            </w:pPr>
            <w:r w:rsidRPr="00B47D3F">
              <w:rPr>
                <w:sz w:val="28"/>
                <w:szCs w:val="28"/>
              </w:rPr>
              <w:t xml:space="preserve">ул. </w:t>
            </w:r>
            <w:r>
              <w:rPr>
                <w:sz w:val="28"/>
                <w:szCs w:val="28"/>
              </w:rPr>
              <w:t>Пионерская, около д.60</w:t>
            </w:r>
          </w:p>
        </w:tc>
        <w:tc>
          <w:tcPr>
            <w:tcW w:w="2410" w:type="dxa"/>
          </w:tcPr>
          <w:p w:rsidR="00B47D3F" w:rsidRPr="00B47D3F" w:rsidRDefault="00B47D3F" w:rsidP="00B47D3F">
            <w:pPr>
              <w:jc w:val="center"/>
              <w:rPr>
                <w:sz w:val="28"/>
                <w:szCs w:val="28"/>
              </w:rPr>
            </w:pPr>
            <w:r w:rsidRPr="00B47D3F">
              <w:rPr>
                <w:sz w:val="28"/>
                <w:szCs w:val="28"/>
              </w:rPr>
              <w:t>1</w:t>
            </w:r>
          </w:p>
        </w:tc>
        <w:tc>
          <w:tcPr>
            <w:tcW w:w="1525" w:type="dxa"/>
          </w:tcPr>
          <w:p w:rsidR="00B47D3F" w:rsidRPr="00B47D3F" w:rsidRDefault="00041AA7" w:rsidP="00BF6713">
            <w:pPr>
              <w:jc w:val="center"/>
              <w:rPr>
                <w:sz w:val="28"/>
                <w:szCs w:val="28"/>
              </w:rPr>
            </w:pPr>
            <w:r>
              <w:rPr>
                <w:sz w:val="28"/>
                <w:szCs w:val="28"/>
              </w:rPr>
              <w:t>0,24</w:t>
            </w:r>
          </w:p>
        </w:tc>
      </w:tr>
      <w:tr w:rsidR="00B47D3F" w:rsidRPr="009F6DF0" w:rsidTr="00BF6713">
        <w:tc>
          <w:tcPr>
            <w:tcW w:w="1188" w:type="dxa"/>
          </w:tcPr>
          <w:p w:rsidR="00B47D3F" w:rsidRPr="00B47D3F" w:rsidRDefault="00B47D3F" w:rsidP="00935FD2">
            <w:pPr>
              <w:jc w:val="center"/>
              <w:rPr>
                <w:sz w:val="28"/>
                <w:szCs w:val="28"/>
              </w:rPr>
            </w:pPr>
            <w:r w:rsidRPr="00B47D3F">
              <w:rPr>
                <w:sz w:val="28"/>
                <w:szCs w:val="28"/>
              </w:rPr>
              <w:t>5</w:t>
            </w:r>
          </w:p>
        </w:tc>
        <w:tc>
          <w:tcPr>
            <w:tcW w:w="1872" w:type="dxa"/>
          </w:tcPr>
          <w:p w:rsidR="00B47D3F" w:rsidRPr="00B47D3F" w:rsidRDefault="00935FD2" w:rsidP="00B47D3F">
            <w:pPr>
              <w:rPr>
                <w:sz w:val="28"/>
                <w:szCs w:val="28"/>
              </w:rPr>
            </w:pPr>
            <w:r>
              <w:rPr>
                <w:sz w:val="28"/>
                <w:szCs w:val="28"/>
              </w:rPr>
              <w:t>д</w:t>
            </w:r>
            <w:proofErr w:type="gramStart"/>
            <w:r w:rsidR="00DE3447">
              <w:rPr>
                <w:sz w:val="28"/>
                <w:szCs w:val="28"/>
              </w:rPr>
              <w:t>.П</w:t>
            </w:r>
            <w:proofErr w:type="gramEnd"/>
            <w:r w:rsidR="00DE3447">
              <w:rPr>
                <w:sz w:val="28"/>
                <w:szCs w:val="28"/>
              </w:rPr>
              <w:t>ески</w:t>
            </w:r>
          </w:p>
        </w:tc>
        <w:tc>
          <w:tcPr>
            <w:tcW w:w="2293" w:type="dxa"/>
          </w:tcPr>
          <w:p w:rsidR="00B47D3F" w:rsidRPr="00B47D3F" w:rsidRDefault="00935FD2" w:rsidP="00935FD2">
            <w:pPr>
              <w:rPr>
                <w:sz w:val="28"/>
                <w:szCs w:val="28"/>
              </w:rPr>
            </w:pPr>
            <w:r>
              <w:rPr>
                <w:sz w:val="28"/>
                <w:szCs w:val="28"/>
              </w:rPr>
              <w:t>около г</w:t>
            </w:r>
            <w:r w:rsidR="00DE3447">
              <w:rPr>
                <w:sz w:val="28"/>
                <w:szCs w:val="28"/>
              </w:rPr>
              <w:t>ражданско</w:t>
            </w:r>
            <w:r>
              <w:rPr>
                <w:sz w:val="28"/>
                <w:szCs w:val="28"/>
              </w:rPr>
              <w:t xml:space="preserve">го </w:t>
            </w:r>
            <w:r w:rsidR="00DE3447">
              <w:rPr>
                <w:sz w:val="28"/>
                <w:szCs w:val="28"/>
              </w:rPr>
              <w:t>кладбищ</w:t>
            </w:r>
            <w:r>
              <w:rPr>
                <w:sz w:val="28"/>
                <w:szCs w:val="28"/>
              </w:rPr>
              <w:t>а</w:t>
            </w:r>
          </w:p>
        </w:tc>
        <w:tc>
          <w:tcPr>
            <w:tcW w:w="2410" w:type="dxa"/>
          </w:tcPr>
          <w:p w:rsidR="00B47D3F" w:rsidRPr="00B47D3F" w:rsidRDefault="00DE3447" w:rsidP="00B47D3F">
            <w:pPr>
              <w:jc w:val="center"/>
              <w:rPr>
                <w:sz w:val="28"/>
                <w:szCs w:val="28"/>
              </w:rPr>
            </w:pPr>
            <w:r>
              <w:rPr>
                <w:sz w:val="28"/>
                <w:szCs w:val="28"/>
              </w:rPr>
              <w:t>1</w:t>
            </w:r>
          </w:p>
        </w:tc>
        <w:tc>
          <w:tcPr>
            <w:tcW w:w="1525" w:type="dxa"/>
          </w:tcPr>
          <w:p w:rsidR="00B47D3F" w:rsidRPr="00B47D3F" w:rsidRDefault="00DE3447" w:rsidP="00B47D3F">
            <w:pPr>
              <w:jc w:val="center"/>
              <w:rPr>
                <w:sz w:val="28"/>
                <w:szCs w:val="28"/>
              </w:rPr>
            </w:pPr>
            <w:r>
              <w:rPr>
                <w:sz w:val="28"/>
                <w:szCs w:val="28"/>
              </w:rPr>
              <w:t>0,24</w:t>
            </w:r>
          </w:p>
        </w:tc>
      </w:tr>
      <w:tr w:rsidR="00041AA7" w:rsidRPr="009F6DF0" w:rsidTr="00BF6713">
        <w:tc>
          <w:tcPr>
            <w:tcW w:w="1188" w:type="dxa"/>
          </w:tcPr>
          <w:p w:rsidR="00041AA7" w:rsidRPr="00B47D3F" w:rsidRDefault="00041AA7" w:rsidP="00935FD2">
            <w:pPr>
              <w:jc w:val="center"/>
              <w:rPr>
                <w:sz w:val="28"/>
                <w:szCs w:val="28"/>
              </w:rPr>
            </w:pPr>
            <w:r>
              <w:rPr>
                <w:sz w:val="28"/>
                <w:szCs w:val="28"/>
              </w:rPr>
              <w:t>6</w:t>
            </w:r>
          </w:p>
        </w:tc>
        <w:tc>
          <w:tcPr>
            <w:tcW w:w="1872" w:type="dxa"/>
          </w:tcPr>
          <w:p w:rsidR="00041AA7" w:rsidRDefault="00041AA7" w:rsidP="00B47D3F">
            <w:pPr>
              <w:rPr>
                <w:sz w:val="28"/>
                <w:szCs w:val="28"/>
              </w:rPr>
            </w:pPr>
            <w:r>
              <w:rPr>
                <w:sz w:val="28"/>
                <w:szCs w:val="28"/>
              </w:rPr>
              <w:t>д</w:t>
            </w:r>
            <w:proofErr w:type="gramStart"/>
            <w:r>
              <w:rPr>
                <w:sz w:val="28"/>
                <w:szCs w:val="28"/>
              </w:rPr>
              <w:t>.Б</w:t>
            </w:r>
            <w:proofErr w:type="gramEnd"/>
            <w:r>
              <w:rPr>
                <w:sz w:val="28"/>
                <w:szCs w:val="28"/>
              </w:rPr>
              <w:t>ольшая Уторгош</w:t>
            </w:r>
          </w:p>
        </w:tc>
        <w:tc>
          <w:tcPr>
            <w:tcW w:w="2293" w:type="dxa"/>
          </w:tcPr>
          <w:p w:rsidR="00041AA7" w:rsidRDefault="00041AA7" w:rsidP="00935FD2">
            <w:pPr>
              <w:rPr>
                <w:sz w:val="28"/>
                <w:szCs w:val="28"/>
              </w:rPr>
            </w:pPr>
            <w:r>
              <w:rPr>
                <w:sz w:val="28"/>
                <w:szCs w:val="28"/>
              </w:rPr>
              <w:t>около гражданского кладбища</w:t>
            </w:r>
          </w:p>
        </w:tc>
        <w:tc>
          <w:tcPr>
            <w:tcW w:w="2410" w:type="dxa"/>
          </w:tcPr>
          <w:p w:rsidR="00041AA7" w:rsidRDefault="00041AA7" w:rsidP="00B47D3F">
            <w:pPr>
              <w:jc w:val="center"/>
              <w:rPr>
                <w:sz w:val="28"/>
                <w:szCs w:val="28"/>
              </w:rPr>
            </w:pPr>
            <w:r>
              <w:rPr>
                <w:sz w:val="28"/>
                <w:szCs w:val="28"/>
              </w:rPr>
              <w:t>1</w:t>
            </w:r>
          </w:p>
        </w:tc>
        <w:tc>
          <w:tcPr>
            <w:tcW w:w="1525" w:type="dxa"/>
          </w:tcPr>
          <w:p w:rsidR="00041AA7" w:rsidRDefault="00041AA7" w:rsidP="00B47D3F">
            <w:pPr>
              <w:jc w:val="center"/>
              <w:rPr>
                <w:sz w:val="28"/>
                <w:szCs w:val="28"/>
              </w:rPr>
            </w:pPr>
            <w:r>
              <w:rPr>
                <w:sz w:val="28"/>
                <w:szCs w:val="28"/>
              </w:rPr>
              <w:t>0,24</w:t>
            </w:r>
          </w:p>
        </w:tc>
      </w:tr>
      <w:tr w:rsidR="00DE3447" w:rsidRPr="009F6DF0" w:rsidTr="00BF6713">
        <w:tc>
          <w:tcPr>
            <w:tcW w:w="1188" w:type="dxa"/>
          </w:tcPr>
          <w:p w:rsidR="00DE3447" w:rsidRPr="00B47D3F" w:rsidRDefault="00041AA7" w:rsidP="00935FD2">
            <w:pPr>
              <w:jc w:val="center"/>
              <w:rPr>
                <w:sz w:val="28"/>
                <w:szCs w:val="28"/>
              </w:rPr>
            </w:pPr>
            <w:r>
              <w:rPr>
                <w:sz w:val="28"/>
                <w:szCs w:val="28"/>
              </w:rPr>
              <w:t>7</w:t>
            </w:r>
          </w:p>
        </w:tc>
        <w:tc>
          <w:tcPr>
            <w:tcW w:w="1872" w:type="dxa"/>
          </w:tcPr>
          <w:p w:rsidR="00DE3447" w:rsidRPr="00B47D3F" w:rsidRDefault="00041AA7" w:rsidP="00DE3447">
            <w:pPr>
              <w:rPr>
                <w:sz w:val="28"/>
                <w:szCs w:val="28"/>
              </w:rPr>
            </w:pPr>
            <w:r>
              <w:rPr>
                <w:sz w:val="28"/>
                <w:szCs w:val="28"/>
              </w:rPr>
              <w:t>д</w:t>
            </w:r>
            <w:proofErr w:type="gramStart"/>
            <w:r>
              <w:rPr>
                <w:sz w:val="28"/>
                <w:szCs w:val="28"/>
              </w:rPr>
              <w:t>.Г</w:t>
            </w:r>
            <w:proofErr w:type="gramEnd"/>
            <w:r>
              <w:rPr>
                <w:sz w:val="28"/>
                <w:szCs w:val="28"/>
              </w:rPr>
              <w:t>ородище</w:t>
            </w:r>
          </w:p>
        </w:tc>
        <w:tc>
          <w:tcPr>
            <w:tcW w:w="2293" w:type="dxa"/>
          </w:tcPr>
          <w:p w:rsidR="00DE3447" w:rsidRPr="00B47D3F" w:rsidRDefault="00041AA7" w:rsidP="00DE3447">
            <w:pPr>
              <w:rPr>
                <w:sz w:val="28"/>
                <w:szCs w:val="28"/>
              </w:rPr>
            </w:pPr>
            <w:r>
              <w:rPr>
                <w:sz w:val="28"/>
                <w:szCs w:val="28"/>
              </w:rPr>
              <w:t>около гражданского кладбища</w:t>
            </w:r>
          </w:p>
        </w:tc>
        <w:tc>
          <w:tcPr>
            <w:tcW w:w="2410" w:type="dxa"/>
          </w:tcPr>
          <w:p w:rsidR="00DE3447" w:rsidRPr="00B47D3F" w:rsidRDefault="00DE3447" w:rsidP="00DE3447">
            <w:pPr>
              <w:jc w:val="center"/>
              <w:rPr>
                <w:sz w:val="28"/>
                <w:szCs w:val="28"/>
              </w:rPr>
            </w:pPr>
            <w:r>
              <w:rPr>
                <w:sz w:val="28"/>
                <w:szCs w:val="28"/>
              </w:rPr>
              <w:t>1</w:t>
            </w:r>
          </w:p>
        </w:tc>
        <w:tc>
          <w:tcPr>
            <w:tcW w:w="1525" w:type="dxa"/>
          </w:tcPr>
          <w:p w:rsidR="00DE3447" w:rsidRPr="00B47D3F" w:rsidRDefault="00041AA7" w:rsidP="00DE3447">
            <w:pPr>
              <w:jc w:val="center"/>
              <w:rPr>
                <w:sz w:val="28"/>
                <w:szCs w:val="28"/>
              </w:rPr>
            </w:pPr>
            <w:r>
              <w:rPr>
                <w:sz w:val="28"/>
                <w:szCs w:val="28"/>
              </w:rPr>
              <w:t>0,24</w:t>
            </w:r>
          </w:p>
        </w:tc>
      </w:tr>
    </w:tbl>
    <w:p w:rsidR="00B222E3" w:rsidRDefault="00B222E3" w:rsidP="00073733">
      <w:pPr>
        <w:jc w:val="right"/>
        <w:rPr>
          <w:b/>
          <w:sz w:val="28"/>
          <w:szCs w:val="28"/>
        </w:rPr>
      </w:pPr>
    </w:p>
    <w:p w:rsidR="00B222E3" w:rsidRDefault="00B222E3" w:rsidP="00073733">
      <w:pPr>
        <w:jc w:val="right"/>
        <w:rPr>
          <w:b/>
          <w:sz w:val="28"/>
          <w:szCs w:val="28"/>
        </w:rPr>
      </w:pPr>
    </w:p>
    <w:p w:rsidR="00B222E3" w:rsidRDefault="00B222E3" w:rsidP="00073733">
      <w:pPr>
        <w:jc w:val="right"/>
        <w:rPr>
          <w:b/>
          <w:sz w:val="28"/>
          <w:szCs w:val="28"/>
        </w:rPr>
      </w:pPr>
    </w:p>
    <w:p w:rsidR="00B222E3" w:rsidRDefault="00B222E3" w:rsidP="00073733">
      <w:pPr>
        <w:jc w:val="right"/>
        <w:rPr>
          <w:b/>
          <w:sz w:val="28"/>
          <w:szCs w:val="28"/>
        </w:rPr>
      </w:pPr>
    </w:p>
    <w:p w:rsidR="00B222E3" w:rsidRDefault="00B222E3" w:rsidP="00073733">
      <w:pPr>
        <w:jc w:val="right"/>
        <w:rPr>
          <w:b/>
          <w:sz w:val="28"/>
          <w:szCs w:val="28"/>
        </w:rPr>
      </w:pPr>
    </w:p>
    <w:p w:rsidR="00B222E3" w:rsidRDefault="00B222E3" w:rsidP="00073733">
      <w:pPr>
        <w:jc w:val="right"/>
        <w:rPr>
          <w:b/>
          <w:sz w:val="28"/>
          <w:szCs w:val="28"/>
        </w:rPr>
      </w:pPr>
    </w:p>
    <w:p w:rsidR="00B222E3" w:rsidRDefault="00B222E3" w:rsidP="00073733">
      <w:pPr>
        <w:jc w:val="right"/>
        <w:rPr>
          <w:b/>
          <w:sz w:val="28"/>
          <w:szCs w:val="28"/>
        </w:rPr>
      </w:pPr>
    </w:p>
    <w:p w:rsidR="00B222E3" w:rsidRDefault="00B222E3" w:rsidP="00073733">
      <w:pPr>
        <w:jc w:val="right"/>
        <w:rPr>
          <w:b/>
          <w:sz w:val="28"/>
          <w:szCs w:val="28"/>
        </w:rPr>
      </w:pPr>
    </w:p>
    <w:p w:rsidR="00B222E3" w:rsidRDefault="00B222E3" w:rsidP="00073733">
      <w:pPr>
        <w:jc w:val="right"/>
        <w:rPr>
          <w:b/>
          <w:sz w:val="28"/>
          <w:szCs w:val="28"/>
        </w:rPr>
      </w:pPr>
    </w:p>
    <w:p w:rsidR="00B222E3" w:rsidRDefault="00B222E3" w:rsidP="00073733">
      <w:pPr>
        <w:jc w:val="right"/>
        <w:rPr>
          <w:b/>
          <w:sz w:val="28"/>
          <w:szCs w:val="28"/>
        </w:rPr>
      </w:pPr>
    </w:p>
    <w:p w:rsidR="00B222E3" w:rsidRDefault="00B222E3" w:rsidP="00073733">
      <w:pPr>
        <w:jc w:val="right"/>
        <w:rPr>
          <w:b/>
          <w:sz w:val="28"/>
          <w:szCs w:val="28"/>
        </w:rPr>
      </w:pPr>
    </w:p>
    <w:p w:rsidR="00B222E3" w:rsidRDefault="00B222E3" w:rsidP="00073733">
      <w:pPr>
        <w:jc w:val="right"/>
        <w:rPr>
          <w:b/>
          <w:sz w:val="28"/>
          <w:szCs w:val="28"/>
        </w:rPr>
      </w:pPr>
    </w:p>
    <w:p w:rsidR="00B222E3" w:rsidRDefault="00B222E3" w:rsidP="00073733">
      <w:pPr>
        <w:jc w:val="right"/>
        <w:rPr>
          <w:b/>
          <w:sz w:val="28"/>
          <w:szCs w:val="28"/>
        </w:rPr>
      </w:pPr>
    </w:p>
    <w:p w:rsidR="00935FD2" w:rsidRDefault="00935FD2" w:rsidP="00073733">
      <w:pPr>
        <w:jc w:val="right"/>
        <w:rPr>
          <w:b/>
          <w:sz w:val="28"/>
          <w:szCs w:val="28"/>
        </w:rPr>
      </w:pPr>
    </w:p>
    <w:p w:rsidR="00935FD2" w:rsidRDefault="00935FD2" w:rsidP="00073733">
      <w:pPr>
        <w:jc w:val="right"/>
        <w:rPr>
          <w:b/>
          <w:sz w:val="28"/>
          <w:szCs w:val="28"/>
        </w:rPr>
      </w:pPr>
    </w:p>
    <w:p w:rsidR="00935FD2" w:rsidRDefault="00935FD2" w:rsidP="00073733">
      <w:pPr>
        <w:jc w:val="right"/>
        <w:rPr>
          <w:b/>
          <w:sz w:val="28"/>
          <w:szCs w:val="28"/>
        </w:rPr>
      </w:pPr>
    </w:p>
    <w:p w:rsidR="00935FD2" w:rsidRDefault="00935FD2" w:rsidP="00073733">
      <w:pPr>
        <w:jc w:val="right"/>
        <w:rPr>
          <w:b/>
          <w:sz w:val="28"/>
          <w:szCs w:val="28"/>
        </w:rPr>
      </w:pPr>
    </w:p>
    <w:p w:rsidR="00B47D3F" w:rsidRPr="00073733" w:rsidRDefault="00B47D3F" w:rsidP="00073733">
      <w:pPr>
        <w:jc w:val="right"/>
        <w:rPr>
          <w:sz w:val="24"/>
          <w:szCs w:val="24"/>
        </w:rPr>
      </w:pPr>
      <w:r w:rsidRPr="00073733">
        <w:rPr>
          <w:sz w:val="24"/>
          <w:szCs w:val="24"/>
        </w:rPr>
        <w:t xml:space="preserve">                                                      </w:t>
      </w:r>
      <w:r w:rsidR="00651088">
        <w:rPr>
          <w:sz w:val="24"/>
          <w:szCs w:val="24"/>
        </w:rPr>
        <w:t xml:space="preserve">                         </w:t>
      </w:r>
      <w:r w:rsidRPr="00073733">
        <w:rPr>
          <w:sz w:val="24"/>
          <w:szCs w:val="24"/>
        </w:rPr>
        <w:t xml:space="preserve">    Приложение  № 2</w:t>
      </w:r>
    </w:p>
    <w:p w:rsidR="00B47D3F" w:rsidRPr="00073733" w:rsidRDefault="00B47D3F" w:rsidP="00073733">
      <w:pPr>
        <w:jc w:val="right"/>
        <w:rPr>
          <w:sz w:val="24"/>
          <w:szCs w:val="24"/>
        </w:rPr>
      </w:pPr>
      <w:r w:rsidRPr="00073733">
        <w:rPr>
          <w:sz w:val="24"/>
          <w:szCs w:val="24"/>
        </w:rPr>
        <w:t xml:space="preserve">                                                                     к постановлению  Администрации</w:t>
      </w:r>
    </w:p>
    <w:p w:rsidR="00B47D3F" w:rsidRPr="00073733" w:rsidRDefault="00B47D3F" w:rsidP="00073733">
      <w:pPr>
        <w:jc w:val="right"/>
        <w:rPr>
          <w:sz w:val="24"/>
          <w:szCs w:val="24"/>
        </w:rPr>
      </w:pPr>
      <w:r w:rsidRPr="00073733">
        <w:rPr>
          <w:sz w:val="24"/>
          <w:szCs w:val="24"/>
        </w:rPr>
        <w:t xml:space="preserve">                                                                    </w:t>
      </w:r>
      <w:r w:rsidR="002B3CBD">
        <w:rPr>
          <w:sz w:val="24"/>
          <w:szCs w:val="24"/>
        </w:rPr>
        <w:t xml:space="preserve">Уторгошского </w:t>
      </w:r>
      <w:r w:rsidRPr="00073733">
        <w:rPr>
          <w:sz w:val="24"/>
          <w:szCs w:val="24"/>
        </w:rPr>
        <w:t>сельского поселения</w:t>
      </w:r>
    </w:p>
    <w:p w:rsidR="00B47D3F" w:rsidRPr="00073733" w:rsidRDefault="00B47D3F" w:rsidP="00073733">
      <w:pPr>
        <w:jc w:val="right"/>
        <w:rPr>
          <w:sz w:val="24"/>
          <w:szCs w:val="24"/>
        </w:rPr>
      </w:pPr>
      <w:r w:rsidRPr="00073733">
        <w:rPr>
          <w:sz w:val="24"/>
          <w:szCs w:val="24"/>
        </w:rPr>
        <w:t xml:space="preserve">                                                                </w:t>
      </w:r>
      <w:r w:rsidR="002B3CBD">
        <w:rPr>
          <w:sz w:val="24"/>
          <w:szCs w:val="24"/>
        </w:rPr>
        <w:t xml:space="preserve">     от  </w:t>
      </w:r>
      <w:r w:rsidR="00935FD2">
        <w:rPr>
          <w:sz w:val="24"/>
          <w:szCs w:val="24"/>
        </w:rPr>
        <w:t>3</w:t>
      </w:r>
      <w:r w:rsidR="002B3CBD">
        <w:rPr>
          <w:sz w:val="24"/>
          <w:szCs w:val="24"/>
        </w:rPr>
        <w:t>0.0</w:t>
      </w:r>
      <w:r w:rsidR="00935FD2">
        <w:rPr>
          <w:sz w:val="24"/>
          <w:szCs w:val="24"/>
        </w:rPr>
        <w:t>7</w:t>
      </w:r>
      <w:r w:rsidR="002B3CBD">
        <w:rPr>
          <w:sz w:val="24"/>
          <w:szCs w:val="24"/>
        </w:rPr>
        <w:t>.2020</w:t>
      </w:r>
      <w:r w:rsidR="00073733">
        <w:rPr>
          <w:sz w:val="24"/>
          <w:szCs w:val="24"/>
        </w:rPr>
        <w:t xml:space="preserve"> </w:t>
      </w:r>
      <w:r w:rsidRPr="00073733">
        <w:rPr>
          <w:sz w:val="24"/>
          <w:szCs w:val="24"/>
        </w:rPr>
        <w:t>№</w:t>
      </w:r>
      <w:r w:rsidR="002B3CBD">
        <w:rPr>
          <w:sz w:val="24"/>
          <w:szCs w:val="24"/>
        </w:rPr>
        <w:t xml:space="preserve"> </w:t>
      </w:r>
      <w:r w:rsidR="00935FD2">
        <w:rPr>
          <w:sz w:val="24"/>
          <w:szCs w:val="24"/>
        </w:rPr>
        <w:t>45</w:t>
      </w:r>
    </w:p>
    <w:p w:rsidR="00B47D3F" w:rsidRDefault="00B47D3F" w:rsidP="00B47D3F">
      <w:pPr>
        <w:rPr>
          <w:sz w:val="28"/>
          <w:szCs w:val="28"/>
        </w:rPr>
      </w:pPr>
    </w:p>
    <w:p w:rsidR="00B47D3F" w:rsidRPr="002465FC" w:rsidRDefault="00E06C63" w:rsidP="00651088">
      <w:pPr>
        <w:jc w:val="center"/>
        <w:rPr>
          <w:b/>
          <w:noProof/>
          <w:sz w:val="28"/>
          <w:szCs w:val="28"/>
        </w:rPr>
      </w:pPr>
      <w:r w:rsidRPr="002465FC">
        <w:rPr>
          <w:b/>
          <w:noProof/>
          <w:sz w:val="28"/>
          <w:szCs w:val="28"/>
        </w:rPr>
        <w:t>Схема 1</w:t>
      </w:r>
    </w:p>
    <w:p w:rsidR="002465FC" w:rsidRDefault="00935FD2" w:rsidP="00935FD2">
      <w:pPr>
        <w:jc w:val="center"/>
        <w:rPr>
          <w:b/>
          <w:sz w:val="28"/>
          <w:szCs w:val="28"/>
        </w:rPr>
      </w:pPr>
      <w:r>
        <w:rPr>
          <w:b/>
          <w:sz w:val="28"/>
          <w:szCs w:val="28"/>
        </w:rPr>
        <w:t xml:space="preserve">мест размещения контейнерных площадок для сбора ТКО </w:t>
      </w:r>
    </w:p>
    <w:p w:rsidR="00935FD2" w:rsidRDefault="00935FD2" w:rsidP="00935FD2">
      <w:pPr>
        <w:jc w:val="center"/>
        <w:rPr>
          <w:b/>
          <w:sz w:val="28"/>
          <w:szCs w:val="28"/>
        </w:rPr>
      </w:pPr>
      <w:proofErr w:type="gramStart"/>
      <w:r>
        <w:rPr>
          <w:b/>
          <w:sz w:val="28"/>
          <w:szCs w:val="28"/>
        </w:rPr>
        <w:t>на ж</w:t>
      </w:r>
      <w:proofErr w:type="gramEnd"/>
      <w:r>
        <w:rPr>
          <w:b/>
          <w:sz w:val="28"/>
          <w:szCs w:val="28"/>
        </w:rPr>
        <w:t>/</w:t>
      </w:r>
      <w:proofErr w:type="spellStart"/>
      <w:r>
        <w:rPr>
          <w:b/>
          <w:sz w:val="28"/>
          <w:szCs w:val="28"/>
        </w:rPr>
        <w:t>д</w:t>
      </w:r>
      <w:proofErr w:type="spellEnd"/>
      <w:r>
        <w:rPr>
          <w:b/>
          <w:sz w:val="28"/>
          <w:szCs w:val="28"/>
        </w:rPr>
        <w:t xml:space="preserve"> ст. Уторгош</w:t>
      </w:r>
    </w:p>
    <w:p w:rsidR="00B47D3F" w:rsidRDefault="00B47D3F" w:rsidP="00B47D3F"/>
    <w:p w:rsidR="00651088" w:rsidRPr="00651088" w:rsidRDefault="003C1B99" w:rsidP="00651088">
      <w:pPr>
        <w:rPr>
          <w:sz w:val="28"/>
          <w:szCs w:val="28"/>
        </w:rPr>
      </w:pPr>
      <w:r>
        <w:rPr>
          <w:noProof/>
          <w:sz w:val="28"/>
          <w:szCs w:val="28"/>
        </w:rPr>
        <w:drawing>
          <wp:inline distT="0" distB="0" distL="0" distR="0">
            <wp:extent cx="5341226" cy="3165908"/>
            <wp:effectExtent l="19050" t="0" r="0" b="0"/>
            <wp:docPr id="9" name="Рисунок 9" descr="C:\Users\Марина\Downloads\Без названия_28-07-2020_10-0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арина\Downloads\Без названия_28-07-2020_10-09-54.png"/>
                    <pic:cNvPicPr>
                      <a:picLocks noChangeAspect="1" noChangeArrowheads="1"/>
                    </pic:cNvPicPr>
                  </pic:nvPicPr>
                  <pic:blipFill>
                    <a:blip r:embed="rId6" cstate="print"/>
                    <a:srcRect/>
                    <a:stretch>
                      <a:fillRect/>
                    </a:stretch>
                  </pic:blipFill>
                  <pic:spPr bwMode="auto">
                    <a:xfrm>
                      <a:off x="0" y="0"/>
                      <a:ext cx="5351391" cy="3171933"/>
                    </a:xfrm>
                    <a:prstGeom prst="rect">
                      <a:avLst/>
                    </a:prstGeom>
                    <a:noFill/>
                    <a:ln w="9525">
                      <a:noFill/>
                      <a:miter lim="800000"/>
                      <a:headEnd/>
                      <a:tailEnd/>
                    </a:ln>
                  </pic:spPr>
                </pic:pic>
              </a:graphicData>
            </a:graphic>
          </wp:inline>
        </w:drawing>
      </w:r>
    </w:p>
    <w:p w:rsidR="00651088" w:rsidRDefault="00651088" w:rsidP="00651088">
      <w:pPr>
        <w:outlineLvl w:val="0"/>
        <w:rPr>
          <w:sz w:val="26"/>
          <w:szCs w:val="26"/>
        </w:rPr>
      </w:pPr>
    </w:p>
    <w:p w:rsidR="00651088" w:rsidRPr="002465FC" w:rsidRDefault="00651088" w:rsidP="00651088">
      <w:pPr>
        <w:jc w:val="center"/>
        <w:rPr>
          <w:b/>
          <w:noProof/>
          <w:sz w:val="28"/>
          <w:szCs w:val="28"/>
        </w:rPr>
      </w:pPr>
      <w:r w:rsidRPr="002465FC">
        <w:rPr>
          <w:b/>
          <w:noProof/>
          <w:sz w:val="28"/>
          <w:szCs w:val="28"/>
        </w:rPr>
        <w:t>Схема 2</w:t>
      </w:r>
    </w:p>
    <w:p w:rsidR="002465FC" w:rsidRDefault="00935FD2" w:rsidP="00935FD2">
      <w:pPr>
        <w:jc w:val="center"/>
        <w:rPr>
          <w:b/>
          <w:sz w:val="28"/>
          <w:szCs w:val="28"/>
        </w:rPr>
      </w:pPr>
      <w:r>
        <w:rPr>
          <w:b/>
          <w:sz w:val="28"/>
          <w:szCs w:val="28"/>
        </w:rPr>
        <w:t>мест размещения контейнерн</w:t>
      </w:r>
      <w:r w:rsidR="002465FC">
        <w:rPr>
          <w:b/>
          <w:sz w:val="28"/>
          <w:szCs w:val="28"/>
        </w:rPr>
        <w:t>ой</w:t>
      </w:r>
      <w:r>
        <w:rPr>
          <w:b/>
          <w:sz w:val="28"/>
          <w:szCs w:val="28"/>
        </w:rPr>
        <w:t xml:space="preserve"> площад</w:t>
      </w:r>
      <w:r w:rsidR="002465FC">
        <w:rPr>
          <w:b/>
          <w:sz w:val="28"/>
          <w:szCs w:val="28"/>
        </w:rPr>
        <w:t>ки</w:t>
      </w:r>
      <w:r>
        <w:rPr>
          <w:b/>
          <w:sz w:val="28"/>
          <w:szCs w:val="28"/>
        </w:rPr>
        <w:t xml:space="preserve"> для сбора ТКО</w:t>
      </w:r>
    </w:p>
    <w:p w:rsidR="00935FD2" w:rsidRDefault="00935FD2" w:rsidP="00935FD2">
      <w:pPr>
        <w:jc w:val="center"/>
        <w:rPr>
          <w:b/>
          <w:sz w:val="28"/>
          <w:szCs w:val="28"/>
        </w:rPr>
      </w:pPr>
      <w:r>
        <w:rPr>
          <w:b/>
          <w:sz w:val="28"/>
          <w:szCs w:val="28"/>
        </w:rPr>
        <w:t xml:space="preserve"> в д. Пески около гражданского кладбища</w:t>
      </w:r>
    </w:p>
    <w:p w:rsidR="00651088" w:rsidRDefault="00651088" w:rsidP="00651088">
      <w:pPr>
        <w:jc w:val="center"/>
        <w:outlineLvl w:val="0"/>
        <w:rPr>
          <w:sz w:val="26"/>
          <w:szCs w:val="26"/>
        </w:rPr>
      </w:pPr>
    </w:p>
    <w:p w:rsidR="000B0687" w:rsidRPr="000B0687" w:rsidRDefault="00E06C63" w:rsidP="000B0687">
      <w:pPr>
        <w:jc w:val="both"/>
        <w:outlineLvl w:val="0"/>
        <w:rPr>
          <w:sz w:val="26"/>
          <w:szCs w:val="26"/>
        </w:rPr>
      </w:pPr>
      <w:r>
        <w:rPr>
          <w:noProof/>
          <w:sz w:val="26"/>
          <w:szCs w:val="26"/>
        </w:rPr>
        <w:drawing>
          <wp:inline distT="0" distB="0" distL="0" distR="0">
            <wp:extent cx="5430774" cy="3657600"/>
            <wp:effectExtent l="19050" t="0" r="0" b="0"/>
            <wp:docPr id="5" name="Рисунок 5" descr="C:\Users\Марина\Downloads\Без названия_28-07-2020_09-1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рина\Downloads\Без названия_28-07-2020_09-16-56.png"/>
                    <pic:cNvPicPr>
                      <a:picLocks noChangeAspect="1" noChangeArrowheads="1"/>
                    </pic:cNvPicPr>
                  </pic:nvPicPr>
                  <pic:blipFill>
                    <a:blip r:embed="rId7" cstate="print"/>
                    <a:srcRect/>
                    <a:stretch>
                      <a:fillRect/>
                    </a:stretch>
                  </pic:blipFill>
                  <pic:spPr bwMode="auto">
                    <a:xfrm>
                      <a:off x="0" y="0"/>
                      <a:ext cx="5427131" cy="3655146"/>
                    </a:xfrm>
                    <a:prstGeom prst="rect">
                      <a:avLst/>
                    </a:prstGeom>
                    <a:noFill/>
                    <a:ln w="9525">
                      <a:noFill/>
                      <a:miter lim="800000"/>
                      <a:headEnd/>
                      <a:tailEnd/>
                    </a:ln>
                  </pic:spPr>
                </pic:pic>
              </a:graphicData>
            </a:graphic>
          </wp:inline>
        </w:drawing>
      </w:r>
      <w:r w:rsidR="000B0687">
        <w:rPr>
          <w:noProof/>
          <w:sz w:val="28"/>
          <w:szCs w:val="28"/>
        </w:rPr>
        <w:t xml:space="preserve">    </w:t>
      </w:r>
    </w:p>
    <w:p w:rsidR="003C1B99" w:rsidRDefault="003C1B99" w:rsidP="00651088">
      <w:pPr>
        <w:rPr>
          <w:noProof/>
          <w:sz w:val="28"/>
          <w:szCs w:val="28"/>
        </w:rPr>
      </w:pPr>
    </w:p>
    <w:p w:rsidR="00651088" w:rsidRPr="002465FC" w:rsidRDefault="00651088" w:rsidP="00041AA7">
      <w:pPr>
        <w:jc w:val="center"/>
        <w:rPr>
          <w:b/>
          <w:noProof/>
          <w:sz w:val="28"/>
          <w:szCs w:val="28"/>
        </w:rPr>
      </w:pPr>
      <w:r w:rsidRPr="002465FC">
        <w:rPr>
          <w:b/>
          <w:noProof/>
          <w:sz w:val="28"/>
          <w:szCs w:val="28"/>
        </w:rPr>
        <w:t>Схема 3</w:t>
      </w:r>
    </w:p>
    <w:p w:rsidR="002465FC" w:rsidRDefault="002465FC" w:rsidP="002465FC">
      <w:pPr>
        <w:jc w:val="center"/>
        <w:rPr>
          <w:b/>
          <w:sz w:val="28"/>
          <w:szCs w:val="28"/>
        </w:rPr>
      </w:pPr>
      <w:r>
        <w:rPr>
          <w:b/>
          <w:sz w:val="28"/>
          <w:szCs w:val="28"/>
        </w:rPr>
        <w:t xml:space="preserve">мест размещения контейнерной площадки для сбора ТКО </w:t>
      </w:r>
    </w:p>
    <w:p w:rsidR="002465FC" w:rsidRDefault="002465FC" w:rsidP="002465FC">
      <w:pPr>
        <w:jc w:val="center"/>
        <w:rPr>
          <w:b/>
          <w:sz w:val="28"/>
          <w:szCs w:val="28"/>
        </w:rPr>
      </w:pPr>
      <w:r>
        <w:rPr>
          <w:b/>
          <w:sz w:val="28"/>
          <w:szCs w:val="28"/>
        </w:rPr>
        <w:t xml:space="preserve">в д. </w:t>
      </w:r>
      <w:proofErr w:type="gramStart"/>
      <w:r>
        <w:rPr>
          <w:b/>
          <w:sz w:val="28"/>
          <w:szCs w:val="28"/>
        </w:rPr>
        <w:t>Большая</w:t>
      </w:r>
      <w:proofErr w:type="gramEnd"/>
      <w:r>
        <w:rPr>
          <w:b/>
          <w:sz w:val="28"/>
          <w:szCs w:val="28"/>
        </w:rPr>
        <w:t xml:space="preserve"> Уторгош около гражданского кладбища</w:t>
      </w:r>
    </w:p>
    <w:p w:rsidR="003265CF" w:rsidRDefault="003265CF" w:rsidP="003265CF">
      <w:pPr>
        <w:jc w:val="center"/>
        <w:rPr>
          <w:b/>
          <w:sz w:val="28"/>
          <w:szCs w:val="28"/>
        </w:rPr>
      </w:pPr>
    </w:p>
    <w:p w:rsidR="000B0687" w:rsidRPr="00041AA7" w:rsidRDefault="000B0687" w:rsidP="00041AA7">
      <w:pPr>
        <w:jc w:val="center"/>
        <w:rPr>
          <w:b/>
          <w:sz w:val="28"/>
          <w:szCs w:val="28"/>
        </w:rPr>
      </w:pPr>
      <w:r>
        <w:rPr>
          <w:b/>
          <w:noProof/>
          <w:sz w:val="28"/>
          <w:szCs w:val="28"/>
        </w:rPr>
        <w:drawing>
          <wp:inline distT="0" distB="0" distL="0" distR="0">
            <wp:extent cx="5262399" cy="3531476"/>
            <wp:effectExtent l="19050" t="0" r="0" b="0"/>
            <wp:docPr id="6" name="Рисунок 6" descr="C:\Users\Марина\Downloads\Без названия_28-07-2020_09-4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арина\Downloads\Без названия_28-07-2020_09-45-22.png"/>
                    <pic:cNvPicPr>
                      <a:picLocks noChangeAspect="1" noChangeArrowheads="1"/>
                    </pic:cNvPicPr>
                  </pic:nvPicPr>
                  <pic:blipFill>
                    <a:blip r:embed="rId8" cstate="print"/>
                    <a:srcRect/>
                    <a:stretch>
                      <a:fillRect/>
                    </a:stretch>
                  </pic:blipFill>
                  <pic:spPr bwMode="auto">
                    <a:xfrm>
                      <a:off x="0" y="0"/>
                      <a:ext cx="5270744" cy="3537076"/>
                    </a:xfrm>
                    <a:prstGeom prst="rect">
                      <a:avLst/>
                    </a:prstGeom>
                    <a:noFill/>
                    <a:ln w="9525">
                      <a:noFill/>
                      <a:miter lim="800000"/>
                      <a:headEnd/>
                      <a:tailEnd/>
                    </a:ln>
                  </pic:spPr>
                </pic:pic>
              </a:graphicData>
            </a:graphic>
          </wp:inline>
        </w:drawing>
      </w:r>
    </w:p>
    <w:p w:rsidR="000B0687" w:rsidRDefault="000B0687" w:rsidP="000B0687">
      <w:pPr>
        <w:rPr>
          <w:noProof/>
          <w:sz w:val="28"/>
          <w:szCs w:val="28"/>
        </w:rPr>
      </w:pPr>
    </w:p>
    <w:p w:rsidR="000B0687" w:rsidRPr="002465FC" w:rsidRDefault="000B0687" w:rsidP="002465FC">
      <w:pPr>
        <w:jc w:val="center"/>
        <w:rPr>
          <w:b/>
          <w:noProof/>
          <w:sz w:val="28"/>
          <w:szCs w:val="28"/>
        </w:rPr>
      </w:pPr>
      <w:r w:rsidRPr="002465FC">
        <w:rPr>
          <w:b/>
          <w:noProof/>
          <w:sz w:val="28"/>
          <w:szCs w:val="28"/>
        </w:rPr>
        <w:t>Схема 4</w:t>
      </w:r>
    </w:p>
    <w:p w:rsidR="002465FC" w:rsidRDefault="002465FC" w:rsidP="002465FC">
      <w:pPr>
        <w:jc w:val="center"/>
        <w:rPr>
          <w:b/>
          <w:sz w:val="28"/>
          <w:szCs w:val="28"/>
        </w:rPr>
      </w:pPr>
      <w:r>
        <w:rPr>
          <w:b/>
          <w:sz w:val="28"/>
          <w:szCs w:val="28"/>
        </w:rPr>
        <w:t xml:space="preserve">мест размещения контейнерной площадки для сбора ТКО </w:t>
      </w:r>
    </w:p>
    <w:p w:rsidR="002465FC" w:rsidRDefault="002465FC" w:rsidP="002465FC">
      <w:pPr>
        <w:jc w:val="center"/>
        <w:rPr>
          <w:b/>
          <w:sz w:val="28"/>
          <w:szCs w:val="28"/>
        </w:rPr>
      </w:pPr>
      <w:r>
        <w:rPr>
          <w:b/>
          <w:sz w:val="28"/>
          <w:szCs w:val="28"/>
        </w:rPr>
        <w:t>в д. Городище около гражданского кладбища</w:t>
      </w:r>
    </w:p>
    <w:p w:rsidR="002465FC" w:rsidRPr="00B47D3F" w:rsidRDefault="002465FC" w:rsidP="000B0687">
      <w:pPr>
        <w:rPr>
          <w:noProof/>
          <w:sz w:val="28"/>
          <w:szCs w:val="28"/>
        </w:rPr>
      </w:pPr>
    </w:p>
    <w:p w:rsidR="00B50C31" w:rsidRDefault="003C1B99">
      <w:r>
        <w:rPr>
          <w:noProof/>
        </w:rPr>
        <w:drawing>
          <wp:inline distT="0" distB="0" distL="0" distR="0">
            <wp:extent cx="5493275" cy="3481448"/>
            <wp:effectExtent l="19050" t="0" r="0" b="0"/>
            <wp:docPr id="7" name="Рисунок 7" descr="C:\Users\Марина\Downloads\Без названия_28-07-2020_10-0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арина\Downloads\Без названия_28-07-2020_10-07-47.png"/>
                    <pic:cNvPicPr>
                      <a:picLocks noChangeAspect="1" noChangeArrowheads="1"/>
                    </pic:cNvPicPr>
                  </pic:nvPicPr>
                  <pic:blipFill>
                    <a:blip r:embed="rId9" cstate="print"/>
                    <a:srcRect/>
                    <a:stretch>
                      <a:fillRect/>
                    </a:stretch>
                  </pic:blipFill>
                  <pic:spPr bwMode="auto">
                    <a:xfrm>
                      <a:off x="0" y="0"/>
                      <a:ext cx="5507217" cy="3490284"/>
                    </a:xfrm>
                    <a:prstGeom prst="rect">
                      <a:avLst/>
                    </a:prstGeom>
                    <a:noFill/>
                    <a:ln w="9525">
                      <a:noFill/>
                      <a:miter lim="800000"/>
                      <a:headEnd/>
                      <a:tailEnd/>
                    </a:ln>
                  </pic:spPr>
                </pic:pic>
              </a:graphicData>
            </a:graphic>
          </wp:inline>
        </w:drawing>
      </w:r>
    </w:p>
    <w:sectPr w:rsidR="00B50C31" w:rsidSect="002465FC">
      <w:pgSz w:w="11906" w:h="16838" w:code="9"/>
      <w:pgMar w:top="993" w:right="567" w:bottom="567"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7333"/>
    <w:multiLevelType w:val="multilevel"/>
    <w:tmpl w:val="22B0171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1F159D"/>
    <w:multiLevelType w:val="multilevel"/>
    <w:tmpl w:val="49FA8292"/>
    <w:lvl w:ilvl="0">
      <w:start w:val="1"/>
      <w:numFmt w:val="decimal"/>
      <w:lvlText w:val="%1."/>
      <w:lvlJc w:val="left"/>
      <w:pPr>
        <w:ind w:left="1752" w:hanging="118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
    <w:nsid w:val="336A1D9E"/>
    <w:multiLevelType w:val="multilevel"/>
    <w:tmpl w:val="D04EEC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02126E"/>
    <w:rsid w:val="0002126E"/>
    <w:rsid w:val="00041AA7"/>
    <w:rsid w:val="00073733"/>
    <w:rsid w:val="000B0687"/>
    <w:rsid w:val="000F5DA9"/>
    <w:rsid w:val="001B14AA"/>
    <w:rsid w:val="001C3E6A"/>
    <w:rsid w:val="001F3005"/>
    <w:rsid w:val="001F52EE"/>
    <w:rsid w:val="002465FC"/>
    <w:rsid w:val="002B3CBD"/>
    <w:rsid w:val="003265CF"/>
    <w:rsid w:val="0036664F"/>
    <w:rsid w:val="003C1B99"/>
    <w:rsid w:val="003E5C07"/>
    <w:rsid w:val="004C2393"/>
    <w:rsid w:val="00536D36"/>
    <w:rsid w:val="00651088"/>
    <w:rsid w:val="006A1734"/>
    <w:rsid w:val="008C3B9A"/>
    <w:rsid w:val="008C76F8"/>
    <w:rsid w:val="00935FD2"/>
    <w:rsid w:val="00B07ED1"/>
    <w:rsid w:val="00B222E3"/>
    <w:rsid w:val="00B47D3F"/>
    <w:rsid w:val="00B50C31"/>
    <w:rsid w:val="00BF6713"/>
    <w:rsid w:val="00D22292"/>
    <w:rsid w:val="00D23B25"/>
    <w:rsid w:val="00DD06D5"/>
    <w:rsid w:val="00DE3447"/>
    <w:rsid w:val="00E06C63"/>
    <w:rsid w:val="00E2294A"/>
    <w:rsid w:val="00E34830"/>
    <w:rsid w:val="00E84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26E"/>
  </w:style>
  <w:style w:type="paragraph" w:styleId="2">
    <w:name w:val="heading 2"/>
    <w:basedOn w:val="a"/>
    <w:next w:val="a"/>
    <w:qFormat/>
    <w:rsid w:val="0002126E"/>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02126E"/>
    <w:pPr>
      <w:spacing w:before="100" w:beforeAutospacing="1" w:after="100" w:afterAutospacing="1"/>
    </w:pPr>
    <w:rPr>
      <w:rFonts w:ascii="Tahoma" w:hAnsi="Tahoma"/>
      <w:lang w:val="en-US" w:eastAsia="en-U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126E"/>
    <w:pPr>
      <w:spacing w:before="100" w:beforeAutospacing="1" w:after="100" w:afterAutospacing="1"/>
    </w:pPr>
    <w:rPr>
      <w:sz w:val="24"/>
      <w:szCs w:val="24"/>
    </w:rPr>
  </w:style>
  <w:style w:type="table" w:styleId="a5">
    <w:name w:val="Table Grid"/>
    <w:basedOn w:val="a1"/>
    <w:rsid w:val="00021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rsid w:val="0002126E"/>
    <w:pPr>
      <w:spacing w:before="100" w:beforeAutospacing="1" w:after="100" w:afterAutospacing="1"/>
    </w:pPr>
    <w:rPr>
      <w:sz w:val="24"/>
      <w:szCs w:val="24"/>
    </w:rPr>
  </w:style>
  <w:style w:type="paragraph" w:styleId="a6">
    <w:name w:val="caption"/>
    <w:basedOn w:val="a"/>
    <w:next w:val="a"/>
    <w:qFormat/>
    <w:rsid w:val="0002126E"/>
    <w:pPr>
      <w:overflowPunct w:val="0"/>
      <w:autoSpaceDE w:val="0"/>
      <w:autoSpaceDN w:val="0"/>
      <w:adjustRightInd w:val="0"/>
      <w:spacing w:line="360" w:lineRule="auto"/>
      <w:jc w:val="center"/>
      <w:textAlignment w:val="baseline"/>
    </w:pPr>
    <w:rPr>
      <w:b/>
      <w:smallCaps/>
      <w:sz w:val="28"/>
    </w:rPr>
  </w:style>
  <w:style w:type="paragraph" w:customStyle="1" w:styleId="ConsPlusNormal">
    <w:name w:val="ConsPlusNormal"/>
    <w:link w:val="ConsPlusNormal0"/>
    <w:qFormat/>
    <w:rsid w:val="003265CF"/>
    <w:pPr>
      <w:suppressAutoHyphens/>
      <w:autoSpaceDE w:val="0"/>
      <w:ind w:firstLine="720"/>
    </w:pPr>
    <w:rPr>
      <w:rFonts w:ascii="Arial" w:hAnsi="Arial" w:cs="Arial"/>
      <w:lang w:eastAsia="ar-SA"/>
    </w:rPr>
  </w:style>
  <w:style w:type="character" w:customStyle="1" w:styleId="ConsPlusNormal0">
    <w:name w:val="ConsPlusNormal Знак"/>
    <w:link w:val="ConsPlusNormal"/>
    <w:rsid w:val="003265CF"/>
    <w:rPr>
      <w:rFonts w:ascii="Arial" w:hAnsi="Arial" w:cs="Arial"/>
      <w:lang w:eastAsia="ar-SA" w:bidi="ar-SA"/>
    </w:rPr>
  </w:style>
  <w:style w:type="paragraph" w:customStyle="1" w:styleId="ConsPlusNonformat">
    <w:name w:val="ConsPlusNonformat"/>
    <w:qFormat/>
    <w:rsid w:val="003265CF"/>
    <w:pPr>
      <w:widowControl w:val="0"/>
      <w:suppressAutoHyphens/>
      <w:autoSpaceDE w:val="0"/>
    </w:pPr>
    <w:rPr>
      <w:rFonts w:ascii="Courier New" w:eastAsia="Arial" w:hAnsi="Courier New" w:cs="Courier New"/>
      <w:lang w:eastAsia="ar-SA"/>
    </w:rPr>
  </w:style>
  <w:style w:type="character" w:customStyle="1" w:styleId="s4">
    <w:name w:val="s4"/>
    <w:basedOn w:val="a0"/>
    <w:rsid w:val="00073733"/>
  </w:style>
  <w:style w:type="paragraph" w:styleId="a7">
    <w:name w:val="Balloon Text"/>
    <w:basedOn w:val="a"/>
    <w:link w:val="a8"/>
    <w:rsid w:val="008C3B9A"/>
    <w:rPr>
      <w:rFonts w:ascii="Tahoma" w:hAnsi="Tahoma" w:cs="Tahoma"/>
      <w:sz w:val="16"/>
      <w:szCs w:val="16"/>
    </w:rPr>
  </w:style>
  <w:style w:type="character" w:customStyle="1" w:styleId="a8">
    <w:name w:val="Текст выноски Знак"/>
    <w:basedOn w:val="a0"/>
    <w:link w:val="a7"/>
    <w:rsid w:val="008C3B9A"/>
    <w:rPr>
      <w:rFonts w:ascii="Tahoma" w:hAnsi="Tahoma" w:cs="Tahoma"/>
      <w:sz w:val="16"/>
      <w:szCs w:val="16"/>
    </w:rPr>
  </w:style>
  <w:style w:type="character" w:customStyle="1" w:styleId="3">
    <w:name w:val="Заголовок №3_"/>
    <w:basedOn w:val="a0"/>
    <w:link w:val="30"/>
    <w:uiPriority w:val="99"/>
    <w:locked/>
    <w:rsid w:val="00B222E3"/>
    <w:rPr>
      <w:b/>
      <w:bCs/>
      <w:sz w:val="27"/>
      <w:szCs w:val="27"/>
      <w:shd w:val="clear" w:color="auto" w:fill="FFFFFF"/>
    </w:rPr>
  </w:style>
  <w:style w:type="paragraph" w:customStyle="1" w:styleId="30">
    <w:name w:val="Заголовок №3"/>
    <w:basedOn w:val="a"/>
    <w:link w:val="3"/>
    <w:uiPriority w:val="99"/>
    <w:rsid w:val="00B222E3"/>
    <w:pPr>
      <w:widowControl w:val="0"/>
      <w:shd w:val="clear" w:color="auto" w:fill="FFFFFF"/>
      <w:spacing w:before="360" w:after="600" w:line="240" w:lineRule="exact"/>
      <w:ind w:hanging="440"/>
      <w:outlineLvl w:val="2"/>
    </w:pPr>
    <w:rPr>
      <w:b/>
      <w:bCs/>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utorgosh</cp:lastModifiedBy>
  <cp:revision>8</cp:revision>
  <cp:lastPrinted>2019-04-15T05:55:00Z</cp:lastPrinted>
  <dcterms:created xsi:type="dcterms:W3CDTF">2020-07-13T08:04:00Z</dcterms:created>
  <dcterms:modified xsi:type="dcterms:W3CDTF">2020-07-30T08:16:00Z</dcterms:modified>
</cp:coreProperties>
</file>