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02C" w:rsidRDefault="00D3402C" w:rsidP="008D7863">
      <w:pPr>
        <w:pStyle w:val="a7"/>
        <w:spacing w:line="240" w:lineRule="auto"/>
      </w:pPr>
      <w:r w:rsidRPr="00D3402C">
        <w:rPr>
          <w:smallCaps w:val="0"/>
          <w:noProof/>
          <w:sz w:val="20"/>
        </w:rPr>
        <w:drawing>
          <wp:inline distT="0" distB="0" distL="0" distR="0">
            <wp:extent cx="838200" cy="931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31545"/>
                    </a:xfrm>
                    <a:prstGeom prst="rect">
                      <a:avLst/>
                    </a:prstGeom>
                    <a:noFill/>
                    <a:ln>
                      <a:noFill/>
                    </a:ln>
                  </pic:spPr>
                </pic:pic>
              </a:graphicData>
            </a:graphic>
          </wp:inline>
        </w:drawing>
      </w:r>
    </w:p>
    <w:p w:rsidR="008D7863" w:rsidRPr="001A5DE7" w:rsidRDefault="008D7863" w:rsidP="008D7863">
      <w:pPr>
        <w:pStyle w:val="a7"/>
        <w:spacing w:line="240" w:lineRule="auto"/>
      </w:pPr>
      <w:r w:rsidRPr="001A5DE7">
        <w:t>Российская Федерация</w:t>
      </w:r>
    </w:p>
    <w:p w:rsidR="008D7863" w:rsidRPr="001A5DE7" w:rsidRDefault="008D7863" w:rsidP="008D7863">
      <w:pPr>
        <w:pStyle w:val="a7"/>
        <w:spacing w:line="240" w:lineRule="auto"/>
      </w:pPr>
      <w:r w:rsidRPr="001A5DE7">
        <w:t>Новгородская область Шимский район</w:t>
      </w:r>
    </w:p>
    <w:p w:rsidR="008D7863" w:rsidRDefault="008D7863" w:rsidP="008D7863">
      <w:pPr>
        <w:pStyle w:val="a7"/>
        <w:spacing w:line="240" w:lineRule="auto"/>
      </w:pPr>
      <w:r w:rsidRPr="001A5DE7">
        <w:t>Администрация Уторгошского сельского поселения</w:t>
      </w:r>
    </w:p>
    <w:p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8D7863" w:rsidRDefault="008D7863" w:rsidP="008D7863">
      <w:pPr>
        <w:spacing w:after="0" w:line="240" w:lineRule="auto"/>
        <w:jc w:val="both"/>
        <w:rPr>
          <w:rFonts w:ascii="Times New Roman" w:hAnsi="Times New Roman"/>
          <w:sz w:val="28"/>
          <w:szCs w:val="28"/>
        </w:rPr>
      </w:pPr>
    </w:p>
    <w:p w:rsidR="008D7863" w:rsidRDefault="00D3402C" w:rsidP="008D7863">
      <w:pPr>
        <w:spacing w:after="0" w:line="240" w:lineRule="auto"/>
        <w:jc w:val="both"/>
        <w:rPr>
          <w:rFonts w:ascii="Times New Roman" w:hAnsi="Times New Roman"/>
          <w:sz w:val="28"/>
          <w:szCs w:val="28"/>
        </w:rPr>
      </w:pPr>
      <w:r>
        <w:rPr>
          <w:rFonts w:ascii="Times New Roman" w:hAnsi="Times New Roman"/>
          <w:sz w:val="28"/>
          <w:szCs w:val="28"/>
        </w:rPr>
        <w:t>21.10.2022</w:t>
      </w:r>
      <w:r w:rsidR="00AB3D2A">
        <w:rPr>
          <w:rFonts w:ascii="Times New Roman" w:hAnsi="Times New Roman"/>
          <w:sz w:val="28"/>
          <w:szCs w:val="28"/>
        </w:rPr>
        <w:t>_</w:t>
      </w:r>
      <w:r w:rsidR="008D7863">
        <w:rPr>
          <w:rFonts w:ascii="Times New Roman" w:hAnsi="Times New Roman"/>
          <w:sz w:val="28"/>
          <w:szCs w:val="28"/>
        </w:rPr>
        <w:t>№</w:t>
      </w:r>
      <w:r w:rsidR="006D265D">
        <w:rPr>
          <w:rFonts w:ascii="Times New Roman" w:hAnsi="Times New Roman"/>
          <w:sz w:val="28"/>
          <w:szCs w:val="28"/>
        </w:rPr>
        <w:t xml:space="preserve"> </w:t>
      </w:r>
      <w:r w:rsidR="00AB3D2A">
        <w:rPr>
          <w:rFonts w:ascii="Times New Roman" w:hAnsi="Times New Roman"/>
          <w:sz w:val="28"/>
          <w:szCs w:val="28"/>
        </w:rPr>
        <w:t>_</w:t>
      </w:r>
      <w:r>
        <w:rPr>
          <w:rFonts w:ascii="Times New Roman" w:hAnsi="Times New Roman"/>
          <w:sz w:val="28"/>
          <w:szCs w:val="28"/>
        </w:rPr>
        <w:t>60_</w:t>
      </w:r>
    </w:p>
    <w:p w:rsidR="008D7863" w:rsidRDefault="008D7863"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ж/д ст.Уторгош</w:t>
      </w:r>
    </w:p>
    <w:p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rsidTr="008D7863">
        <w:tc>
          <w:tcPr>
            <w:tcW w:w="4320" w:type="dxa"/>
          </w:tcPr>
          <w:p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rsidR="008D7863" w:rsidRDefault="008D7863" w:rsidP="008D7863">
            <w:pPr>
              <w:widowControl w:val="0"/>
              <w:autoSpaceDE w:val="0"/>
              <w:autoSpaceDN w:val="0"/>
              <w:adjustRightInd w:val="0"/>
              <w:rPr>
                <w:rFonts w:ascii="Times New Roman" w:hAnsi="Times New Roman"/>
                <w:sz w:val="25"/>
                <w:szCs w:val="25"/>
              </w:rPr>
            </w:pPr>
          </w:p>
        </w:tc>
        <w:tc>
          <w:tcPr>
            <w:tcW w:w="4407" w:type="dxa"/>
          </w:tcPr>
          <w:p w:rsidR="008D7863" w:rsidRDefault="008D7863" w:rsidP="008D7863">
            <w:pPr>
              <w:widowControl w:val="0"/>
              <w:autoSpaceDE w:val="0"/>
              <w:autoSpaceDN w:val="0"/>
              <w:adjustRightInd w:val="0"/>
              <w:rPr>
                <w:rFonts w:ascii="Times New Roman" w:hAnsi="Times New Roman"/>
                <w:sz w:val="25"/>
                <w:szCs w:val="25"/>
              </w:rPr>
            </w:pPr>
          </w:p>
        </w:tc>
      </w:tr>
    </w:tbl>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w:t>
      </w:r>
      <w:r>
        <w:rPr>
          <w:rStyle w:val="ab"/>
          <w:color w:val="000000"/>
          <w:sz w:val="28"/>
          <w:szCs w:val="28"/>
        </w:rPr>
        <w:lastRenderedPageBreak/>
        <w:t>сельского поселения от 12.12.2018 № 89</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 в следующей редакции:</w:t>
      </w:r>
    </w:p>
    <w:p w:rsidR="008D7863" w:rsidRDefault="008D7863">
      <w:pPr>
        <w:spacing w:after="0" w:line="360" w:lineRule="auto"/>
        <w:rPr>
          <w:rFonts w:ascii="Times New Roman" w:hAnsi="Times New Roman"/>
          <w:sz w:val="28"/>
          <w:szCs w:val="28"/>
        </w:rPr>
      </w:pPr>
    </w:p>
    <w:p w:rsidR="00C47880" w:rsidRDefault="00C47880">
      <w:pPr>
        <w:spacing w:after="0" w:line="360" w:lineRule="auto"/>
        <w:rPr>
          <w:rFonts w:ascii="Times New Roman" w:hAnsi="Times New Roman"/>
          <w:sz w:val="28"/>
          <w:szCs w:val="28"/>
        </w:rPr>
      </w:pPr>
    </w:p>
    <w:p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p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1«Развитие информационного общества и системы управлени</w:t>
            </w:r>
            <w:r w:rsidR="0028259C">
              <w:rPr>
                <w:rFonts w:ascii="Times New Roman" w:hAnsi="Times New Roman"/>
                <w:sz w:val="24"/>
                <w:szCs w:val="24"/>
              </w:rPr>
              <w:t xml:space="preserve">я государственными закупками в </w:t>
            </w:r>
            <w:r>
              <w:rPr>
                <w:rFonts w:ascii="Times New Roman" w:hAnsi="Times New Roman"/>
                <w:sz w:val="24"/>
                <w:szCs w:val="24"/>
              </w:rPr>
              <w:t>Уторгошском сельском поселении»;</w:t>
            </w:r>
          </w:p>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«Расходы на обеспечение функций муниципальных органов в </w:t>
            </w:r>
            <w:r w:rsidR="00894011">
              <w:rPr>
                <w:rFonts w:ascii="Times New Roman" w:hAnsi="Times New Roman"/>
                <w:sz w:val="24"/>
                <w:szCs w:val="24"/>
              </w:rPr>
              <w:t>Уторгошском сельском поселении»;</w:t>
            </w:r>
          </w:p>
          <w:p w:rsidR="00E1332F" w:rsidRPr="005335C7" w:rsidRDefault="00894011">
            <w:pPr>
              <w:widowControl w:val="0"/>
              <w:autoSpaceDE w:val="0"/>
              <w:autoSpaceDN w:val="0"/>
              <w:adjustRightInd w:val="0"/>
              <w:spacing w:after="0" w:line="240" w:lineRule="auto"/>
              <w:jc w:val="both"/>
              <w:rPr>
                <w:rFonts w:ascii="Times New Roman" w:hAnsi="Times New Roman"/>
                <w:b/>
                <w:sz w:val="24"/>
                <w:szCs w:val="24"/>
              </w:rPr>
            </w:pPr>
            <w:r w:rsidRPr="005335C7">
              <w:rPr>
                <w:rFonts w:ascii="Times New Roman" w:hAnsi="Times New Roman"/>
                <w:b/>
                <w:sz w:val="24"/>
                <w:szCs w:val="24"/>
              </w:rPr>
              <w:t>3. «</w:t>
            </w:r>
            <w:r w:rsidRPr="005335C7">
              <w:rPr>
                <w:rFonts w:ascii="Times New Roman" w:hAnsi="Times New Roman"/>
                <w:b/>
                <w:color w:val="000000"/>
                <w:sz w:val="24"/>
                <w:szCs w:val="24"/>
              </w:rPr>
              <w:t xml:space="preserve">Развитие малого и среднего предпринимательства </w:t>
            </w:r>
            <w:r w:rsidRPr="005335C7">
              <w:rPr>
                <w:rFonts w:ascii="Times New Roman" w:hAnsi="Times New Roman"/>
                <w:b/>
                <w:sz w:val="24"/>
                <w:szCs w:val="24"/>
              </w:rPr>
              <w:t>в Уторгошском сельском поселении».</w:t>
            </w:r>
          </w:p>
        </w:tc>
      </w:tr>
    </w:tbl>
    <w:p w:rsidR="00E1332F" w:rsidRDefault="00E1332F">
      <w:pPr>
        <w:widowControl w:val="0"/>
        <w:autoSpaceDE w:val="0"/>
        <w:autoSpaceDN w:val="0"/>
        <w:adjustRightInd w:val="0"/>
        <w:spacing w:after="0" w:line="240" w:lineRule="auto"/>
        <w:jc w:val="center"/>
        <w:rPr>
          <w:rFonts w:ascii="Times New Roman" w:hAnsi="Times New Roman"/>
          <w:b/>
          <w:sz w:val="24"/>
          <w:szCs w:val="24"/>
        </w:rPr>
      </w:pPr>
    </w:p>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959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62"/>
        <w:gridCol w:w="2851"/>
        <w:gridCol w:w="818"/>
        <w:gridCol w:w="8"/>
        <w:gridCol w:w="11"/>
        <w:gridCol w:w="20"/>
        <w:gridCol w:w="31"/>
        <w:gridCol w:w="49"/>
        <w:gridCol w:w="42"/>
        <w:gridCol w:w="946"/>
        <w:gridCol w:w="1018"/>
        <w:gridCol w:w="994"/>
        <w:gridCol w:w="994"/>
        <w:gridCol w:w="9"/>
        <w:gridCol w:w="821"/>
        <w:gridCol w:w="28"/>
      </w:tblGrid>
      <w:tr w:rsidR="00E966BC" w:rsidTr="0033062B">
        <w:trPr>
          <w:gridAfter w:val="1"/>
          <w:wAfter w:w="28" w:type="dxa"/>
          <w:trHeight w:val="720"/>
        </w:trPr>
        <w:tc>
          <w:tcPr>
            <w:tcW w:w="897" w:type="dxa"/>
            <w:vMerge w:val="restart"/>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п/п</w:t>
            </w:r>
          </w:p>
        </w:tc>
        <w:tc>
          <w:tcPr>
            <w:tcW w:w="2913" w:type="dxa"/>
            <w:gridSpan w:val="2"/>
            <w:vMerge w:val="restart"/>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Цель, задачи муниципальной программы, наименование и единица измерения целевого показателя</w:t>
            </w:r>
          </w:p>
        </w:tc>
        <w:tc>
          <w:tcPr>
            <w:tcW w:w="5761" w:type="dxa"/>
            <w:gridSpan w:val="13"/>
            <w:shd w:val="clear" w:color="auto" w:fill="auto"/>
          </w:tcPr>
          <w:p w:rsidR="00E966BC" w:rsidRDefault="00E966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DC79A4" w:rsidTr="0033062B">
        <w:trPr>
          <w:gridAfter w:val="1"/>
          <w:wAfter w:w="28" w:type="dxa"/>
          <w:trHeight w:val="720"/>
        </w:trPr>
        <w:tc>
          <w:tcPr>
            <w:tcW w:w="897" w:type="dxa"/>
            <w:vMerge/>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p>
        </w:tc>
        <w:tc>
          <w:tcPr>
            <w:tcW w:w="2913" w:type="dxa"/>
            <w:gridSpan w:val="2"/>
            <w:vMerge/>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p>
        </w:tc>
        <w:tc>
          <w:tcPr>
            <w:tcW w:w="979"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46"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30" w:type="dxa"/>
            <w:gridSpan w:val="2"/>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r>
      <w:tr w:rsidR="00DC79A4" w:rsidTr="0033062B">
        <w:trPr>
          <w:gridAfter w:val="1"/>
          <w:wAfter w:w="28" w:type="dxa"/>
        </w:trPr>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913"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79"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46"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30" w:type="dxa"/>
            <w:gridSpan w:val="2"/>
          </w:tcPr>
          <w:p w:rsidR="00DC79A4" w:rsidRDefault="004A07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1: Повышение качества предоставления государственных и </w:t>
            </w:r>
            <w:r>
              <w:rPr>
                <w:rFonts w:ascii="Times New Roman" w:hAnsi="Times New Roman"/>
                <w:b/>
                <w:sz w:val="24"/>
                <w:szCs w:val="24"/>
              </w:rPr>
              <w:lastRenderedPageBreak/>
              <w:t>муниципальных услуг, обеспечение их предоставления в электронном виде и в режиме электронного и межведомственного взаимодействия</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33062B">
        <w:trPr>
          <w:gridAfter w:val="1"/>
          <w:wAfter w:w="28" w:type="dxa"/>
        </w:trPr>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1.1.1.</w:t>
            </w:r>
          </w:p>
        </w:tc>
        <w:tc>
          <w:tcPr>
            <w:tcW w:w="2913" w:type="dxa"/>
            <w:gridSpan w:val="2"/>
            <w:shd w:val="clear" w:color="auto" w:fill="auto"/>
          </w:tcPr>
          <w:p w:rsidR="00DC79A4" w:rsidRDefault="00DC79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830" w:type="dxa"/>
            <w:gridSpan w:val="2"/>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r>
      <w:tr w:rsidR="00DC79A4" w:rsidTr="0033062B">
        <w:trPr>
          <w:gridAfter w:val="1"/>
          <w:wAfter w:w="28" w:type="dxa"/>
        </w:trPr>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1.1.2.</w:t>
            </w:r>
          </w:p>
        </w:tc>
        <w:tc>
          <w:tcPr>
            <w:tcW w:w="2913" w:type="dxa"/>
            <w:gridSpan w:val="2"/>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c>
          <w:tcPr>
            <w:tcW w:w="830" w:type="dxa"/>
            <w:gridSpan w:val="2"/>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100</w:t>
            </w:r>
          </w:p>
        </w:tc>
      </w:tr>
      <w:tr w:rsidR="00DC79A4" w:rsidTr="0033062B">
        <w:trPr>
          <w:gridAfter w:val="1"/>
          <w:wAfter w:w="28" w:type="dxa"/>
        </w:trPr>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913" w:type="dxa"/>
            <w:gridSpan w:val="2"/>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gridSpan w:val="2"/>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C79A4" w:rsidTr="0033062B">
        <w:trPr>
          <w:gridAfter w:val="1"/>
          <w:wAfter w:w="28" w:type="dxa"/>
        </w:trPr>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913" w:type="dxa"/>
            <w:gridSpan w:val="2"/>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gridSpan w:val="2"/>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33062B">
        <w:trPr>
          <w:gridAfter w:val="1"/>
          <w:wAfter w:w="28" w:type="dxa"/>
        </w:trPr>
        <w:tc>
          <w:tcPr>
            <w:tcW w:w="897"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1.2.1.</w:t>
            </w:r>
          </w:p>
        </w:tc>
        <w:tc>
          <w:tcPr>
            <w:tcW w:w="2913" w:type="dxa"/>
            <w:gridSpan w:val="2"/>
            <w:shd w:val="clear" w:color="auto" w:fill="auto"/>
          </w:tcPr>
          <w:p w:rsidR="00DC79A4" w:rsidRDefault="00DC79A4">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заключенных с представителями субъектов малого предпринимательства в общем объеме </w:t>
            </w:r>
            <w:r>
              <w:rPr>
                <w:rFonts w:ascii="Times New Roman" w:hAnsi="Times New Roman"/>
                <w:sz w:val="24"/>
                <w:szCs w:val="24"/>
              </w:rPr>
              <w:lastRenderedPageBreak/>
              <w:t>заключенных договоров (%)</w:t>
            </w:r>
          </w:p>
        </w:tc>
        <w:tc>
          <w:tcPr>
            <w:tcW w:w="937" w:type="dxa"/>
            <w:gridSpan w:val="6"/>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988" w:type="dxa"/>
            <w:gridSpan w:val="2"/>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1018"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9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994"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c>
          <w:tcPr>
            <w:tcW w:w="830" w:type="dxa"/>
            <w:gridSpan w:val="2"/>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15</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33062B">
        <w:trPr>
          <w:gridAfter w:val="1"/>
          <w:wAfter w:w="28" w:type="dxa"/>
        </w:trPr>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913" w:type="dxa"/>
            <w:gridSpan w:val="2"/>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37"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88"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gridSpan w:val="2"/>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33062B">
        <w:trPr>
          <w:gridAfter w:val="1"/>
          <w:wAfter w:w="28" w:type="dxa"/>
        </w:trPr>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913" w:type="dxa"/>
            <w:gridSpan w:val="2"/>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88" w:type="dxa"/>
            <w:gridSpan w:val="5"/>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37" w:type="dxa"/>
            <w:gridSpan w:val="3"/>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gridSpan w:val="2"/>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33062B">
        <w:trPr>
          <w:gridAfter w:val="1"/>
          <w:wAfter w:w="28" w:type="dxa"/>
        </w:trPr>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913" w:type="dxa"/>
            <w:gridSpan w:val="2"/>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7" w:type="dxa"/>
            <w:gridSpan w:val="4"/>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8" w:type="dxa"/>
            <w:gridSpan w:val="4"/>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gridSpan w:val="2"/>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33062B">
        <w:trPr>
          <w:gridAfter w:val="1"/>
          <w:wAfter w:w="28" w:type="dxa"/>
        </w:trPr>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913" w:type="dxa"/>
            <w:gridSpan w:val="2"/>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37" w:type="dxa"/>
            <w:gridSpan w:val="3"/>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88" w:type="dxa"/>
            <w:gridSpan w:val="5"/>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gridSpan w:val="2"/>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33062B">
        <w:trPr>
          <w:gridAfter w:val="1"/>
          <w:wAfter w:w="28" w:type="dxa"/>
        </w:trPr>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913" w:type="dxa"/>
            <w:gridSpan w:val="2"/>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w:t>
            </w:r>
            <w:r>
              <w:rPr>
                <w:rFonts w:ascii="Times New Roman" w:hAnsi="Times New Roman"/>
                <w:sz w:val="24"/>
                <w:szCs w:val="24"/>
              </w:rPr>
              <w:lastRenderedPageBreak/>
              <w:t>по частичной компенсации дополнительных расходов на повышение оплаты труда работников бюджетной сферы (%)</w:t>
            </w:r>
          </w:p>
        </w:tc>
        <w:tc>
          <w:tcPr>
            <w:tcW w:w="826" w:type="dxa"/>
            <w:gridSpan w:val="2"/>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1099" w:type="dxa"/>
            <w:gridSpan w:val="6"/>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gridSpan w:val="2"/>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1.8.</w:t>
            </w: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33062B">
        <w:trPr>
          <w:gridAfter w:val="1"/>
          <w:wAfter w:w="28" w:type="dxa"/>
        </w:trPr>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913" w:type="dxa"/>
            <w:gridSpan w:val="2"/>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07"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gridSpan w:val="2"/>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4A07BB" w:rsidTr="0033062B">
        <w:trPr>
          <w:gridAfter w:val="1"/>
          <w:wAfter w:w="28" w:type="dxa"/>
        </w:trPr>
        <w:tc>
          <w:tcPr>
            <w:tcW w:w="897" w:type="dxa"/>
            <w:shd w:val="clear" w:color="auto" w:fill="auto"/>
          </w:tcPr>
          <w:p w:rsidR="004A07BB" w:rsidRDefault="004A07BB">
            <w:pPr>
              <w:widowControl w:val="0"/>
              <w:autoSpaceDE w:val="0"/>
              <w:autoSpaceDN w:val="0"/>
              <w:adjustRightInd w:val="0"/>
              <w:spacing w:after="0" w:line="240" w:lineRule="auto"/>
              <w:rPr>
                <w:rFonts w:ascii="Times New Roman" w:hAnsi="Times New Roman"/>
                <w:b/>
                <w:sz w:val="24"/>
                <w:szCs w:val="24"/>
              </w:rPr>
            </w:pPr>
          </w:p>
        </w:tc>
        <w:tc>
          <w:tcPr>
            <w:tcW w:w="8674" w:type="dxa"/>
            <w:gridSpan w:val="15"/>
            <w:shd w:val="clear" w:color="auto" w:fill="auto"/>
          </w:tcPr>
          <w:p w:rsidR="004A07BB" w:rsidRDefault="004A07B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DC79A4" w:rsidTr="0033062B">
        <w:trPr>
          <w:gridAfter w:val="1"/>
          <w:wAfter w:w="28" w:type="dxa"/>
        </w:trPr>
        <w:tc>
          <w:tcPr>
            <w:tcW w:w="897"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913" w:type="dxa"/>
            <w:gridSpan w:val="2"/>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07" w:type="dxa"/>
            <w:gridSpan w:val="7"/>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18"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shd w:val="clear" w:color="auto" w:fill="auto"/>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4" w:type="dxa"/>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gridSpan w:val="2"/>
          </w:tcPr>
          <w:p w:rsidR="00DC79A4" w:rsidRDefault="00DC79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894011" w:rsidRPr="005335C7" w:rsidTr="00330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59" w:type="dxa"/>
            <w:gridSpan w:val="2"/>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894011" w:rsidP="00894011">
            <w:pPr>
              <w:widowControl w:val="0"/>
              <w:autoSpaceDE w:val="0"/>
              <w:spacing w:line="240" w:lineRule="auto"/>
              <w:ind w:left="120"/>
              <w:rPr>
                <w:rFonts w:ascii="Times New Roman" w:hAnsi="Times New Roman"/>
                <w:b/>
                <w:sz w:val="24"/>
                <w:szCs w:val="24"/>
              </w:rPr>
            </w:pPr>
            <w:r w:rsidRPr="005335C7">
              <w:rPr>
                <w:rFonts w:ascii="Times New Roman" w:hAnsi="Times New Roman"/>
                <w:b/>
                <w:sz w:val="24"/>
                <w:szCs w:val="24"/>
              </w:rPr>
              <w:t>2</w:t>
            </w:r>
          </w:p>
        </w:tc>
        <w:tc>
          <w:tcPr>
            <w:tcW w:w="8640" w:type="dxa"/>
            <w:gridSpan w:val="15"/>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894011" w:rsidP="00D3402C">
            <w:pPr>
              <w:widowControl w:val="0"/>
              <w:autoSpaceDE w:val="0"/>
              <w:spacing w:line="240" w:lineRule="auto"/>
              <w:ind w:left="120"/>
              <w:rPr>
                <w:rFonts w:ascii="Times New Roman" w:hAnsi="Times New Roman"/>
                <w:b/>
                <w:sz w:val="24"/>
                <w:szCs w:val="24"/>
              </w:rPr>
            </w:pPr>
            <w:r w:rsidRPr="005335C7">
              <w:rPr>
                <w:rFonts w:ascii="Times New Roman" w:hAnsi="Times New Roman"/>
                <w:b/>
                <w:sz w:val="24"/>
                <w:szCs w:val="24"/>
              </w:rPr>
              <w:t xml:space="preserve">Цель 2: </w:t>
            </w:r>
            <w:r w:rsidR="00B37794" w:rsidRPr="005335C7">
              <w:rPr>
                <w:rFonts w:ascii="Times New Roman" w:hAnsi="Times New Roman"/>
                <w:b/>
                <w:sz w:val="24"/>
                <w:szCs w:val="24"/>
              </w:rPr>
              <w:t xml:space="preserve">Создание на территории Уторгошского сельского поселения условий для устойчивого развития субъектов малого и среднего </w:t>
            </w:r>
            <w:r w:rsidR="00D3402C">
              <w:rPr>
                <w:rFonts w:ascii="Times New Roman" w:hAnsi="Times New Roman"/>
                <w:b/>
                <w:sz w:val="24"/>
                <w:szCs w:val="24"/>
              </w:rPr>
              <w:t>предпринимательства</w:t>
            </w:r>
            <w:r w:rsidR="00B37794" w:rsidRPr="005335C7">
              <w:rPr>
                <w:rFonts w:ascii="Times New Roman" w:hAnsi="Times New Roman"/>
                <w:b/>
                <w:sz w:val="24"/>
                <w:szCs w:val="24"/>
              </w:rPr>
              <w:t xml:space="preserve"> на основе формирования эффективных механизмов его поддержки</w:t>
            </w:r>
            <w:r w:rsidRPr="005335C7">
              <w:rPr>
                <w:rFonts w:ascii="Times New Roman" w:hAnsi="Times New Roman"/>
                <w:b/>
                <w:sz w:val="24"/>
                <w:szCs w:val="24"/>
              </w:rPr>
              <w:t>.</w:t>
            </w:r>
          </w:p>
        </w:tc>
      </w:tr>
      <w:tr w:rsidR="00894011" w:rsidRPr="005335C7" w:rsidTr="00B37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104"/>
        </w:trPr>
        <w:tc>
          <w:tcPr>
            <w:tcW w:w="959" w:type="dxa"/>
            <w:gridSpan w:val="2"/>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894011" w:rsidP="00894011">
            <w:pPr>
              <w:widowControl w:val="0"/>
              <w:autoSpaceDE w:val="0"/>
              <w:spacing w:line="240" w:lineRule="auto"/>
              <w:jc w:val="both"/>
              <w:rPr>
                <w:rFonts w:ascii="Times New Roman" w:hAnsi="Times New Roman"/>
                <w:b/>
                <w:sz w:val="28"/>
                <w:szCs w:val="28"/>
              </w:rPr>
            </w:pPr>
            <w:r w:rsidRPr="005335C7">
              <w:rPr>
                <w:rFonts w:ascii="Times New Roman" w:hAnsi="Times New Roman"/>
                <w:b/>
                <w:sz w:val="28"/>
                <w:szCs w:val="28"/>
              </w:rPr>
              <w:t xml:space="preserve"> 2.1</w:t>
            </w:r>
          </w:p>
        </w:tc>
        <w:tc>
          <w:tcPr>
            <w:tcW w:w="8640" w:type="dxa"/>
            <w:gridSpan w:val="15"/>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894011" w:rsidP="00CC5FA7">
            <w:pPr>
              <w:snapToGrid w:val="0"/>
              <w:rPr>
                <w:rFonts w:ascii="Times New Roman" w:hAnsi="Times New Roman"/>
                <w:b/>
                <w:sz w:val="28"/>
                <w:szCs w:val="52"/>
              </w:rPr>
            </w:pPr>
            <w:r w:rsidRPr="005335C7">
              <w:rPr>
                <w:rFonts w:ascii="Times New Roman" w:hAnsi="Times New Roman"/>
                <w:b/>
                <w:sz w:val="24"/>
                <w:szCs w:val="24"/>
              </w:rPr>
              <w:t>Задача</w:t>
            </w:r>
            <w:r w:rsidR="00CC5FA7">
              <w:rPr>
                <w:rFonts w:ascii="Times New Roman" w:hAnsi="Times New Roman"/>
                <w:b/>
                <w:sz w:val="24"/>
                <w:szCs w:val="24"/>
              </w:rPr>
              <w:t xml:space="preserve"> 1.</w:t>
            </w:r>
            <w:r w:rsidRPr="005335C7">
              <w:rPr>
                <w:rFonts w:ascii="Times New Roman" w:hAnsi="Times New Roman"/>
                <w:b/>
                <w:sz w:val="24"/>
                <w:szCs w:val="24"/>
              </w:rPr>
              <w:t xml:space="preserve"> </w:t>
            </w:r>
            <w:r w:rsidR="00B37794">
              <w:rPr>
                <w:rFonts w:ascii="Times New Roman" w:hAnsi="Times New Roman"/>
                <w:b/>
                <w:sz w:val="24"/>
                <w:szCs w:val="24"/>
              </w:rPr>
              <w:t>Совершенствование правовых, экономических и организационных условий для развития малого и среднего предпринимательства на территории муниципального района.</w:t>
            </w:r>
          </w:p>
        </w:tc>
      </w:tr>
      <w:tr w:rsidR="00894011" w:rsidRPr="005335C7" w:rsidTr="00330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959" w:type="dxa"/>
            <w:gridSpan w:val="2"/>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894011" w:rsidP="00894011">
            <w:pPr>
              <w:widowControl w:val="0"/>
              <w:autoSpaceDE w:val="0"/>
              <w:spacing w:after="0" w:line="240" w:lineRule="auto"/>
              <w:jc w:val="both"/>
              <w:rPr>
                <w:rFonts w:ascii="Times New Roman" w:hAnsi="Times New Roman"/>
                <w:b/>
                <w:sz w:val="28"/>
                <w:szCs w:val="28"/>
              </w:rPr>
            </w:pPr>
            <w:r w:rsidRPr="005335C7">
              <w:rPr>
                <w:rFonts w:ascii="Times New Roman" w:hAnsi="Times New Roman"/>
                <w:b/>
                <w:sz w:val="28"/>
                <w:szCs w:val="28"/>
              </w:rPr>
              <w:t>2.1.1</w:t>
            </w:r>
          </w:p>
        </w:tc>
        <w:tc>
          <w:tcPr>
            <w:tcW w:w="2851" w:type="dxa"/>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894011" w:rsidP="00CC5FA7">
            <w:pPr>
              <w:widowControl w:val="0"/>
              <w:autoSpaceDE w:val="0"/>
              <w:spacing w:after="0" w:line="240" w:lineRule="auto"/>
              <w:jc w:val="both"/>
              <w:rPr>
                <w:rFonts w:ascii="Times New Roman" w:hAnsi="Times New Roman"/>
                <w:b/>
                <w:sz w:val="24"/>
                <w:szCs w:val="24"/>
              </w:rPr>
            </w:pPr>
            <w:r w:rsidRPr="005335C7">
              <w:rPr>
                <w:rFonts w:ascii="Times New Roman" w:hAnsi="Times New Roman"/>
                <w:b/>
                <w:color w:val="000000"/>
                <w:sz w:val="24"/>
                <w:szCs w:val="24"/>
              </w:rPr>
              <w:t xml:space="preserve">Количество созданных </w:t>
            </w:r>
            <w:r w:rsidR="001816E0">
              <w:rPr>
                <w:rFonts w:ascii="Times New Roman" w:hAnsi="Times New Roman"/>
                <w:b/>
                <w:color w:val="000000"/>
                <w:sz w:val="24"/>
                <w:szCs w:val="24"/>
              </w:rPr>
              <w:t>суб</w:t>
            </w:r>
            <w:r w:rsidR="00CC5FA7">
              <w:rPr>
                <w:rFonts w:ascii="Times New Roman" w:hAnsi="Times New Roman"/>
                <w:b/>
                <w:color w:val="000000"/>
                <w:sz w:val="24"/>
                <w:szCs w:val="24"/>
              </w:rPr>
              <w:t>ъ</w:t>
            </w:r>
            <w:r w:rsidR="001816E0">
              <w:rPr>
                <w:rFonts w:ascii="Times New Roman" w:hAnsi="Times New Roman"/>
                <w:b/>
                <w:color w:val="000000"/>
                <w:sz w:val="24"/>
                <w:szCs w:val="24"/>
              </w:rPr>
              <w:t>ектов малого и среднего предпринимательства,</w:t>
            </w:r>
            <w:r w:rsidRPr="005335C7">
              <w:rPr>
                <w:rFonts w:ascii="Times New Roman" w:hAnsi="Times New Roman"/>
                <w:b/>
                <w:color w:val="000000"/>
                <w:sz w:val="24"/>
                <w:szCs w:val="24"/>
              </w:rPr>
              <w:t xml:space="preserve"> ед. </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ED7540" w:rsidP="00894011">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ED7540" w:rsidP="00894011">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0</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ED7540" w:rsidP="00894011">
            <w:pPr>
              <w:jc w:val="center"/>
              <w:rPr>
                <w:b/>
                <w:sz w:val="24"/>
                <w:szCs w:val="24"/>
              </w:rPr>
            </w:pPr>
            <w:r>
              <w:rPr>
                <w:rFonts w:ascii="Times New Roman" w:hAnsi="Times New Roman"/>
                <w:b/>
                <w:sz w:val="24"/>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1816E0" w:rsidP="00894011">
            <w:pPr>
              <w:jc w:val="center"/>
              <w:rPr>
                <w:b/>
                <w:sz w:val="24"/>
                <w:szCs w:val="24"/>
              </w:rPr>
            </w:pPr>
            <w:r>
              <w:rPr>
                <w:rFonts w:ascii="Times New Roman" w:hAnsi="Times New Roman"/>
                <w:b/>
                <w:sz w:val="24"/>
                <w:szCs w:val="24"/>
              </w:rPr>
              <w:t>9</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1A5DE7" w:rsidP="00894011">
            <w:pPr>
              <w:jc w:val="center"/>
              <w:rPr>
                <w:b/>
                <w:sz w:val="24"/>
                <w:szCs w:val="24"/>
              </w:rPr>
            </w:pPr>
            <w:r>
              <w:rPr>
                <w:rFonts w:ascii="Times New Roman" w:hAnsi="Times New Roman"/>
                <w:b/>
                <w:sz w:val="24"/>
                <w:szCs w:val="24"/>
              </w:rPr>
              <w:t>10</w:t>
            </w:r>
          </w:p>
        </w:tc>
        <w:tc>
          <w:tcPr>
            <w:tcW w:w="849" w:type="dxa"/>
            <w:gridSpan w:val="2"/>
            <w:tcBorders>
              <w:top w:val="single" w:sz="4" w:space="0" w:color="auto"/>
              <w:left w:val="single" w:sz="4" w:space="0" w:color="auto"/>
              <w:bottom w:val="single" w:sz="4" w:space="0" w:color="auto"/>
              <w:right w:val="single" w:sz="4" w:space="0" w:color="auto"/>
            </w:tcBorders>
          </w:tcPr>
          <w:p w:rsidR="00894011" w:rsidRPr="005335C7" w:rsidRDefault="001A5DE7" w:rsidP="00894011">
            <w:pPr>
              <w:snapToGrid w:val="0"/>
              <w:jc w:val="center"/>
              <w:rPr>
                <w:rFonts w:ascii="Times New Roman" w:hAnsi="Times New Roman"/>
                <w:b/>
                <w:sz w:val="24"/>
                <w:szCs w:val="24"/>
              </w:rPr>
            </w:pPr>
            <w:r>
              <w:rPr>
                <w:rFonts w:ascii="Times New Roman" w:hAnsi="Times New Roman"/>
                <w:b/>
                <w:sz w:val="24"/>
                <w:szCs w:val="24"/>
              </w:rPr>
              <w:t>11</w:t>
            </w:r>
          </w:p>
        </w:tc>
      </w:tr>
      <w:tr w:rsidR="00CC5FA7" w:rsidRPr="005335C7" w:rsidTr="00707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087"/>
        </w:trPr>
        <w:tc>
          <w:tcPr>
            <w:tcW w:w="959" w:type="dxa"/>
            <w:gridSpan w:val="2"/>
            <w:tcBorders>
              <w:top w:val="single" w:sz="4" w:space="0" w:color="auto"/>
              <w:left w:val="single" w:sz="4" w:space="0" w:color="auto"/>
              <w:bottom w:val="single" w:sz="4" w:space="0" w:color="auto"/>
              <w:right w:val="single" w:sz="4" w:space="0" w:color="auto"/>
            </w:tcBorders>
            <w:shd w:val="clear" w:color="auto" w:fill="auto"/>
          </w:tcPr>
          <w:p w:rsidR="00CC5FA7" w:rsidRPr="005335C7" w:rsidRDefault="00C95EE6" w:rsidP="00894011">
            <w:pPr>
              <w:widowControl w:val="0"/>
              <w:autoSpaceDE w:val="0"/>
              <w:spacing w:after="0" w:line="240" w:lineRule="auto"/>
              <w:jc w:val="both"/>
              <w:rPr>
                <w:rFonts w:ascii="Times New Roman" w:hAnsi="Times New Roman"/>
                <w:b/>
                <w:sz w:val="28"/>
                <w:szCs w:val="28"/>
              </w:rPr>
            </w:pPr>
            <w:r>
              <w:rPr>
                <w:rFonts w:ascii="Times New Roman" w:hAnsi="Times New Roman"/>
                <w:b/>
                <w:sz w:val="28"/>
                <w:szCs w:val="28"/>
              </w:rPr>
              <w:t>2.1.2</w:t>
            </w:r>
          </w:p>
        </w:tc>
        <w:tc>
          <w:tcPr>
            <w:tcW w:w="2851" w:type="dxa"/>
            <w:tcBorders>
              <w:top w:val="single" w:sz="4" w:space="0" w:color="auto"/>
              <w:left w:val="single" w:sz="4" w:space="0" w:color="auto"/>
              <w:bottom w:val="single" w:sz="4" w:space="0" w:color="auto"/>
              <w:right w:val="single" w:sz="4" w:space="0" w:color="auto"/>
            </w:tcBorders>
            <w:shd w:val="clear" w:color="auto" w:fill="auto"/>
          </w:tcPr>
          <w:p w:rsidR="00CC5FA7" w:rsidRPr="005335C7" w:rsidRDefault="00CC5FA7" w:rsidP="00790EB4">
            <w:pPr>
              <w:widowControl w:val="0"/>
              <w:autoSpaceDE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Рост </w:t>
            </w:r>
            <w:r w:rsidR="00790EB4">
              <w:rPr>
                <w:rFonts w:ascii="Times New Roman" w:hAnsi="Times New Roman"/>
                <w:b/>
                <w:color w:val="000000"/>
                <w:sz w:val="24"/>
                <w:szCs w:val="24"/>
              </w:rPr>
              <w:t>вновь создаваемых рабочих мест, включая вновь зарегистрированных в секторе малого и среднего предпринимательства</w:t>
            </w:r>
            <w:r w:rsidR="00A91838">
              <w:rPr>
                <w:rFonts w:ascii="Times New Roman" w:hAnsi="Times New Roman"/>
                <w:b/>
                <w:color w:val="000000"/>
                <w:sz w:val="24"/>
                <w:szCs w:val="24"/>
              </w:rPr>
              <w:t>, ед.</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tcPr>
          <w:p w:rsidR="00CC5FA7" w:rsidRPr="005335C7" w:rsidRDefault="00A91838" w:rsidP="00894011">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CC5FA7" w:rsidRPr="005335C7" w:rsidRDefault="00A91838" w:rsidP="00894011">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0</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CC5FA7" w:rsidRPr="005335C7" w:rsidRDefault="00A91838" w:rsidP="00894011">
            <w:pPr>
              <w:jc w:val="center"/>
              <w:rPr>
                <w:rFonts w:ascii="Times New Roman" w:hAnsi="Times New Roman"/>
                <w:b/>
                <w:sz w:val="24"/>
                <w:szCs w:val="24"/>
              </w:rPr>
            </w:pPr>
            <w:r>
              <w:rPr>
                <w:rFonts w:ascii="Times New Roman" w:hAnsi="Times New Roman"/>
                <w:b/>
                <w:sz w:val="24"/>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C5FA7" w:rsidRDefault="00AF0807" w:rsidP="00894011">
            <w:pPr>
              <w:jc w:val="center"/>
              <w:rPr>
                <w:rFonts w:ascii="Times New Roman" w:hAnsi="Times New Roman"/>
                <w:b/>
                <w:sz w:val="24"/>
                <w:szCs w:val="24"/>
              </w:rPr>
            </w:pPr>
            <w:r>
              <w:rPr>
                <w:rFonts w:ascii="Times New Roman" w:hAnsi="Times New Roman"/>
                <w:b/>
                <w:sz w:val="24"/>
                <w:szCs w:val="24"/>
              </w:rPr>
              <w:t>0</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CC5FA7" w:rsidRDefault="00A91838" w:rsidP="00894011">
            <w:pPr>
              <w:jc w:val="center"/>
              <w:rPr>
                <w:rFonts w:ascii="Times New Roman" w:hAnsi="Times New Roman"/>
                <w:b/>
                <w:sz w:val="24"/>
                <w:szCs w:val="24"/>
              </w:rPr>
            </w:pPr>
            <w:r>
              <w:rPr>
                <w:rFonts w:ascii="Times New Roman" w:hAnsi="Times New Roman"/>
                <w:b/>
                <w:sz w:val="24"/>
                <w:szCs w:val="24"/>
              </w:rPr>
              <w:t>1</w:t>
            </w:r>
          </w:p>
        </w:tc>
        <w:tc>
          <w:tcPr>
            <w:tcW w:w="849" w:type="dxa"/>
            <w:gridSpan w:val="2"/>
            <w:tcBorders>
              <w:top w:val="single" w:sz="4" w:space="0" w:color="auto"/>
              <w:left w:val="single" w:sz="4" w:space="0" w:color="auto"/>
              <w:bottom w:val="single" w:sz="4" w:space="0" w:color="auto"/>
              <w:right w:val="single" w:sz="4" w:space="0" w:color="auto"/>
            </w:tcBorders>
          </w:tcPr>
          <w:p w:rsidR="00CC5FA7" w:rsidRDefault="00A91838" w:rsidP="00894011">
            <w:pPr>
              <w:snapToGrid w:val="0"/>
              <w:jc w:val="center"/>
              <w:rPr>
                <w:rFonts w:ascii="Times New Roman" w:hAnsi="Times New Roman"/>
                <w:b/>
                <w:sz w:val="24"/>
                <w:szCs w:val="24"/>
              </w:rPr>
            </w:pPr>
            <w:r>
              <w:rPr>
                <w:rFonts w:ascii="Times New Roman" w:hAnsi="Times New Roman"/>
                <w:b/>
                <w:sz w:val="24"/>
                <w:szCs w:val="24"/>
              </w:rPr>
              <w:t>1</w:t>
            </w:r>
          </w:p>
        </w:tc>
      </w:tr>
      <w:tr w:rsidR="00894011" w:rsidRPr="005335C7" w:rsidTr="00330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959" w:type="dxa"/>
            <w:gridSpan w:val="2"/>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894011" w:rsidP="0033062B">
            <w:pPr>
              <w:widowControl w:val="0"/>
              <w:autoSpaceDE w:val="0"/>
              <w:spacing w:after="0" w:line="240" w:lineRule="auto"/>
              <w:jc w:val="both"/>
              <w:rPr>
                <w:rFonts w:ascii="Times New Roman" w:hAnsi="Times New Roman"/>
                <w:b/>
                <w:sz w:val="28"/>
                <w:szCs w:val="28"/>
              </w:rPr>
            </w:pPr>
            <w:r w:rsidRPr="005335C7">
              <w:rPr>
                <w:rFonts w:ascii="Times New Roman" w:hAnsi="Times New Roman"/>
                <w:b/>
                <w:sz w:val="28"/>
                <w:szCs w:val="28"/>
              </w:rPr>
              <w:lastRenderedPageBreak/>
              <w:t>2.1.</w:t>
            </w:r>
            <w:r w:rsidR="0033062B">
              <w:rPr>
                <w:rFonts w:ascii="Times New Roman" w:hAnsi="Times New Roman"/>
                <w:b/>
                <w:sz w:val="28"/>
                <w:szCs w:val="28"/>
              </w:rPr>
              <w:t>3</w:t>
            </w:r>
          </w:p>
        </w:tc>
        <w:tc>
          <w:tcPr>
            <w:tcW w:w="2851" w:type="dxa"/>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CC5FA7" w:rsidP="00C95EE6">
            <w:pPr>
              <w:pStyle w:val="ConsPlusCell"/>
              <w:jc w:val="both"/>
              <w:rPr>
                <w:rFonts w:ascii="Times New Roman" w:eastAsia="Calibri" w:hAnsi="Times New Roman" w:cs="Times New Roman"/>
                <w:b/>
                <w:sz w:val="24"/>
                <w:szCs w:val="24"/>
              </w:rPr>
            </w:pPr>
            <w:r w:rsidRPr="00CC5FA7">
              <w:rPr>
                <w:rFonts w:ascii="Times New Roman" w:hAnsi="Times New Roman" w:cs="Times New Roman"/>
                <w:b/>
                <w:color w:val="000000"/>
                <w:sz w:val="24"/>
                <w:szCs w:val="24"/>
              </w:rPr>
              <w:t xml:space="preserve">Количество субъектов малого и среднего предпринимательства, получивших информационную поддержку  </w:t>
            </w:r>
            <w:r w:rsidRPr="005335C7">
              <w:rPr>
                <w:b/>
                <w:color w:val="000000"/>
              </w:rPr>
              <w:t xml:space="preserve"> </w:t>
            </w:r>
            <w:r w:rsidR="00894011" w:rsidRPr="005335C7">
              <w:rPr>
                <w:rFonts w:ascii="Times New Roman" w:eastAsia="Calibri" w:hAnsi="Times New Roman" w:cs="Times New Roman"/>
                <w:b/>
                <w:sz w:val="24"/>
                <w:szCs w:val="24"/>
              </w:rPr>
              <w:t xml:space="preserve"> (ед.)</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894011" w:rsidP="00894011">
            <w:pPr>
              <w:widowControl w:val="0"/>
              <w:autoSpaceDE w:val="0"/>
              <w:spacing w:after="0" w:line="240" w:lineRule="auto"/>
              <w:jc w:val="center"/>
              <w:rPr>
                <w:rFonts w:ascii="Times New Roman" w:hAnsi="Times New Roman"/>
                <w:b/>
                <w:sz w:val="24"/>
                <w:szCs w:val="24"/>
              </w:rPr>
            </w:pPr>
            <w:r w:rsidRPr="005335C7">
              <w:rPr>
                <w:rFonts w:ascii="Times New Roman" w:hAnsi="Times New Roman"/>
                <w:b/>
                <w:sz w:val="24"/>
                <w:szCs w:val="24"/>
              </w:rPr>
              <w:t>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894011" w:rsidP="00894011">
            <w:pPr>
              <w:widowControl w:val="0"/>
              <w:autoSpaceDE w:val="0"/>
              <w:spacing w:after="0" w:line="240" w:lineRule="auto"/>
              <w:jc w:val="center"/>
              <w:rPr>
                <w:rFonts w:ascii="Times New Roman" w:hAnsi="Times New Roman"/>
                <w:b/>
                <w:sz w:val="24"/>
                <w:szCs w:val="24"/>
              </w:rPr>
            </w:pPr>
            <w:r w:rsidRPr="005335C7">
              <w:rPr>
                <w:rFonts w:ascii="Times New Roman" w:hAnsi="Times New Roman"/>
                <w:b/>
                <w:sz w:val="24"/>
                <w:szCs w:val="24"/>
              </w:rPr>
              <w:t>0</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894011" w:rsidP="00894011">
            <w:pPr>
              <w:jc w:val="center"/>
              <w:rPr>
                <w:b/>
                <w:sz w:val="24"/>
                <w:szCs w:val="24"/>
              </w:rPr>
            </w:pPr>
            <w:r w:rsidRPr="005335C7">
              <w:rPr>
                <w:rFonts w:ascii="Times New Roman" w:hAnsi="Times New Roman"/>
                <w:b/>
                <w:sz w:val="24"/>
                <w:szCs w:val="24"/>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517A2C" w:rsidP="00894011">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9</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tcPr>
          <w:p w:rsidR="00894011" w:rsidRPr="005335C7" w:rsidRDefault="00AF0807" w:rsidP="00894011">
            <w:pPr>
              <w:widowControl w:val="0"/>
              <w:autoSpaceDE w:val="0"/>
              <w:spacing w:after="0" w:line="240" w:lineRule="auto"/>
              <w:jc w:val="center"/>
              <w:rPr>
                <w:rFonts w:ascii="Times New Roman" w:hAnsi="Times New Roman"/>
                <w:b/>
                <w:sz w:val="24"/>
                <w:szCs w:val="24"/>
              </w:rPr>
            </w:pPr>
            <w:r>
              <w:rPr>
                <w:rFonts w:ascii="Times New Roman" w:hAnsi="Times New Roman"/>
                <w:b/>
                <w:sz w:val="24"/>
                <w:szCs w:val="24"/>
              </w:rPr>
              <w:t>10</w:t>
            </w:r>
          </w:p>
        </w:tc>
        <w:tc>
          <w:tcPr>
            <w:tcW w:w="849" w:type="dxa"/>
            <w:gridSpan w:val="2"/>
            <w:tcBorders>
              <w:top w:val="single" w:sz="4" w:space="0" w:color="auto"/>
              <w:left w:val="single" w:sz="4" w:space="0" w:color="auto"/>
              <w:bottom w:val="single" w:sz="4" w:space="0" w:color="auto"/>
              <w:right w:val="single" w:sz="4" w:space="0" w:color="auto"/>
            </w:tcBorders>
          </w:tcPr>
          <w:p w:rsidR="00894011" w:rsidRPr="005335C7" w:rsidRDefault="00AF0807" w:rsidP="00894011">
            <w:pPr>
              <w:snapToGrid w:val="0"/>
              <w:jc w:val="center"/>
              <w:rPr>
                <w:rFonts w:ascii="Times New Roman" w:hAnsi="Times New Roman"/>
                <w:b/>
                <w:sz w:val="24"/>
                <w:szCs w:val="24"/>
              </w:rPr>
            </w:pPr>
            <w:r>
              <w:rPr>
                <w:rFonts w:ascii="Times New Roman" w:hAnsi="Times New Roman"/>
                <w:b/>
                <w:sz w:val="24"/>
                <w:szCs w:val="24"/>
              </w:rPr>
              <w:t>11</w:t>
            </w:r>
          </w:p>
        </w:tc>
      </w:tr>
    </w:tbl>
    <w:p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rsidR="00E1332F" w:rsidRDefault="00E1332F">
      <w:pPr>
        <w:autoSpaceDE w:val="0"/>
        <w:autoSpaceDN w:val="0"/>
        <w:adjustRightInd w:val="0"/>
        <w:spacing w:after="0" w:line="240" w:lineRule="auto"/>
        <w:rPr>
          <w:rFonts w:ascii="Times New Roman" w:hAnsi="Times New Roman"/>
          <w:sz w:val="24"/>
          <w:szCs w:val="24"/>
        </w:rPr>
      </w:pPr>
    </w:p>
    <w:p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4A07BB">
        <w:rPr>
          <w:rFonts w:ascii="Times New Roman" w:hAnsi="Times New Roman"/>
          <w:sz w:val="24"/>
          <w:szCs w:val="24"/>
        </w:rPr>
        <w:t>4</w:t>
      </w:r>
      <w:r>
        <w:rPr>
          <w:rFonts w:ascii="Times New Roman" w:hAnsi="Times New Roman"/>
          <w:sz w:val="24"/>
          <w:szCs w:val="24"/>
        </w:rPr>
        <w:t xml:space="preserve"> год.</w:t>
      </w:r>
    </w:p>
    <w:p w:rsidR="00E1332F" w:rsidRDefault="00E1332F">
      <w:pPr>
        <w:autoSpaceDE w:val="0"/>
        <w:autoSpaceDN w:val="0"/>
        <w:adjustRightInd w:val="0"/>
        <w:spacing w:after="0" w:line="240" w:lineRule="auto"/>
        <w:rPr>
          <w:rFonts w:ascii="Times New Roman" w:hAnsi="Times New Roman"/>
          <w:b/>
          <w:sz w:val="24"/>
          <w:szCs w:val="24"/>
        </w:rPr>
      </w:pPr>
    </w:p>
    <w:p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FC28A4" w:rsidRPr="00AB3D2A" w:rsidRDefault="00AB3D2A" w:rsidP="00DC79A4">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56,10</w:t>
            </w:r>
          </w:p>
        </w:tc>
        <w:tc>
          <w:tcPr>
            <w:tcW w:w="1572" w:type="dxa"/>
            <w:shd w:val="clear" w:color="auto" w:fill="auto"/>
          </w:tcPr>
          <w:p w:rsidR="00FC28A4" w:rsidRPr="00AB3D2A" w:rsidRDefault="00FC28A4">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w:t>
            </w:r>
          </w:p>
        </w:tc>
        <w:tc>
          <w:tcPr>
            <w:tcW w:w="1518" w:type="dxa"/>
          </w:tcPr>
          <w:p w:rsidR="00FC28A4" w:rsidRPr="00AB3D2A" w:rsidRDefault="00C43370" w:rsidP="00A738C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169,20</w:t>
            </w:r>
          </w:p>
        </w:tc>
        <w:tc>
          <w:tcPr>
            <w:tcW w:w="1601" w:type="dxa"/>
            <w:shd w:val="clear" w:color="auto" w:fill="auto"/>
          </w:tcPr>
          <w:p w:rsidR="00FC28A4" w:rsidRPr="00AB3D2A" w:rsidRDefault="00AB3D2A" w:rsidP="00AB3D2A">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3943,30</w:t>
            </w:r>
          </w:p>
        </w:tc>
        <w:tc>
          <w:tcPr>
            <w:tcW w:w="1234" w:type="dxa"/>
          </w:tcPr>
          <w:p w:rsidR="00FC28A4" w:rsidRPr="00AB3D2A" w:rsidRDefault="00FC28A4">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w:t>
            </w:r>
          </w:p>
        </w:tc>
        <w:tc>
          <w:tcPr>
            <w:tcW w:w="1382" w:type="dxa"/>
            <w:shd w:val="clear" w:color="auto" w:fill="auto"/>
          </w:tcPr>
          <w:p w:rsidR="00FC28A4" w:rsidRPr="00AB3D2A" w:rsidRDefault="00AB3D2A" w:rsidP="00C43370">
            <w:pPr>
              <w:autoSpaceDE w:val="0"/>
              <w:autoSpaceDN w:val="0"/>
              <w:adjustRightInd w:val="0"/>
              <w:spacing w:after="0" w:line="240" w:lineRule="auto"/>
              <w:jc w:val="center"/>
              <w:rPr>
                <w:rFonts w:ascii="Times New Roman" w:hAnsi="Times New Roman"/>
                <w:b/>
                <w:sz w:val="24"/>
                <w:szCs w:val="24"/>
              </w:rPr>
            </w:pPr>
            <w:r w:rsidRPr="00AB3D2A">
              <w:rPr>
                <w:rFonts w:ascii="Times New Roman" w:hAnsi="Times New Roman"/>
                <w:b/>
                <w:sz w:val="24"/>
                <w:szCs w:val="24"/>
              </w:rPr>
              <w:t>41</w:t>
            </w:r>
            <w:r w:rsidR="00C43370">
              <w:rPr>
                <w:rFonts w:ascii="Times New Roman" w:hAnsi="Times New Roman"/>
                <w:b/>
                <w:sz w:val="24"/>
                <w:szCs w:val="24"/>
              </w:rPr>
              <w:t>68,60</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FC28A4" w:rsidRDefault="00FC28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DC79A4">
              <w:rPr>
                <w:rFonts w:ascii="Times New Roman" w:hAnsi="Times New Roman"/>
                <w:sz w:val="24"/>
                <w:szCs w:val="24"/>
              </w:rPr>
              <w:t>3</w:t>
            </w:r>
            <w:r>
              <w:rPr>
                <w:rFonts w:ascii="Times New Roman" w:hAnsi="Times New Roman"/>
                <w:sz w:val="24"/>
                <w:szCs w:val="24"/>
              </w:rPr>
              <w:t>,</w:t>
            </w:r>
            <w:r w:rsidR="00DC79A4">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3613,00</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3666,40</w:t>
            </w:r>
          </w:p>
        </w:tc>
      </w:tr>
      <w:tr w:rsidR="00DC79A4">
        <w:tc>
          <w:tcPr>
            <w:tcW w:w="971" w:type="dxa"/>
            <w:shd w:val="clear" w:color="auto" w:fill="auto"/>
          </w:tcPr>
          <w:p w:rsidR="00DC79A4" w:rsidRDefault="00DC79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DC79A4" w:rsidRDefault="00DC79A4" w:rsidP="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53,4</w:t>
            </w:r>
            <w:r w:rsidR="00E966BC">
              <w:rPr>
                <w:rFonts w:ascii="Times New Roman" w:hAnsi="Times New Roman"/>
                <w:sz w:val="24"/>
                <w:szCs w:val="24"/>
              </w:rPr>
              <w:t>0</w:t>
            </w:r>
          </w:p>
        </w:tc>
        <w:tc>
          <w:tcPr>
            <w:tcW w:w="1572" w:type="dxa"/>
            <w:shd w:val="clear" w:color="auto" w:fill="auto"/>
          </w:tcPr>
          <w:p w:rsidR="00DC79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DC79A4" w:rsidRP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DC79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3631,40</w:t>
            </w:r>
          </w:p>
        </w:tc>
        <w:tc>
          <w:tcPr>
            <w:tcW w:w="1234" w:type="dxa"/>
          </w:tcPr>
          <w:p w:rsidR="00DC79A4" w:rsidRPr="00FC28A4" w:rsidRDefault="00DC79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DC79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3684,80</w:t>
            </w:r>
          </w:p>
        </w:tc>
      </w:tr>
      <w:tr w:rsidR="00FC28A4">
        <w:tc>
          <w:tcPr>
            <w:tcW w:w="971" w:type="dxa"/>
            <w:shd w:val="clear" w:color="auto" w:fill="auto"/>
          </w:tcPr>
          <w:p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FC28A4" w:rsidRDefault="00E966BC" w:rsidP="00AB3D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r w:rsidR="00AB3D2A">
              <w:rPr>
                <w:rFonts w:ascii="Times New Roman" w:hAnsi="Times New Roman"/>
                <w:sz w:val="24"/>
                <w:szCs w:val="24"/>
              </w:rPr>
              <w:t>7</w:t>
            </w:r>
            <w:r>
              <w:rPr>
                <w:rFonts w:ascii="Times New Roman" w:hAnsi="Times New Roman"/>
                <w:sz w:val="24"/>
                <w:szCs w:val="24"/>
              </w:rPr>
              <w:t>,</w:t>
            </w:r>
            <w:r w:rsidR="00AB3D2A">
              <w:rPr>
                <w:rFonts w:ascii="Times New Roman" w:hAnsi="Times New Roman"/>
                <w:sz w:val="24"/>
                <w:szCs w:val="24"/>
              </w:rPr>
              <w:t>8</w:t>
            </w:r>
            <w:r>
              <w:rPr>
                <w:rFonts w:ascii="Times New Roman" w:hAnsi="Times New Roman"/>
                <w:sz w:val="24"/>
                <w:szCs w:val="24"/>
              </w:rPr>
              <w:t>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C43370" w:rsidP="00117E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rsidR="00FC28A4" w:rsidRPr="005F59E1" w:rsidRDefault="00117EEC" w:rsidP="00AB3D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w:t>
            </w:r>
            <w:r w:rsidR="00AB3D2A">
              <w:rPr>
                <w:rFonts w:ascii="Times New Roman" w:hAnsi="Times New Roman"/>
                <w:sz w:val="24"/>
                <w:szCs w:val="24"/>
              </w:rPr>
              <w:t>78</w:t>
            </w:r>
            <w:r>
              <w:rPr>
                <w:rFonts w:ascii="Times New Roman" w:hAnsi="Times New Roman"/>
                <w:sz w:val="24"/>
                <w:szCs w:val="24"/>
              </w:rPr>
              <w:t>,</w:t>
            </w:r>
            <w:r w:rsidR="00AB3D2A">
              <w:rPr>
                <w:rFonts w:ascii="Times New Roman" w:hAnsi="Times New Roman"/>
                <w:sz w:val="24"/>
                <w:szCs w:val="24"/>
              </w:rPr>
              <w:t>9</w:t>
            </w:r>
            <w:r>
              <w:rPr>
                <w:rFonts w:ascii="Times New Roman" w:hAnsi="Times New Roman"/>
                <w:sz w:val="24"/>
                <w:szCs w:val="24"/>
              </w:rPr>
              <w:t>6</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B3D2A" w:rsidP="00C4337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w:t>
            </w:r>
            <w:r w:rsidR="00C43370">
              <w:rPr>
                <w:rFonts w:ascii="Times New Roman" w:hAnsi="Times New Roman"/>
                <w:sz w:val="24"/>
                <w:szCs w:val="24"/>
              </w:rPr>
              <w:t>65,96</w:t>
            </w:r>
          </w:p>
        </w:tc>
      </w:tr>
    </w:tbl>
    <w:p w:rsidR="00E1332F" w:rsidRDefault="00E1332F">
      <w:pPr>
        <w:spacing w:after="0" w:line="240" w:lineRule="auto"/>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966BC">
        <w:rPr>
          <w:rFonts w:ascii="Times New Roman" w:hAnsi="Times New Roman"/>
          <w:sz w:val="24"/>
          <w:szCs w:val="24"/>
        </w:rPr>
        <w:t>4</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E1332F">
      <w:pPr>
        <w:spacing w:after="0" w:line="240" w:lineRule="auto"/>
        <w:ind w:firstLine="709"/>
        <w:jc w:val="center"/>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 xml:space="preserve">9. </w:t>
      </w:r>
      <w:r w:rsidR="00D6553B">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rsidR="00E1332F" w:rsidRDefault="00E1332F">
      <w:pPr>
        <w:spacing w:after="0" w:line="240" w:lineRule="auto"/>
        <w:ind w:firstLine="709"/>
        <w:jc w:val="center"/>
        <w:rPr>
          <w:rFonts w:ascii="Times New Roman" w:hAnsi="Times New Roman"/>
          <w:b/>
          <w:sz w:val="24"/>
          <w:szCs w:val="24"/>
        </w:rPr>
      </w:pPr>
    </w:p>
    <w:p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10"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w:t>
      </w:r>
      <w:r>
        <w:rPr>
          <w:rFonts w:ascii="Times New Roman" w:eastAsia="Calibri" w:hAnsi="Times New Roman"/>
          <w:sz w:val="24"/>
          <w:szCs w:val="24"/>
          <w:lang w:eastAsia="en-US"/>
        </w:rPr>
        <w:lastRenderedPageBreak/>
        <w:t>регламентирующих размещение информации о деятельности органов исполнительной власти в сети "Интернет", выполнены не в полной мере.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выполнение мероприятий по защите информации, в том числе по защите персональных данных;</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формирование и исполнение бюджета поселения по предусмотренным Бюджетным кодексом Российской Федерации единым правилам;</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w:t>
      </w:r>
      <w:r w:rsidR="0028259C">
        <w:rPr>
          <w:rFonts w:ascii="Times New Roman" w:hAnsi="Times New Roman"/>
          <w:sz w:val="24"/>
          <w:szCs w:val="24"/>
        </w:rPr>
        <w:t>)</w:t>
      </w:r>
      <w:r>
        <w:rPr>
          <w:rFonts w:ascii="Times New Roman" w:hAnsi="Times New Roman"/>
          <w:sz w:val="24"/>
          <w:szCs w:val="24"/>
        </w:rPr>
        <w:t>рования муниципальной службы в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rsidR="00E1332F" w:rsidRDefault="00E1332F">
      <w:pPr>
        <w:spacing w:after="0" w:line="240" w:lineRule="auto"/>
        <w:jc w:val="both"/>
        <w:rPr>
          <w:rFonts w:ascii="Times New Roman" w:hAnsi="Times New Roman"/>
          <w:sz w:val="24"/>
          <w:szCs w:val="24"/>
        </w:rPr>
      </w:pPr>
    </w:p>
    <w:p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в случае наступления рисков планирование и осуществление мер по компенсации (уменьшению) негативных последствий наступивших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Изменение действующих нормативных правовых актов, принятых на федеральном, областном уровнях, влияющих на условия реализации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Макроэкономические (финансовые)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Недостаточная точность планирования мероприятий и прогнозирования значений показателей муниципальной </w:t>
            </w:r>
            <w:r>
              <w:rPr>
                <w:rFonts w:ascii="Times New Roman" w:hAnsi="Times New Roman"/>
                <w:sz w:val="24"/>
                <w:szCs w:val="24"/>
              </w:rPr>
              <w:lastRenderedPageBreak/>
              <w:t>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Составление годовых планов реализации мероприятий муниципальной программы, осуществление последующего мониторинга их выполнения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Мониторинг результативности </w:t>
            </w:r>
            <w:r>
              <w:rPr>
                <w:rFonts w:ascii="Times New Roman" w:hAnsi="Times New Roman"/>
                <w:sz w:val="24"/>
                <w:szCs w:val="24"/>
              </w:rPr>
              <w:lastRenderedPageBreak/>
              <w:t>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Корректировка плана мероприятий муниципальной программы и значений показателей </w:t>
            </w:r>
            <w:r>
              <w:rPr>
                <w:rFonts w:ascii="Times New Roman" w:hAnsi="Times New Roman"/>
                <w:sz w:val="24"/>
                <w:szCs w:val="24"/>
              </w:rPr>
              <w:lastRenderedPageBreak/>
              <w:t>реализации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1"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w:t>
      </w:r>
      <w:r>
        <w:rPr>
          <w:rFonts w:ascii="Times New Roman" w:hAnsi="Times New Roman"/>
          <w:sz w:val="24"/>
          <w:szCs w:val="24"/>
        </w:rPr>
        <w:lastRenderedPageBreak/>
        <w:t>программы, целевых показателей реализации муниципальной программы осуществляет Глава Администрации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rsidR="00E1332F" w:rsidRDefault="00E1332F">
      <w:pPr>
        <w:autoSpaceDE w:val="0"/>
        <w:autoSpaceDN w:val="0"/>
        <w:adjustRightInd w:val="0"/>
        <w:spacing w:after="0" w:line="240" w:lineRule="auto"/>
        <w:ind w:firstLine="709"/>
        <w:jc w:val="both"/>
        <w:rPr>
          <w:rFonts w:ascii="Times New Roman" w:hAnsi="Times New Roman"/>
          <w:b/>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 Оценка эффективности хода реализации целевых показателей Программы осуществляется по следующим формулам: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rsidR="00E1332F" w:rsidRDefault="00E1332F">
      <w:pPr>
        <w:rPr>
          <w:rFonts w:ascii="Times New Roman" w:hAnsi="Times New Roman"/>
          <w:sz w:val="24"/>
          <w:szCs w:val="24"/>
        </w:rPr>
        <w:sectPr w:rsidR="00E1332F">
          <w:headerReference w:type="default" r:id="rId12"/>
          <w:pgSz w:w="11906" w:h="16838"/>
          <w:pgMar w:top="1134" w:right="850" w:bottom="1134" w:left="1701" w:header="708" w:footer="708" w:gutter="0"/>
          <w:cols w:space="720"/>
          <w:titlePg/>
          <w:docGrid w:linePitch="299"/>
        </w:sect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1417"/>
        <w:gridCol w:w="1134"/>
        <w:gridCol w:w="992"/>
        <w:gridCol w:w="1134"/>
        <w:gridCol w:w="993"/>
        <w:gridCol w:w="992"/>
        <w:gridCol w:w="992"/>
        <w:gridCol w:w="992"/>
        <w:gridCol w:w="993"/>
        <w:gridCol w:w="992"/>
      </w:tblGrid>
      <w:tr w:rsidR="00E966BC" w:rsidTr="00661C28">
        <w:trPr>
          <w:trHeight w:val="1015"/>
        </w:trPr>
        <w:tc>
          <w:tcPr>
            <w:tcW w:w="959" w:type="dxa"/>
            <w:vMerge w:val="restart"/>
            <w:tcBorders>
              <w:bottom w:val="nil"/>
            </w:tcBorders>
            <w:shd w:val="clear" w:color="auto" w:fill="auto"/>
            <w:noWrap/>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544" w:type="dxa"/>
            <w:vMerge w:val="restart"/>
            <w:tcBorders>
              <w:bottom w:val="nil"/>
            </w:tcBorders>
            <w:shd w:val="clear" w:color="auto" w:fill="auto"/>
            <w:noWrap/>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417"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1134"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992"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134" w:type="dxa"/>
            <w:vMerge w:val="restart"/>
            <w:tcBorders>
              <w:bottom w:val="nil"/>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954" w:type="dxa"/>
            <w:gridSpan w:val="6"/>
            <w:tcBorders>
              <w:bottom w:val="single" w:sz="4" w:space="0" w:color="auto"/>
            </w:tcBorders>
            <w:shd w:val="clear" w:color="auto" w:fill="auto"/>
            <w:vAlign w:val="center"/>
          </w:tcPr>
          <w:p w:rsidR="00E966BC" w:rsidRDefault="00E966BC">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3E1302" w:rsidTr="00661C28">
        <w:trPr>
          <w:trHeight w:val="456"/>
        </w:trPr>
        <w:tc>
          <w:tcPr>
            <w:tcW w:w="959"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354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417"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13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992"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1134" w:type="dxa"/>
            <w:vMerge/>
            <w:tcBorders>
              <w:bottom w:val="nil"/>
            </w:tcBorders>
            <w:vAlign w:val="center"/>
          </w:tcPr>
          <w:p w:rsidR="00DC79A4" w:rsidRDefault="00DC79A4">
            <w:pPr>
              <w:spacing w:after="0" w:line="240" w:lineRule="auto"/>
              <w:jc w:val="center"/>
              <w:rPr>
                <w:rFonts w:ascii="Times New Roman" w:hAnsi="Times New Roman"/>
                <w:sz w:val="24"/>
                <w:szCs w:val="24"/>
              </w:rPr>
            </w:pPr>
          </w:p>
        </w:tc>
        <w:tc>
          <w:tcPr>
            <w:tcW w:w="993"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tcBorders>
              <w:bottom w:val="nil"/>
            </w:tcBorders>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2022</w:t>
            </w:r>
          </w:p>
        </w:tc>
        <w:tc>
          <w:tcPr>
            <w:tcW w:w="993" w:type="dxa"/>
            <w:tcBorders>
              <w:bottom w:val="nil"/>
            </w:tcBorders>
          </w:tcPr>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77744E" w:rsidRDefault="0077744E">
            <w:pPr>
              <w:spacing w:after="0" w:line="240" w:lineRule="auto"/>
              <w:jc w:val="center"/>
              <w:rPr>
                <w:rFonts w:ascii="Times New Roman" w:hAnsi="Times New Roman"/>
                <w:sz w:val="24"/>
                <w:szCs w:val="24"/>
              </w:rPr>
            </w:pPr>
          </w:p>
          <w:p w:rsidR="00DC79A4" w:rsidRDefault="00DC79A4">
            <w:pPr>
              <w:spacing w:after="0" w:line="240" w:lineRule="auto"/>
              <w:rPr>
                <w:rFonts w:ascii="Times New Roman" w:hAnsi="Times New Roman"/>
                <w:sz w:val="24"/>
                <w:szCs w:val="24"/>
              </w:rPr>
            </w:pPr>
            <w:r w:rsidRPr="002527AC">
              <w:rPr>
                <w:rFonts w:ascii="Times New Roman" w:hAnsi="Times New Roman"/>
                <w:sz w:val="24"/>
                <w:szCs w:val="24"/>
              </w:rPr>
              <w:t>2023</w:t>
            </w:r>
          </w:p>
        </w:tc>
        <w:tc>
          <w:tcPr>
            <w:tcW w:w="992" w:type="dxa"/>
            <w:tcBorders>
              <w:bottom w:val="nil"/>
            </w:tcBorders>
          </w:tcPr>
          <w:p w:rsidR="0077744E" w:rsidRDefault="00DC79A4" w:rsidP="0077744E">
            <w:pPr>
              <w:spacing w:after="0" w:line="240" w:lineRule="auto"/>
              <w:ind w:left="-184" w:firstLine="184"/>
              <w:jc w:val="center"/>
              <w:rPr>
                <w:rFonts w:ascii="Times New Roman" w:hAnsi="Times New Roman"/>
                <w:sz w:val="24"/>
                <w:szCs w:val="24"/>
              </w:rPr>
            </w:pPr>
            <w:r>
              <w:rPr>
                <w:rFonts w:ascii="Times New Roman" w:hAnsi="Times New Roman"/>
                <w:sz w:val="24"/>
                <w:szCs w:val="24"/>
              </w:rPr>
              <w:t xml:space="preserve">   </w:t>
            </w:r>
          </w:p>
          <w:p w:rsidR="0077744E" w:rsidRDefault="0077744E" w:rsidP="0077744E">
            <w:pPr>
              <w:spacing w:after="0" w:line="240" w:lineRule="auto"/>
              <w:ind w:left="-184" w:firstLine="184"/>
              <w:jc w:val="center"/>
              <w:rPr>
                <w:rFonts w:ascii="Times New Roman" w:hAnsi="Times New Roman"/>
                <w:sz w:val="24"/>
                <w:szCs w:val="24"/>
              </w:rPr>
            </w:pPr>
          </w:p>
          <w:p w:rsidR="0077744E" w:rsidRDefault="0077744E" w:rsidP="0077744E">
            <w:pPr>
              <w:spacing w:after="0" w:line="240" w:lineRule="auto"/>
              <w:ind w:left="-184" w:firstLine="184"/>
              <w:jc w:val="center"/>
              <w:rPr>
                <w:rFonts w:ascii="Times New Roman" w:hAnsi="Times New Roman"/>
                <w:sz w:val="24"/>
                <w:szCs w:val="24"/>
              </w:rPr>
            </w:pPr>
          </w:p>
          <w:p w:rsidR="00DC79A4" w:rsidRDefault="00DC79A4" w:rsidP="0077744E">
            <w:pPr>
              <w:spacing w:after="0" w:line="240" w:lineRule="auto"/>
              <w:ind w:left="-184" w:firstLine="184"/>
              <w:jc w:val="center"/>
              <w:rPr>
                <w:rFonts w:ascii="Times New Roman" w:hAnsi="Times New Roman"/>
                <w:sz w:val="24"/>
                <w:szCs w:val="24"/>
              </w:rPr>
            </w:pPr>
            <w:r>
              <w:rPr>
                <w:rFonts w:ascii="Times New Roman" w:hAnsi="Times New Roman"/>
                <w:sz w:val="24"/>
                <w:szCs w:val="24"/>
              </w:rPr>
              <w:t>2024</w:t>
            </w:r>
          </w:p>
        </w:tc>
      </w:tr>
      <w:tr w:rsidR="003E1302" w:rsidTr="00661C28">
        <w:trPr>
          <w:trHeight w:val="304"/>
          <w:tblHeader/>
        </w:trPr>
        <w:tc>
          <w:tcPr>
            <w:tcW w:w="959"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rsidR="00DC79A4" w:rsidRDefault="00E966BC">
            <w:pPr>
              <w:spacing w:after="0" w:line="240" w:lineRule="auto"/>
              <w:jc w:val="center"/>
              <w:rPr>
                <w:rFonts w:ascii="Times New Roman" w:hAnsi="Times New Roman"/>
                <w:sz w:val="24"/>
                <w:szCs w:val="24"/>
              </w:rPr>
            </w:pPr>
            <w:r>
              <w:rPr>
                <w:rFonts w:ascii="Times New Roman" w:hAnsi="Times New Roman"/>
                <w:sz w:val="24"/>
                <w:szCs w:val="24"/>
              </w:rPr>
              <w:t>12</w:t>
            </w:r>
          </w:p>
        </w:tc>
      </w:tr>
      <w:tr w:rsidR="003E1302" w:rsidTr="00661C28">
        <w:trPr>
          <w:trHeight w:val="1239"/>
        </w:trPr>
        <w:tc>
          <w:tcPr>
            <w:tcW w:w="959"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w:t>
            </w:r>
          </w:p>
        </w:tc>
        <w:tc>
          <w:tcPr>
            <w:tcW w:w="3544" w:type="dxa"/>
            <w:shd w:val="clear" w:color="auto" w:fill="auto"/>
          </w:tcPr>
          <w:p w:rsidR="00DC79A4" w:rsidRDefault="00DC79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417" w:type="dxa"/>
            <w:shd w:val="clear" w:color="auto" w:fill="auto"/>
          </w:tcPr>
          <w:p w:rsidR="00DC79A4" w:rsidRDefault="00DC79A4">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992" w:type="dxa"/>
            <w:shd w:val="clear" w:color="auto" w:fill="auto"/>
          </w:tcPr>
          <w:p w:rsidR="00DC79A4" w:rsidRDefault="00DC79A4">
            <w:pPr>
              <w:spacing w:after="0" w:line="240" w:lineRule="auto"/>
              <w:rPr>
                <w:rFonts w:ascii="Times New Roman" w:hAnsi="Times New Roman"/>
                <w:sz w:val="24"/>
                <w:szCs w:val="24"/>
              </w:rPr>
            </w:pPr>
            <w:r>
              <w:rPr>
                <w:rFonts w:ascii="Times New Roman" w:hAnsi="Times New Roman"/>
                <w:sz w:val="24"/>
                <w:szCs w:val="24"/>
              </w:rPr>
              <w:t> 1.1.1-1.2.1</w:t>
            </w:r>
          </w:p>
        </w:tc>
        <w:tc>
          <w:tcPr>
            <w:tcW w:w="1134" w:type="dxa"/>
            <w:shd w:val="clear" w:color="auto" w:fill="auto"/>
          </w:tcPr>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rsidR="00DC79A4"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3"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bottom"/>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p>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77744E" w:rsidRDefault="0077744E" w:rsidP="003E1302">
            <w:pPr>
              <w:spacing w:after="0" w:line="240" w:lineRule="auto"/>
              <w:rPr>
                <w:rFonts w:ascii="Times New Roman" w:hAnsi="Times New Roman"/>
                <w:sz w:val="24"/>
                <w:szCs w:val="24"/>
              </w:rPr>
            </w:pPr>
          </w:p>
          <w:p w:rsidR="00DC79A4" w:rsidRDefault="003E1302" w:rsidP="0077744E">
            <w:pPr>
              <w:spacing w:after="0" w:line="240" w:lineRule="auto"/>
              <w:jc w:val="center"/>
              <w:rPr>
                <w:rFonts w:ascii="Times New Roman" w:hAnsi="Times New Roman"/>
                <w:sz w:val="24"/>
                <w:szCs w:val="24"/>
              </w:rPr>
            </w:pPr>
            <w:r>
              <w:rPr>
                <w:rFonts w:ascii="Times New Roman" w:hAnsi="Times New Roman"/>
                <w:sz w:val="24"/>
                <w:szCs w:val="24"/>
              </w:rPr>
              <w:t>-</w:t>
            </w:r>
          </w:p>
        </w:tc>
      </w:tr>
      <w:tr w:rsidR="003E1302" w:rsidTr="00661C28">
        <w:trPr>
          <w:trHeight w:val="924"/>
        </w:trPr>
        <w:tc>
          <w:tcPr>
            <w:tcW w:w="959"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vMerge w:val="restart"/>
            <w:shd w:val="clear" w:color="auto" w:fill="auto"/>
          </w:tcPr>
          <w:p w:rsidR="00DC79A4" w:rsidRDefault="00DC79A4">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417"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134"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2019-2023 годы</w:t>
            </w:r>
          </w:p>
        </w:tc>
        <w:tc>
          <w:tcPr>
            <w:tcW w:w="992" w:type="dxa"/>
            <w:vMerge w:val="restart"/>
            <w:shd w:val="clear" w:color="auto" w:fill="auto"/>
          </w:tcPr>
          <w:p w:rsidR="00DC79A4" w:rsidRDefault="00DC79A4">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134" w:type="dxa"/>
            <w:shd w:val="clear" w:color="auto" w:fill="auto"/>
          </w:tcPr>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rsidR="00117EEC"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rsidR="00DC79A4" w:rsidRDefault="00DC79A4">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3" w:type="dxa"/>
            <w:shd w:val="clear" w:color="auto" w:fill="auto"/>
            <w:noWrap/>
            <w:vAlign w:val="bottom"/>
          </w:tcPr>
          <w:p w:rsidR="00DC79A4" w:rsidRDefault="00DC79A4">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2" w:type="dxa"/>
            <w:shd w:val="clear" w:color="auto" w:fill="auto"/>
            <w:vAlign w:val="bottom"/>
          </w:tcPr>
          <w:p w:rsidR="00DC79A4" w:rsidRPr="00471C94" w:rsidRDefault="00DC79A4">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bottom"/>
          </w:tcPr>
          <w:p w:rsidR="00DC79A4" w:rsidRPr="00471C94" w:rsidRDefault="00117EEC">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bottom"/>
          </w:tcPr>
          <w:p w:rsidR="00DC79A4" w:rsidRPr="005335C7" w:rsidRDefault="000F5CDB" w:rsidP="005335C7">
            <w:pPr>
              <w:spacing w:after="0" w:line="240" w:lineRule="auto"/>
              <w:jc w:val="center"/>
              <w:rPr>
                <w:rFonts w:ascii="Times New Roman" w:hAnsi="Times New Roman"/>
                <w:b/>
                <w:sz w:val="20"/>
                <w:szCs w:val="20"/>
              </w:rPr>
            </w:pPr>
            <w:r w:rsidRPr="005335C7">
              <w:rPr>
                <w:rFonts w:ascii="Times New Roman" w:hAnsi="Times New Roman"/>
                <w:b/>
                <w:sz w:val="20"/>
                <w:szCs w:val="20"/>
              </w:rPr>
              <w:t>394</w:t>
            </w:r>
            <w:r w:rsidR="005335C7">
              <w:rPr>
                <w:rFonts w:ascii="Times New Roman" w:hAnsi="Times New Roman"/>
                <w:b/>
                <w:sz w:val="20"/>
                <w:szCs w:val="20"/>
              </w:rPr>
              <w:t>3</w:t>
            </w:r>
            <w:r w:rsidRPr="005335C7">
              <w:rPr>
                <w:rFonts w:ascii="Times New Roman" w:hAnsi="Times New Roman"/>
                <w:b/>
                <w:sz w:val="20"/>
                <w:szCs w:val="20"/>
              </w:rPr>
              <w:t>,</w:t>
            </w:r>
            <w:r w:rsidR="005335C7">
              <w:rPr>
                <w:rFonts w:ascii="Times New Roman" w:hAnsi="Times New Roman"/>
                <w:b/>
                <w:sz w:val="20"/>
                <w:szCs w:val="20"/>
              </w:rPr>
              <w:t>0</w:t>
            </w:r>
            <w:r w:rsidRPr="005335C7">
              <w:rPr>
                <w:rFonts w:ascii="Times New Roman" w:hAnsi="Times New Roman"/>
                <w:b/>
                <w:sz w:val="20"/>
                <w:szCs w:val="20"/>
              </w:rPr>
              <w:t>0</w:t>
            </w:r>
          </w:p>
        </w:tc>
        <w:tc>
          <w:tcPr>
            <w:tcW w:w="993" w:type="dxa"/>
          </w:tcPr>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DC79A4" w:rsidRPr="00471C94" w:rsidRDefault="00DC79A4">
            <w:pPr>
              <w:spacing w:after="0" w:line="240" w:lineRule="auto"/>
              <w:jc w:val="center"/>
              <w:rPr>
                <w:rFonts w:ascii="Times New Roman" w:hAnsi="Times New Roman"/>
                <w:sz w:val="20"/>
                <w:szCs w:val="20"/>
              </w:rPr>
            </w:pPr>
          </w:p>
          <w:p w:rsidR="00117EEC" w:rsidRDefault="00117EEC" w:rsidP="00D018FF">
            <w:pPr>
              <w:spacing w:after="0" w:line="240" w:lineRule="auto"/>
              <w:jc w:val="center"/>
              <w:rPr>
                <w:rFonts w:ascii="Times New Roman" w:hAnsi="Times New Roman"/>
                <w:sz w:val="20"/>
                <w:szCs w:val="20"/>
              </w:rPr>
            </w:pPr>
          </w:p>
          <w:p w:rsidR="00DC79A4" w:rsidRPr="00471C94" w:rsidRDefault="00C167DA" w:rsidP="00D018FF">
            <w:pPr>
              <w:spacing w:after="0" w:line="240" w:lineRule="auto"/>
              <w:jc w:val="center"/>
              <w:rPr>
                <w:rFonts w:ascii="Times New Roman" w:hAnsi="Times New Roman"/>
                <w:sz w:val="20"/>
                <w:szCs w:val="20"/>
              </w:rPr>
            </w:pPr>
            <w:r>
              <w:rPr>
                <w:rFonts w:ascii="Times New Roman" w:hAnsi="Times New Roman"/>
                <w:sz w:val="20"/>
                <w:szCs w:val="20"/>
              </w:rPr>
              <w:t>3613,00</w:t>
            </w:r>
          </w:p>
        </w:tc>
        <w:tc>
          <w:tcPr>
            <w:tcW w:w="992" w:type="dxa"/>
          </w:tcPr>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77744E" w:rsidRDefault="0077744E">
            <w:pPr>
              <w:spacing w:after="0" w:line="240" w:lineRule="auto"/>
              <w:jc w:val="center"/>
              <w:rPr>
                <w:rFonts w:ascii="Times New Roman" w:hAnsi="Times New Roman"/>
                <w:sz w:val="20"/>
                <w:szCs w:val="20"/>
              </w:rPr>
            </w:pPr>
          </w:p>
          <w:p w:rsidR="00117EEC" w:rsidRDefault="00117EEC">
            <w:pPr>
              <w:spacing w:after="0" w:line="240" w:lineRule="auto"/>
              <w:jc w:val="center"/>
              <w:rPr>
                <w:rFonts w:ascii="Times New Roman" w:hAnsi="Times New Roman"/>
                <w:sz w:val="20"/>
                <w:szCs w:val="20"/>
              </w:rPr>
            </w:pPr>
          </w:p>
          <w:p w:rsidR="00DC79A4" w:rsidRPr="00471C94" w:rsidRDefault="00C167DA">
            <w:pPr>
              <w:spacing w:after="0" w:line="240" w:lineRule="auto"/>
              <w:jc w:val="center"/>
              <w:rPr>
                <w:rFonts w:ascii="Times New Roman" w:hAnsi="Times New Roman"/>
                <w:sz w:val="20"/>
                <w:szCs w:val="20"/>
              </w:rPr>
            </w:pPr>
            <w:r>
              <w:rPr>
                <w:rFonts w:ascii="Times New Roman" w:hAnsi="Times New Roman"/>
                <w:sz w:val="20"/>
                <w:szCs w:val="20"/>
              </w:rPr>
              <w:t>3631,40</w:t>
            </w:r>
          </w:p>
        </w:tc>
      </w:tr>
      <w:tr w:rsidR="00661C28" w:rsidTr="00894011">
        <w:trPr>
          <w:trHeight w:val="924"/>
        </w:trPr>
        <w:tc>
          <w:tcPr>
            <w:tcW w:w="959"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3544" w:type="dxa"/>
            <w:vMerge/>
            <w:shd w:val="clear" w:color="auto" w:fill="auto"/>
          </w:tcPr>
          <w:p w:rsidR="00661C28" w:rsidRDefault="00661C28" w:rsidP="00661C28">
            <w:pPr>
              <w:spacing w:after="0" w:line="240" w:lineRule="auto"/>
              <w:jc w:val="both"/>
              <w:rPr>
                <w:rFonts w:ascii="Times New Roman" w:hAnsi="Times New Roman"/>
                <w:sz w:val="24"/>
                <w:szCs w:val="24"/>
              </w:rPr>
            </w:pPr>
          </w:p>
        </w:tc>
        <w:tc>
          <w:tcPr>
            <w:tcW w:w="1417"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1134"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992" w:type="dxa"/>
            <w:vMerge/>
            <w:shd w:val="clear" w:color="auto" w:fill="auto"/>
          </w:tcPr>
          <w:p w:rsidR="00661C28" w:rsidRDefault="00661C28" w:rsidP="00661C28">
            <w:pPr>
              <w:spacing w:after="0" w:line="240" w:lineRule="auto"/>
              <w:jc w:val="center"/>
              <w:rPr>
                <w:rFonts w:ascii="Times New Roman" w:hAnsi="Times New Roman"/>
                <w:sz w:val="24"/>
                <w:szCs w:val="24"/>
              </w:rPr>
            </w:pPr>
          </w:p>
        </w:tc>
        <w:tc>
          <w:tcPr>
            <w:tcW w:w="1134" w:type="dxa"/>
            <w:shd w:val="clear" w:color="auto" w:fill="auto"/>
          </w:tcPr>
          <w:p w:rsidR="00661C28" w:rsidRDefault="00661C28" w:rsidP="00894011">
            <w:pPr>
              <w:ind w:right="-108"/>
              <w:jc w:val="center"/>
              <w:rPr>
                <w:rFonts w:ascii="Times New Roman" w:hAnsi="Times New Roman"/>
                <w:sz w:val="24"/>
                <w:szCs w:val="24"/>
              </w:rPr>
            </w:pPr>
            <w:r>
              <w:rPr>
                <w:rFonts w:ascii="Times New Roman" w:hAnsi="Times New Roman"/>
                <w:sz w:val="24"/>
                <w:szCs w:val="24"/>
              </w:rPr>
              <w:t>Областной бюджет</w:t>
            </w:r>
          </w:p>
        </w:tc>
        <w:tc>
          <w:tcPr>
            <w:tcW w:w="993" w:type="dxa"/>
            <w:shd w:val="clear" w:color="auto" w:fill="auto"/>
            <w:noWrap/>
            <w:vAlign w:val="center"/>
          </w:tcPr>
          <w:p w:rsidR="00661C28" w:rsidRDefault="00661C28" w:rsidP="00894011">
            <w:pPr>
              <w:spacing w:after="0"/>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vAlign w:val="center"/>
          </w:tcPr>
          <w:p w:rsidR="00661C28" w:rsidRDefault="00661C28" w:rsidP="00894011">
            <w:pPr>
              <w:spacing w:after="0"/>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center"/>
          </w:tcPr>
          <w:p w:rsidR="00661C28" w:rsidRDefault="00661C28" w:rsidP="00894011">
            <w:pPr>
              <w:spacing w:after="0"/>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rsidR="00661C28" w:rsidRDefault="00661C28" w:rsidP="00894011">
            <w:pPr>
              <w:spacing w:after="0" w:line="240" w:lineRule="auto"/>
              <w:jc w:val="center"/>
              <w:rPr>
                <w:rFonts w:ascii="Times New Roman" w:hAnsi="Times New Roman"/>
                <w:sz w:val="20"/>
                <w:szCs w:val="20"/>
              </w:rPr>
            </w:pPr>
            <w:r>
              <w:rPr>
                <w:rFonts w:ascii="Times New Roman" w:hAnsi="Times New Roman"/>
                <w:sz w:val="20"/>
                <w:szCs w:val="20"/>
              </w:rPr>
              <w:t>56,10</w:t>
            </w:r>
          </w:p>
        </w:tc>
        <w:tc>
          <w:tcPr>
            <w:tcW w:w="993" w:type="dxa"/>
            <w:vAlign w:val="center"/>
          </w:tcPr>
          <w:p w:rsidR="00661C28" w:rsidRDefault="00661C28" w:rsidP="00894011">
            <w:pPr>
              <w:tabs>
                <w:tab w:val="center" w:pos="371"/>
              </w:tabs>
              <w:spacing w:after="0"/>
              <w:jc w:val="center"/>
              <w:rPr>
                <w:rFonts w:ascii="Times New Roman" w:hAnsi="Times New Roman"/>
                <w:sz w:val="20"/>
                <w:szCs w:val="20"/>
              </w:rPr>
            </w:pPr>
            <w:r>
              <w:rPr>
                <w:rFonts w:ascii="Times New Roman" w:hAnsi="Times New Roman"/>
                <w:sz w:val="20"/>
                <w:szCs w:val="20"/>
              </w:rPr>
              <w:t>53,40</w:t>
            </w:r>
          </w:p>
        </w:tc>
        <w:tc>
          <w:tcPr>
            <w:tcW w:w="992" w:type="dxa"/>
            <w:vAlign w:val="center"/>
          </w:tcPr>
          <w:p w:rsidR="00661C28" w:rsidRDefault="00661C28" w:rsidP="00894011">
            <w:pPr>
              <w:tabs>
                <w:tab w:val="center" w:pos="371"/>
              </w:tabs>
              <w:spacing w:after="0"/>
              <w:jc w:val="center"/>
              <w:rPr>
                <w:rFonts w:ascii="Times New Roman" w:hAnsi="Times New Roman"/>
                <w:sz w:val="20"/>
                <w:szCs w:val="20"/>
              </w:rPr>
            </w:pPr>
          </w:p>
          <w:p w:rsidR="00661C28" w:rsidRDefault="00661C28" w:rsidP="00894011">
            <w:pPr>
              <w:tabs>
                <w:tab w:val="center" w:pos="371"/>
              </w:tabs>
              <w:spacing w:after="0"/>
              <w:jc w:val="center"/>
              <w:rPr>
                <w:rFonts w:ascii="Times New Roman" w:hAnsi="Times New Roman"/>
                <w:sz w:val="20"/>
                <w:szCs w:val="20"/>
              </w:rPr>
            </w:pPr>
          </w:p>
          <w:p w:rsidR="00661C28" w:rsidRDefault="00661C28" w:rsidP="00894011">
            <w:pPr>
              <w:tabs>
                <w:tab w:val="center" w:pos="371"/>
              </w:tabs>
              <w:spacing w:after="0"/>
              <w:jc w:val="center"/>
              <w:rPr>
                <w:rFonts w:ascii="Times New Roman" w:hAnsi="Times New Roman"/>
                <w:sz w:val="20"/>
                <w:szCs w:val="20"/>
              </w:rPr>
            </w:pPr>
            <w:r>
              <w:rPr>
                <w:rFonts w:ascii="Times New Roman" w:hAnsi="Times New Roman"/>
                <w:sz w:val="20"/>
                <w:szCs w:val="20"/>
              </w:rPr>
              <w:t>53,40</w:t>
            </w:r>
          </w:p>
        </w:tc>
      </w:tr>
      <w:tr w:rsidR="003E1302" w:rsidTr="00661C28">
        <w:trPr>
          <w:trHeight w:val="1143"/>
        </w:trPr>
        <w:tc>
          <w:tcPr>
            <w:tcW w:w="959" w:type="dxa"/>
            <w:vMerge/>
            <w:shd w:val="clear" w:color="auto" w:fill="auto"/>
          </w:tcPr>
          <w:p w:rsidR="00DC79A4" w:rsidRDefault="00DC79A4">
            <w:pPr>
              <w:spacing w:after="0" w:line="240" w:lineRule="auto"/>
              <w:jc w:val="center"/>
              <w:rPr>
                <w:rFonts w:ascii="Times New Roman" w:hAnsi="Times New Roman"/>
                <w:sz w:val="24"/>
                <w:szCs w:val="24"/>
              </w:rPr>
            </w:pPr>
          </w:p>
        </w:tc>
        <w:tc>
          <w:tcPr>
            <w:tcW w:w="3544" w:type="dxa"/>
            <w:vMerge/>
            <w:shd w:val="clear" w:color="auto" w:fill="auto"/>
          </w:tcPr>
          <w:p w:rsidR="00DC79A4" w:rsidRDefault="00DC79A4">
            <w:pPr>
              <w:spacing w:after="0" w:line="240" w:lineRule="auto"/>
              <w:jc w:val="both"/>
              <w:rPr>
                <w:rFonts w:ascii="Times New Roman" w:hAnsi="Times New Roman"/>
                <w:sz w:val="24"/>
                <w:szCs w:val="24"/>
              </w:rPr>
            </w:pPr>
          </w:p>
        </w:tc>
        <w:tc>
          <w:tcPr>
            <w:tcW w:w="1417" w:type="dxa"/>
            <w:vMerge/>
            <w:shd w:val="clear" w:color="auto" w:fill="auto"/>
          </w:tcPr>
          <w:p w:rsidR="00DC79A4" w:rsidRDefault="00DC79A4">
            <w:pPr>
              <w:spacing w:after="0" w:line="240" w:lineRule="auto"/>
              <w:jc w:val="center"/>
              <w:rPr>
                <w:rFonts w:ascii="Times New Roman" w:hAnsi="Times New Roman"/>
                <w:sz w:val="24"/>
                <w:szCs w:val="24"/>
              </w:rPr>
            </w:pPr>
          </w:p>
        </w:tc>
        <w:tc>
          <w:tcPr>
            <w:tcW w:w="1134" w:type="dxa"/>
            <w:vMerge/>
            <w:shd w:val="clear" w:color="auto" w:fill="auto"/>
          </w:tcPr>
          <w:p w:rsidR="00DC79A4" w:rsidRDefault="00DC79A4">
            <w:pPr>
              <w:spacing w:after="0" w:line="240" w:lineRule="auto"/>
              <w:jc w:val="center"/>
              <w:rPr>
                <w:rFonts w:ascii="Times New Roman" w:hAnsi="Times New Roman"/>
                <w:sz w:val="24"/>
                <w:szCs w:val="24"/>
              </w:rPr>
            </w:pPr>
          </w:p>
        </w:tc>
        <w:tc>
          <w:tcPr>
            <w:tcW w:w="992" w:type="dxa"/>
            <w:vMerge/>
            <w:shd w:val="clear" w:color="auto" w:fill="auto"/>
          </w:tcPr>
          <w:p w:rsidR="00DC79A4" w:rsidRDefault="00DC79A4">
            <w:pPr>
              <w:spacing w:after="0" w:line="240" w:lineRule="auto"/>
              <w:jc w:val="center"/>
              <w:rPr>
                <w:rFonts w:ascii="Times New Roman" w:hAnsi="Times New Roman"/>
                <w:sz w:val="24"/>
                <w:szCs w:val="24"/>
              </w:rPr>
            </w:pPr>
          </w:p>
        </w:tc>
        <w:tc>
          <w:tcPr>
            <w:tcW w:w="1134" w:type="dxa"/>
            <w:shd w:val="clear" w:color="auto" w:fill="auto"/>
          </w:tcPr>
          <w:p w:rsidR="00661C28" w:rsidRDefault="00661C28" w:rsidP="00894011">
            <w:pPr>
              <w:ind w:right="-108"/>
              <w:rPr>
                <w:rFonts w:ascii="Times New Roman" w:hAnsi="Times New Roman"/>
                <w:sz w:val="24"/>
                <w:szCs w:val="24"/>
              </w:rPr>
            </w:pPr>
          </w:p>
          <w:p w:rsidR="00661C28" w:rsidRDefault="00661C28">
            <w:pPr>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3" w:type="dxa"/>
            <w:shd w:val="clear" w:color="auto" w:fill="auto"/>
            <w:noWrap/>
            <w:vAlign w:val="bottom"/>
          </w:tcPr>
          <w:p w:rsidR="00DC79A4" w:rsidRDefault="00661C28" w:rsidP="000F5CDB">
            <w:pPr>
              <w:rPr>
                <w:rFonts w:ascii="Times New Roman" w:hAnsi="Times New Roman"/>
                <w:sz w:val="20"/>
                <w:szCs w:val="20"/>
              </w:rPr>
            </w:pPr>
            <w:r>
              <w:rPr>
                <w:rFonts w:ascii="Times New Roman" w:hAnsi="Times New Roman"/>
                <w:sz w:val="20"/>
                <w:szCs w:val="20"/>
              </w:rPr>
              <w:t>0,00</w:t>
            </w:r>
          </w:p>
        </w:tc>
        <w:tc>
          <w:tcPr>
            <w:tcW w:w="992" w:type="dxa"/>
            <w:shd w:val="clear" w:color="auto" w:fill="auto"/>
            <w:vAlign w:val="bottom"/>
          </w:tcPr>
          <w:p w:rsidR="00DC79A4" w:rsidRDefault="00661C28" w:rsidP="000F5CDB">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bottom"/>
          </w:tcPr>
          <w:p w:rsidR="00DC79A4" w:rsidRDefault="00661C28" w:rsidP="000F5CDB">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bottom"/>
          </w:tcPr>
          <w:p w:rsidR="00DC79A4" w:rsidRPr="003E1302" w:rsidRDefault="00C43370" w:rsidP="000F5CDB">
            <w:pPr>
              <w:jc w:val="center"/>
              <w:rPr>
                <w:rFonts w:ascii="Times New Roman" w:hAnsi="Times New Roman"/>
                <w:sz w:val="20"/>
                <w:szCs w:val="20"/>
              </w:rPr>
            </w:pPr>
            <w:r>
              <w:rPr>
                <w:rFonts w:ascii="Times New Roman" w:hAnsi="Times New Roman"/>
                <w:sz w:val="20"/>
                <w:szCs w:val="20"/>
              </w:rPr>
              <w:t>169,20</w:t>
            </w:r>
          </w:p>
        </w:tc>
        <w:tc>
          <w:tcPr>
            <w:tcW w:w="993" w:type="dxa"/>
          </w:tcPr>
          <w:p w:rsidR="00117EEC" w:rsidRDefault="00117EEC" w:rsidP="00117EEC">
            <w:pPr>
              <w:tabs>
                <w:tab w:val="center" w:pos="371"/>
              </w:tabs>
              <w:rPr>
                <w:rFonts w:ascii="Times New Roman" w:hAnsi="Times New Roman"/>
                <w:sz w:val="20"/>
                <w:szCs w:val="20"/>
              </w:rPr>
            </w:pPr>
          </w:p>
          <w:p w:rsidR="00117EEC" w:rsidRDefault="00117EEC" w:rsidP="00B926EC">
            <w:pPr>
              <w:tabs>
                <w:tab w:val="center" w:pos="371"/>
              </w:tabs>
              <w:jc w:val="center"/>
              <w:rPr>
                <w:rFonts w:ascii="Times New Roman" w:hAnsi="Times New Roman"/>
                <w:sz w:val="20"/>
                <w:szCs w:val="20"/>
              </w:rPr>
            </w:pPr>
          </w:p>
          <w:p w:rsidR="00DC79A4" w:rsidRDefault="00661C28" w:rsidP="00B926EC">
            <w:pPr>
              <w:tabs>
                <w:tab w:val="center" w:pos="371"/>
              </w:tabs>
              <w:jc w:val="center"/>
              <w:rPr>
                <w:rFonts w:ascii="Times New Roman" w:hAnsi="Times New Roman"/>
                <w:sz w:val="20"/>
                <w:szCs w:val="20"/>
              </w:rPr>
            </w:pPr>
            <w:r>
              <w:rPr>
                <w:rFonts w:ascii="Times New Roman" w:hAnsi="Times New Roman"/>
                <w:sz w:val="20"/>
                <w:szCs w:val="20"/>
              </w:rPr>
              <w:t>0,00</w:t>
            </w:r>
          </w:p>
          <w:p w:rsidR="000F5CDB" w:rsidRDefault="000F5CDB" w:rsidP="000F5CDB">
            <w:pPr>
              <w:tabs>
                <w:tab w:val="center" w:pos="371"/>
              </w:tabs>
              <w:rPr>
                <w:rFonts w:ascii="Times New Roman" w:hAnsi="Times New Roman"/>
                <w:sz w:val="20"/>
                <w:szCs w:val="20"/>
              </w:rPr>
            </w:pPr>
          </w:p>
        </w:tc>
        <w:tc>
          <w:tcPr>
            <w:tcW w:w="992" w:type="dxa"/>
          </w:tcPr>
          <w:p w:rsidR="0077744E" w:rsidRDefault="0077744E" w:rsidP="00B926EC">
            <w:pPr>
              <w:tabs>
                <w:tab w:val="center" w:pos="371"/>
              </w:tabs>
              <w:rPr>
                <w:rFonts w:ascii="Times New Roman" w:hAnsi="Times New Roman"/>
                <w:sz w:val="20"/>
                <w:szCs w:val="20"/>
              </w:rPr>
            </w:pPr>
          </w:p>
          <w:p w:rsidR="00117EEC" w:rsidRDefault="00117EEC" w:rsidP="00B926EC">
            <w:pPr>
              <w:tabs>
                <w:tab w:val="center" w:pos="371"/>
              </w:tabs>
              <w:rPr>
                <w:rFonts w:ascii="Times New Roman" w:hAnsi="Times New Roman"/>
                <w:sz w:val="20"/>
                <w:szCs w:val="20"/>
              </w:rPr>
            </w:pPr>
          </w:p>
          <w:p w:rsidR="00DC79A4" w:rsidRDefault="00661C28" w:rsidP="00B926EC">
            <w:pPr>
              <w:tabs>
                <w:tab w:val="center" w:pos="371"/>
              </w:tabs>
              <w:rPr>
                <w:rFonts w:ascii="Times New Roman" w:hAnsi="Times New Roman"/>
                <w:sz w:val="20"/>
                <w:szCs w:val="20"/>
              </w:rPr>
            </w:pPr>
            <w:r>
              <w:rPr>
                <w:rFonts w:ascii="Times New Roman" w:hAnsi="Times New Roman"/>
                <w:sz w:val="20"/>
                <w:szCs w:val="20"/>
              </w:rPr>
              <w:t>0,00</w:t>
            </w:r>
          </w:p>
        </w:tc>
      </w:tr>
      <w:tr w:rsidR="00894011" w:rsidTr="00894011">
        <w:trPr>
          <w:trHeight w:val="1143"/>
        </w:trPr>
        <w:tc>
          <w:tcPr>
            <w:tcW w:w="959" w:type="dxa"/>
            <w:shd w:val="clear" w:color="auto" w:fill="auto"/>
          </w:tcPr>
          <w:p w:rsidR="00894011" w:rsidRPr="00AD1FB5" w:rsidRDefault="00894011" w:rsidP="00894011">
            <w:pPr>
              <w:spacing w:after="0" w:line="240" w:lineRule="auto"/>
              <w:jc w:val="center"/>
              <w:rPr>
                <w:rFonts w:ascii="Times New Roman" w:hAnsi="Times New Roman"/>
                <w:b/>
                <w:sz w:val="24"/>
                <w:szCs w:val="24"/>
              </w:rPr>
            </w:pPr>
            <w:r w:rsidRPr="00AD1FB5">
              <w:rPr>
                <w:rFonts w:ascii="Times New Roman" w:hAnsi="Times New Roman"/>
                <w:b/>
                <w:sz w:val="24"/>
                <w:szCs w:val="24"/>
              </w:rPr>
              <w:t>3.</w:t>
            </w:r>
          </w:p>
        </w:tc>
        <w:tc>
          <w:tcPr>
            <w:tcW w:w="3544" w:type="dxa"/>
            <w:shd w:val="clear" w:color="auto" w:fill="auto"/>
          </w:tcPr>
          <w:p w:rsidR="00894011" w:rsidRPr="00AD1FB5" w:rsidRDefault="00894011" w:rsidP="00894011">
            <w:pPr>
              <w:spacing w:after="0" w:line="240" w:lineRule="auto"/>
              <w:jc w:val="both"/>
              <w:rPr>
                <w:rFonts w:ascii="Times New Roman" w:hAnsi="Times New Roman"/>
                <w:b/>
                <w:sz w:val="24"/>
                <w:szCs w:val="24"/>
              </w:rPr>
            </w:pPr>
            <w:r w:rsidRPr="00AD1FB5">
              <w:rPr>
                <w:rFonts w:ascii="Times New Roman" w:hAnsi="Times New Roman"/>
                <w:b/>
                <w:sz w:val="24"/>
                <w:szCs w:val="24"/>
              </w:rPr>
              <w:t>Реализация подпрограммы</w:t>
            </w:r>
          </w:p>
          <w:p w:rsidR="00894011" w:rsidRPr="00AD1FB5" w:rsidRDefault="00894011" w:rsidP="00894011">
            <w:pPr>
              <w:pStyle w:val="31"/>
              <w:rPr>
                <w:rFonts w:ascii="Times New Roman" w:hAnsi="Times New Roman" w:cs="Times New Roman"/>
                <w:color w:val="000000"/>
              </w:rPr>
            </w:pPr>
            <w:r w:rsidRPr="00AD1FB5">
              <w:rPr>
                <w:rFonts w:ascii="Times New Roman" w:hAnsi="Times New Roman" w:cs="Times New Roman"/>
              </w:rPr>
              <w:t>«Р</w:t>
            </w:r>
            <w:r w:rsidRPr="00AD1FB5">
              <w:rPr>
                <w:rFonts w:ascii="Times New Roman" w:hAnsi="Times New Roman" w:cs="Times New Roman"/>
                <w:color w:val="000000"/>
              </w:rPr>
              <w:t xml:space="preserve">азвитие малого и среднего предпринимательства </w:t>
            </w:r>
            <w:r w:rsidRPr="00AD1FB5">
              <w:rPr>
                <w:rFonts w:ascii="Times New Roman" w:hAnsi="Times New Roman" w:cs="Times New Roman"/>
              </w:rPr>
              <w:t>в Уторгошском сельском поселении»</w:t>
            </w:r>
          </w:p>
          <w:p w:rsidR="00894011" w:rsidRPr="00AD1FB5" w:rsidRDefault="00894011" w:rsidP="00894011">
            <w:pPr>
              <w:spacing w:after="0" w:line="240" w:lineRule="auto"/>
              <w:jc w:val="both"/>
              <w:rPr>
                <w:rFonts w:ascii="Times New Roman" w:hAnsi="Times New Roman"/>
                <w:b/>
                <w:sz w:val="24"/>
                <w:szCs w:val="24"/>
              </w:rPr>
            </w:pPr>
          </w:p>
        </w:tc>
        <w:tc>
          <w:tcPr>
            <w:tcW w:w="1417" w:type="dxa"/>
            <w:shd w:val="clear" w:color="auto" w:fill="auto"/>
          </w:tcPr>
          <w:p w:rsidR="00894011" w:rsidRPr="00AD1FB5" w:rsidRDefault="00894011" w:rsidP="00894011">
            <w:pPr>
              <w:spacing w:after="0" w:line="240" w:lineRule="auto"/>
              <w:jc w:val="center"/>
              <w:rPr>
                <w:rFonts w:ascii="Times New Roman" w:hAnsi="Times New Roman"/>
                <w:b/>
                <w:sz w:val="24"/>
                <w:szCs w:val="24"/>
              </w:rPr>
            </w:pPr>
            <w:r w:rsidRPr="00AD1FB5">
              <w:rPr>
                <w:rFonts w:ascii="Times New Roman" w:hAnsi="Times New Roman"/>
                <w:b/>
                <w:sz w:val="24"/>
                <w:szCs w:val="24"/>
              </w:rPr>
              <w:t xml:space="preserve">Администрация Уторгошского сельского поселения  </w:t>
            </w:r>
          </w:p>
        </w:tc>
        <w:tc>
          <w:tcPr>
            <w:tcW w:w="1134" w:type="dxa"/>
            <w:shd w:val="clear" w:color="auto" w:fill="auto"/>
          </w:tcPr>
          <w:p w:rsidR="00894011" w:rsidRPr="00AD1FB5" w:rsidRDefault="00894011" w:rsidP="00894011">
            <w:pPr>
              <w:spacing w:after="0" w:line="240" w:lineRule="auto"/>
              <w:jc w:val="center"/>
              <w:rPr>
                <w:rFonts w:ascii="Times New Roman" w:hAnsi="Times New Roman"/>
                <w:b/>
                <w:sz w:val="24"/>
                <w:szCs w:val="24"/>
              </w:rPr>
            </w:pPr>
            <w:r w:rsidRPr="00AD1FB5">
              <w:rPr>
                <w:rFonts w:ascii="Times New Roman" w:hAnsi="Times New Roman"/>
                <w:b/>
                <w:sz w:val="24"/>
                <w:szCs w:val="24"/>
              </w:rPr>
              <w:t>20</w:t>
            </w:r>
            <w:r>
              <w:rPr>
                <w:rFonts w:ascii="Times New Roman" w:hAnsi="Times New Roman"/>
                <w:b/>
                <w:sz w:val="24"/>
                <w:szCs w:val="24"/>
              </w:rPr>
              <w:t>19</w:t>
            </w:r>
            <w:r w:rsidRPr="00AD1FB5">
              <w:rPr>
                <w:rFonts w:ascii="Times New Roman" w:hAnsi="Times New Roman"/>
                <w:b/>
                <w:sz w:val="24"/>
                <w:szCs w:val="24"/>
              </w:rPr>
              <w:t>-202</w:t>
            </w:r>
            <w:r>
              <w:rPr>
                <w:rFonts w:ascii="Times New Roman" w:hAnsi="Times New Roman"/>
                <w:b/>
                <w:sz w:val="24"/>
                <w:szCs w:val="24"/>
              </w:rPr>
              <w:t>4</w:t>
            </w:r>
            <w:r w:rsidRPr="00AD1FB5">
              <w:rPr>
                <w:rFonts w:ascii="Times New Roman" w:hAnsi="Times New Roman"/>
                <w:b/>
                <w:sz w:val="24"/>
                <w:szCs w:val="24"/>
              </w:rPr>
              <w:t xml:space="preserve"> годы</w:t>
            </w:r>
          </w:p>
        </w:tc>
        <w:tc>
          <w:tcPr>
            <w:tcW w:w="992" w:type="dxa"/>
            <w:shd w:val="clear" w:color="auto" w:fill="auto"/>
          </w:tcPr>
          <w:p w:rsidR="00894011" w:rsidRPr="00AD1FB5" w:rsidRDefault="00894011" w:rsidP="00C95EE6">
            <w:pPr>
              <w:spacing w:after="0" w:line="240" w:lineRule="auto"/>
              <w:jc w:val="center"/>
              <w:rPr>
                <w:rFonts w:ascii="Times New Roman" w:hAnsi="Times New Roman"/>
                <w:b/>
                <w:sz w:val="24"/>
                <w:szCs w:val="24"/>
                <w:highlight w:val="yellow"/>
              </w:rPr>
            </w:pPr>
            <w:r w:rsidRPr="00E12A9C">
              <w:rPr>
                <w:rFonts w:ascii="Times New Roman" w:hAnsi="Times New Roman"/>
                <w:b/>
                <w:sz w:val="24"/>
                <w:szCs w:val="24"/>
              </w:rPr>
              <w:t>1.2.</w:t>
            </w:r>
            <w:r w:rsidR="00C95EE6">
              <w:rPr>
                <w:rFonts w:ascii="Times New Roman" w:hAnsi="Times New Roman"/>
                <w:b/>
                <w:sz w:val="24"/>
                <w:szCs w:val="24"/>
              </w:rPr>
              <w:t>1</w:t>
            </w:r>
          </w:p>
        </w:tc>
        <w:tc>
          <w:tcPr>
            <w:tcW w:w="1134" w:type="dxa"/>
            <w:shd w:val="clear" w:color="auto" w:fill="auto"/>
          </w:tcPr>
          <w:p w:rsidR="00894011" w:rsidRPr="00AD1FB5" w:rsidRDefault="00894011" w:rsidP="00894011">
            <w:pPr>
              <w:spacing w:after="0" w:line="240" w:lineRule="auto"/>
              <w:ind w:right="-108"/>
              <w:jc w:val="center"/>
              <w:rPr>
                <w:rFonts w:ascii="Times New Roman" w:hAnsi="Times New Roman"/>
                <w:b/>
                <w:sz w:val="24"/>
                <w:szCs w:val="24"/>
              </w:rPr>
            </w:pPr>
            <w:r w:rsidRPr="00AD1FB5">
              <w:rPr>
                <w:rFonts w:ascii="Times New Roman" w:hAnsi="Times New Roman"/>
                <w:b/>
                <w:sz w:val="24"/>
                <w:szCs w:val="24"/>
              </w:rPr>
              <w:t>бюджет сельско</w:t>
            </w:r>
          </w:p>
          <w:p w:rsidR="00894011" w:rsidRPr="00AD1FB5" w:rsidRDefault="00894011" w:rsidP="00894011">
            <w:pPr>
              <w:spacing w:after="0" w:line="240" w:lineRule="auto"/>
              <w:ind w:right="-108"/>
              <w:jc w:val="center"/>
              <w:rPr>
                <w:rFonts w:ascii="Times New Roman" w:hAnsi="Times New Roman"/>
                <w:b/>
                <w:sz w:val="24"/>
                <w:szCs w:val="24"/>
              </w:rPr>
            </w:pPr>
            <w:r w:rsidRPr="00AD1FB5">
              <w:rPr>
                <w:rFonts w:ascii="Times New Roman" w:hAnsi="Times New Roman"/>
                <w:b/>
                <w:sz w:val="24"/>
                <w:szCs w:val="24"/>
              </w:rPr>
              <w:t>го поселе</w:t>
            </w:r>
          </w:p>
          <w:p w:rsidR="00894011" w:rsidRPr="00AD1FB5" w:rsidRDefault="00894011" w:rsidP="00894011">
            <w:pPr>
              <w:ind w:right="-108"/>
              <w:jc w:val="center"/>
              <w:rPr>
                <w:rFonts w:ascii="Times New Roman" w:hAnsi="Times New Roman"/>
                <w:b/>
                <w:sz w:val="24"/>
                <w:szCs w:val="24"/>
                <w:highlight w:val="yellow"/>
              </w:rPr>
            </w:pPr>
            <w:r w:rsidRPr="00AD1FB5">
              <w:rPr>
                <w:rFonts w:ascii="Times New Roman" w:hAnsi="Times New Roman"/>
                <w:b/>
                <w:sz w:val="24"/>
                <w:szCs w:val="24"/>
              </w:rPr>
              <w:t>ния</w:t>
            </w:r>
          </w:p>
        </w:tc>
        <w:tc>
          <w:tcPr>
            <w:tcW w:w="993" w:type="dxa"/>
            <w:shd w:val="clear" w:color="auto" w:fill="auto"/>
            <w:noWrap/>
            <w:vAlign w:val="center"/>
          </w:tcPr>
          <w:p w:rsidR="00894011" w:rsidRPr="00AD1FB5" w:rsidRDefault="00894011" w:rsidP="00894011">
            <w:pPr>
              <w:jc w:val="center"/>
              <w:rPr>
                <w:rFonts w:ascii="Times New Roman" w:hAnsi="Times New Roman"/>
                <w:b/>
                <w:sz w:val="24"/>
                <w:szCs w:val="24"/>
              </w:rPr>
            </w:pPr>
            <w:r>
              <w:rPr>
                <w:rFonts w:ascii="Times New Roman" w:hAnsi="Times New Roman"/>
                <w:b/>
                <w:sz w:val="24"/>
                <w:szCs w:val="24"/>
              </w:rPr>
              <w:t>0,00</w:t>
            </w:r>
          </w:p>
        </w:tc>
        <w:tc>
          <w:tcPr>
            <w:tcW w:w="992" w:type="dxa"/>
            <w:shd w:val="clear" w:color="auto" w:fill="auto"/>
            <w:vAlign w:val="center"/>
          </w:tcPr>
          <w:p w:rsidR="00894011" w:rsidRPr="00AD1FB5" w:rsidRDefault="00894011" w:rsidP="00894011">
            <w:pPr>
              <w:jc w:val="center"/>
              <w:rPr>
                <w:b/>
                <w:sz w:val="24"/>
                <w:szCs w:val="24"/>
              </w:rPr>
            </w:pPr>
            <w:r w:rsidRPr="00AD1FB5">
              <w:rPr>
                <w:rFonts w:ascii="Times New Roman" w:hAnsi="Times New Roman"/>
                <w:b/>
                <w:sz w:val="24"/>
                <w:szCs w:val="24"/>
              </w:rPr>
              <w:t>0,</w:t>
            </w:r>
            <w:r>
              <w:rPr>
                <w:rFonts w:ascii="Times New Roman" w:hAnsi="Times New Roman"/>
                <w:b/>
                <w:sz w:val="24"/>
                <w:szCs w:val="24"/>
              </w:rPr>
              <w:t>00</w:t>
            </w:r>
          </w:p>
        </w:tc>
        <w:tc>
          <w:tcPr>
            <w:tcW w:w="992" w:type="dxa"/>
            <w:shd w:val="clear" w:color="auto" w:fill="auto"/>
            <w:noWrap/>
            <w:vAlign w:val="center"/>
          </w:tcPr>
          <w:p w:rsidR="00894011" w:rsidRPr="00AD1FB5" w:rsidRDefault="00894011" w:rsidP="00894011">
            <w:pPr>
              <w:jc w:val="center"/>
              <w:rPr>
                <w:b/>
                <w:sz w:val="24"/>
                <w:szCs w:val="24"/>
              </w:rPr>
            </w:pPr>
            <w:r w:rsidRPr="00AD1FB5">
              <w:rPr>
                <w:rFonts w:ascii="Times New Roman" w:hAnsi="Times New Roman"/>
                <w:b/>
                <w:sz w:val="24"/>
                <w:szCs w:val="24"/>
              </w:rPr>
              <w:t>0,</w:t>
            </w:r>
            <w:r>
              <w:rPr>
                <w:rFonts w:ascii="Times New Roman" w:hAnsi="Times New Roman"/>
                <w:b/>
                <w:sz w:val="24"/>
                <w:szCs w:val="24"/>
              </w:rPr>
              <w:t>00</w:t>
            </w:r>
          </w:p>
        </w:tc>
        <w:tc>
          <w:tcPr>
            <w:tcW w:w="992" w:type="dxa"/>
            <w:shd w:val="clear" w:color="auto" w:fill="auto"/>
            <w:noWrap/>
            <w:vAlign w:val="center"/>
          </w:tcPr>
          <w:p w:rsidR="00894011" w:rsidRPr="00AD1FB5" w:rsidRDefault="00894011" w:rsidP="00894011">
            <w:pPr>
              <w:jc w:val="center"/>
              <w:rPr>
                <w:b/>
                <w:sz w:val="24"/>
                <w:szCs w:val="24"/>
              </w:rPr>
            </w:pPr>
            <w:r w:rsidRPr="00AD1FB5">
              <w:rPr>
                <w:rFonts w:ascii="Times New Roman" w:hAnsi="Times New Roman"/>
                <w:b/>
                <w:sz w:val="24"/>
                <w:szCs w:val="24"/>
              </w:rPr>
              <w:t>0,3</w:t>
            </w:r>
          </w:p>
        </w:tc>
        <w:tc>
          <w:tcPr>
            <w:tcW w:w="993" w:type="dxa"/>
            <w:vAlign w:val="center"/>
          </w:tcPr>
          <w:p w:rsidR="00894011" w:rsidRPr="00AD1FB5" w:rsidRDefault="00894011" w:rsidP="00894011">
            <w:pPr>
              <w:jc w:val="center"/>
              <w:rPr>
                <w:b/>
                <w:sz w:val="24"/>
                <w:szCs w:val="24"/>
              </w:rPr>
            </w:pPr>
            <w:r>
              <w:rPr>
                <w:rFonts w:ascii="Times New Roman" w:hAnsi="Times New Roman"/>
                <w:b/>
                <w:sz w:val="24"/>
                <w:szCs w:val="24"/>
              </w:rPr>
              <w:t>0,0</w:t>
            </w:r>
          </w:p>
        </w:tc>
        <w:tc>
          <w:tcPr>
            <w:tcW w:w="992" w:type="dxa"/>
            <w:vAlign w:val="center"/>
          </w:tcPr>
          <w:p w:rsidR="00894011" w:rsidRPr="00AD1FB5" w:rsidRDefault="00894011" w:rsidP="00894011">
            <w:pPr>
              <w:jc w:val="center"/>
              <w:rPr>
                <w:b/>
                <w:sz w:val="24"/>
                <w:szCs w:val="24"/>
              </w:rPr>
            </w:pPr>
            <w:r w:rsidRPr="00AD1FB5">
              <w:rPr>
                <w:rFonts w:ascii="Times New Roman" w:hAnsi="Times New Roman"/>
                <w:b/>
                <w:sz w:val="24"/>
                <w:szCs w:val="24"/>
              </w:rPr>
              <w:t>0,</w:t>
            </w:r>
            <w:r>
              <w:rPr>
                <w:rFonts w:ascii="Times New Roman" w:hAnsi="Times New Roman"/>
                <w:b/>
                <w:sz w:val="24"/>
                <w:szCs w:val="24"/>
              </w:rPr>
              <w:t>0</w:t>
            </w:r>
          </w:p>
        </w:tc>
      </w:tr>
    </w:tbl>
    <w:p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0"/>
        <w:gridCol w:w="3588"/>
        <w:gridCol w:w="865"/>
        <w:gridCol w:w="885"/>
        <w:gridCol w:w="961"/>
        <w:gridCol w:w="942"/>
        <w:gridCol w:w="845"/>
        <w:gridCol w:w="756"/>
      </w:tblGrid>
      <w:tr w:rsidR="002527AC" w:rsidTr="002527AC">
        <w:trPr>
          <w:trHeight w:val="720"/>
        </w:trPr>
        <w:tc>
          <w:tcPr>
            <w:tcW w:w="728" w:type="dxa"/>
            <w:gridSpan w:val="2"/>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 п/п</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254" w:type="dxa"/>
            <w:gridSpan w:val="6"/>
            <w:tcBorders>
              <w:top w:val="single" w:sz="4" w:space="0" w:color="auto"/>
              <w:left w:val="single" w:sz="4" w:space="0" w:color="auto"/>
              <w:bottom w:val="single" w:sz="4" w:space="0" w:color="auto"/>
              <w:right w:val="single" w:sz="4" w:space="0" w:color="auto"/>
            </w:tcBorders>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295A7E" w:rsidTr="002527AC">
        <w:trPr>
          <w:trHeight w:val="720"/>
        </w:trPr>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center"/>
              <w:rPr>
                <w:rFonts w:ascii="Times New Roman" w:hAnsi="Times New Roman"/>
                <w:sz w:val="24"/>
                <w:szCs w:val="24"/>
              </w:rPr>
            </w:pP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2024 год</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w:t>
            </w:r>
          </w:p>
        </w:tc>
        <w:tc>
          <w:tcPr>
            <w:tcW w:w="3598" w:type="dxa"/>
            <w:gridSpan w:val="2"/>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295A7E" w:rsidRDefault="00295A7E">
            <w:pPr>
              <w:spacing w:after="0" w:line="240" w:lineRule="auto"/>
              <w:jc w:val="center"/>
              <w:rPr>
                <w:rFonts w:ascii="Times New Roman" w:hAnsi="Times New Roman"/>
                <w:sz w:val="24"/>
                <w:szCs w:val="24"/>
              </w:rPr>
            </w:pPr>
          </w:p>
        </w:tc>
      </w:tr>
      <w:tr w:rsidR="002527AC" w:rsidTr="002527AC">
        <w:tc>
          <w:tcPr>
            <w:tcW w:w="718" w:type="dxa"/>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1.</w:t>
            </w:r>
          </w:p>
        </w:tc>
        <w:tc>
          <w:tcPr>
            <w:tcW w:w="8852" w:type="dxa"/>
            <w:gridSpan w:val="8"/>
            <w:shd w:val="clear" w:color="auto" w:fill="auto"/>
          </w:tcPr>
          <w:p w:rsidR="002527AC" w:rsidRDefault="002527AC">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65" w:type="dxa"/>
            <w:shd w:val="clear" w:color="auto" w:fill="auto"/>
          </w:tcPr>
          <w:p w:rsidR="00295A7E" w:rsidRDefault="00295A7E">
            <w:pPr>
              <w:spacing w:after="0" w:line="240" w:lineRule="auto"/>
              <w:jc w:val="center"/>
              <w:rPr>
                <w:rFonts w:ascii="Times New Roman" w:hAnsi="Times New Roman"/>
                <w:sz w:val="24"/>
                <w:szCs w:val="24"/>
              </w:rPr>
            </w:pPr>
          </w:p>
        </w:tc>
        <w:tc>
          <w:tcPr>
            <w:tcW w:w="885" w:type="dxa"/>
            <w:shd w:val="clear" w:color="auto" w:fill="auto"/>
          </w:tcPr>
          <w:p w:rsidR="00295A7E" w:rsidRDefault="00295A7E">
            <w:pPr>
              <w:spacing w:after="0" w:line="240" w:lineRule="auto"/>
              <w:jc w:val="center"/>
              <w:rPr>
                <w:rFonts w:ascii="Times New Roman" w:hAnsi="Times New Roman"/>
                <w:sz w:val="24"/>
                <w:szCs w:val="24"/>
              </w:rPr>
            </w:pPr>
          </w:p>
        </w:tc>
        <w:tc>
          <w:tcPr>
            <w:tcW w:w="961" w:type="dxa"/>
            <w:shd w:val="clear" w:color="auto" w:fill="auto"/>
          </w:tcPr>
          <w:p w:rsidR="00295A7E" w:rsidRDefault="00295A7E">
            <w:pPr>
              <w:spacing w:after="0" w:line="240" w:lineRule="auto"/>
              <w:jc w:val="center"/>
              <w:rPr>
                <w:rFonts w:ascii="Times New Roman" w:hAnsi="Times New Roman"/>
                <w:sz w:val="24"/>
                <w:szCs w:val="24"/>
              </w:rPr>
            </w:pPr>
          </w:p>
        </w:tc>
        <w:tc>
          <w:tcPr>
            <w:tcW w:w="942" w:type="dxa"/>
            <w:shd w:val="clear" w:color="auto" w:fill="auto"/>
          </w:tcPr>
          <w:p w:rsidR="00295A7E" w:rsidRDefault="00295A7E">
            <w:pPr>
              <w:spacing w:after="0" w:line="240" w:lineRule="auto"/>
              <w:jc w:val="center"/>
              <w:rPr>
                <w:rFonts w:ascii="Times New Roman" w:hAnsi="Times New Roman"/>
                <w:sz w:val="24"/>
                <w:szCs w:val="24"/>
              </w:rPr>
            </w:pPr>
          </w:p>
        </w:tc>
        <w:tc>
          <w:tcPr>
            <w:tcW w:w="845" w:type="dxa"/>
          </w:tcPr>
          <w:p w:rsidR="00295A7E" w:rsidRDefault="00295A7E">
            <w:pPr>
              <w:spacing w:after="0" w:line="240" w:lineRule="auto"/>
              <w:jc w:val="center"/>
              <w:rPr>
                <w:rFonts w:ascii="Times New Roman" w:hAnsi="Times New Roman"/>
                <w:sz w:val="24"/>
                <w:szCs w:val="24"/>
              </w:rPr>
            </w:pPr>
          </w:p>
        </w:tc>
        <w:tc>
          <w:tcPr>
            <w:tcW w:w="756" w:type="dxa"/>
          </w:tcPr>
          <w:p w:rsidR="00295A7E" w:rsidRDefault="00295A7E">
            <w:pPr>
              <w:spacing w:after="0" w:line="240" w:lineRule="auto"/>
              <w:jc w:val="center"/>
              <w:rPr>
                <w:rFonts w:ascii="Times New Roman" w:hAnsi="Times New Roman"/>
                <w:sz w:val="24"/>
                <w:szCs w:val="24"/>
              </w:rPr>
            </w:pP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3598" w:type="dxa"/>
            <w:gridSpan w:val="2"/>
            <w:shd w:val="clear" w:color="auto" w:fill="auto"/>
          </w:tcPr>
          <w:p w:rsidR="00295A7E" w:rsidRDefault="00295A7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w:t>
            </w:r>
            <w:r>
              <w:rPr>
                <w:rFonts w:ascii="Times New Roman" w:hAnsi="Times New Roman"/>
                <w:sz w:val="24"/>
                <w:szCs w:val="24"/>
              </w:rPr>
              <w:lastRenderedPageBreak/>
              <w:t xml:space="preserve">электронной форме, (%) </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8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95A7E" w:rsidTr="002527AC">
        <w:tc>
          <w:tcPr>
            <w:tcW w:w="718"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598" w:type="dxa"/>
            <w:gridSpan w:val="2"/>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6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100,0</w:t>
            </w:r>
          </w:p>
        </w:tc>
      </w:tr>
      <w:tr w:rsidR="002527AC" w:rsidTr="002527AC">
        <w:tc>
          <w:tcPr>
            <w:tcW w:w="718" w:type="dxa"/>
            <w:shd w:val="clear" w:color="auto" w:fill="auto"/>
          </w:tcPr>
          <w:p w:rsidR="002527AC" w:rsidRDefault="002527AC">
            <w:pPr>
              <w:spacing w:after="0" w:line="240" w:lineRule="auto"/>
              <w:jc w:val="center"/>
              <w:rPr>
                <w:rFonts w:ascii="Times New Roman" w:hAnsi="Times New Roman"/>
                <w:sz w:val="24"/>
                <w:szCs w:val="24"/>
              </w:rPr>
            </w:pPr>
            <w:r>
              <w:rPr>
                <w:rFonts w:ascii="Times New Roman" w:hAnsi="Times New Roman"/>
                <w:sz w:val="24"/>
                <w:szCs w:val="24"/>
              </w:rPr>
              <w:t>2.</w:t>
            </w:r>
          </w:p>
        </w:tc>
        <w:tc>
          <w:tcPr>
            <w:tcW w:w="8852" w:type="dxa"/>
            <w:gridSpan w:val="8"/>
            <w:shd w:val="clear" w:color="auto" w:fill="auto"/>
          </w:tcPr>
          <w:p w:rsidR="002527AC" w:rsidRDefault="002527AC">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865" w:type="dxa"/>
            <w:shd w:val="clear" w:color="auto" w:fill="auto"/>
          </w:tcPr>
          <w:p w:rsidR="00295A7E" w:rsidRDefault="00295A7E">
            <w:pPr>
              <w:spacing w:after="0" w:line="240" w:lineRule="auto"/>
              <w:jc w:val="center"/>
              <w:rPr>
                <w:rFonts w:ascii="Times New Roman" w:hAnsi="Times New Roman"/>
                <w:sz w:val="24"/>
                <w:szCs w:val="24"/>
              </w:rPr>
            </w:pPr>
          </w:p>
        </w:tc>
        <w:tc>
          <w:tcPr>
            <w:tcW w:w="885" w:type="dxa"/>
            <w:shd w:val="clear" w:color="auto" w:fill="auto"/>
          </w:tcPr>
          <w:p w:rsidR="00295A7E" w:rsidRDefault="00295A7E">
            <w:pPr>
              <w:spacing w:after="0" w:line="240" w:lineRule="auto"/>
              <w:jc w:val="center"/>
              <w:rPr>
                <w:rFonts w:ascii="Times New Roman" w:hAnsi="Times New Roman"/>
                <w:sz w:val="24"/>
                <w:szCs w:val="24"/>
              </w:rPr>
            </w:pPr>
          </w:p>
        </w:tc>
        <w:tc>
          <w:tcPr>
            <w:tcW w:w="961" w:type="dxa"/>
            <w:shd w:val="clear" w:color="auto" w:fill="auto"/>
          </w:tcPr>
          <w:p w:rsidR="00295A7E" w:rsidRDefault="00295A7E">
            <w:pPr>
              <w:spacing w:after="0" w:line="240" w:lineRule="auto"/>
              <w:jc w:val="center"/>
              <w:rPr>
                <w:rFonts w:ascii="Times New Roman" w:hAnsi="Times New Roman"/>
                <w:sz w:val="24"/>
                <w:szCs w:val="24"/>
              </w:rPr>
            </w:pPr>
          </w:p>
        </w:tc>
        <w:tc>
          <w:tcPr>
            <w:tcW w:w="942" w:type="dxa"/>
            <w:shd w:val="clear" w:color="auto" w:fill="auto"/>
          </w:tcPr>
          <w:p w:rsidR="00295A7E" w:rsidRDefault="00295A7E">
            <w:pPr>
              <w:spacing w:after="0" w:line="240" w:lineRule="auto"/>
              <w:jc w:val="center"/>
              <w:rPr>
                <w:rFonts w:ascii="Times New Roman" w:hAnsi="Times New Roman"/>
                <w:sz w:val="24"/>
                <w:szCs w:val="24"/>
              </w:rPr>
            </w:pPr>
          </w:p>
        </w:tc>
        <w:tc>
          <w:tcPr>
            <w:tcW w:w="845" w:type="dxa"/>
          </w:tcPr>
          <w:p w:rsidR="00295A7E" w:rsidRDefault="00295A7E">
            <w:pPr>
              <w:spacing w:after="0" w:line="240" w:lineRule="auto"/>
              <w:jc w:val="center"/>
              <w:rPr>
                <w:rFonts w:ascii="Times New Roman" w:hAnsi="Times New Roman"/>
                <w:sz w:val="24"/>
                <w:szCs w:val="24"/>
              </w:rPr>
            </w:pPr>
          </w:p>
        </w:tc>
        <w:tc>
          <w:tcPr>
            <w:tcW w:w="756" w:type="dxa"/>
          </w:tcPr>
          <w:p w:rsidR="00295A7E" w:rsidRDefault="00295A7E">
            <w:pPr>
              <w:spacing w:after="0" w:line="240" w:lineRule="auto"/>
              <w:jc w:val="center"/>
              <w:rPr>
                <w:rFonts w:ascii="Times New Roman" w:hAnsi="Times New Roman"/>
                <w:sz w:val="24"/>
                <w:szCs w:val="24"/>
              </w:rPr>
            </w:pPr>
          </w:p>
        </w:tc>
      </w:tr>
      <w:tr w:rsidR="00295A7E" w:rsidTr="002527AC">
        <w:tc>
          <w:tcPr>
            <w:tcW w:w="718"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3598" w:type="dxa"/>
            <w:gridSpan w:val="2"/>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6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885"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961"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94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845"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77744E">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tc>
          <w:tcPr>
            <w:tcW w:w="971" w:type="dxa"/>
            <w:shd w:val="clear" w:color="auto" w:fill="auto"/>
          </w:tcPr>
          <w:p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w:t>
      </w:r>
      <w:r>
        <w:rPr>
          <w:rFonts w:ascii="Times New Roman" w:hAnsi="Times New Roman"/>
          <w:sz w:val="24"/>
          <w:szCs w:val="24"/>
        </w:rPr>
        <w:lastRenderedPageBreak/>
        <w:t>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E1332F">
      <w:pPr>
        <w:spacing w:after="0" w:line="240" w:lineRule="auto"/>
        <w:ind w:firstLine="709"/>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rsidR="00E1332F" w:rsidRDefault="00E1332F">
      <w:pPr>
        <w:autoSpaceDE w:val="0"/>
        <w:autoSpaceDN w:val="0"/>
        <w:adjustRightInd w:val="0"/>
        <w:spacing w:after="0" w:line="240" w:lineRule="auto"/>
        <w:jc w:val="center"/>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rsidR="00E1332F" w:rsidRDefault="00D6553B">
      <w:pPr>
        <w:spacing w:after="0" w:line="240" w:lineRule="auto"/>
        <w:rPr>
          <w:rFonts w:ascii="Times New Roman" w:hAnsi="Times New Roman"/>
          <w:sz w:val="24"/>
          <w:szCs w:val="24"/>
        </w:rPr>
      </w:pPr>
      <w:r>
        <w:rPr>
          <w:rFonts w:ascii="Times New Roman" w:hAnsi="Times New Roman"/>
          <w:i/>
          <w:sz w:val="24"/>
          <w:szCs w:val="24"/>
          <w:lang w:val="en-US"/>
        </w:rPr>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6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005"/>
        <w:gridCol w:w="1831"/>
        <w:gridCol w:w="797"/>
        <w:gridCol w:w="1111"/>
        <w:gridCol w:w="23"/>
        <w:gridCol w:w="1222"/>
        <w:gridCol w:w="850"/>
        <w:gridCol w:w="851"/>
        <w:gridCol w:w="850"/>
        <w:gridCol w:w="910"/>
        <w:gridCol w:w="908"/>
        <w:gridCol w:w="908"/>
      </w:tblGrid>
      <w:tr w:rsidR="008B1B71" w:rsidTr="008B1B71">
        <w:trPr>
          <w:trHeight w:val="1448"/>
          <w:jc w:val="center"/>
        </w:trPr>
        <w:tc>
          <w:tcPr>
            <w:tcW w:w="851" w:type="dxa"/>
            <w:vMerge w:val="restart"/>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5005" w:type="dxa"/>
            <w:vMerge w:val="restart"/>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31"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797"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gridSpan w:val="2"/>
            <w:vMerge w:val="restart"/>
            <w:shd w:val="clear" w:color="auto" w:fill="auto"/>
            <w:vAlign w:val="center"/>
          </w:tcPr>
          <w:p w:rsidR="008B1B71" w:rsidRDefault="008B1B71">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rsidR="008B1B71" w:rsidRDefault="008B1B71">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222" w:type="dxa"/>
            <w:vMerge w:val="restart"/>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277" w:type="dxa"/>
            <w:gridSpan w:val="6"/>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8B1B71" w:rsidTr="008B1B71">
        <w:trPr>
          <w:trHeight w:val="329"/>
          <w:jc w:val="center"/>
        </w:trPr>
        <w:tc>
          <w:tcPr>
            <w:tcW w:w="851" w:type="dxa"/>
            <w:vMerge/>
            <w:vAlign w:val="center"/>
          </w:tcPr>
          <w:p w:rsidR="008B1B71" w:rsidRDefault="008B1B71">
            <w:pPr>
              <w:spacing w:after="0" w:line="240" w:lineRule="auto"/>
              <w:jc w:val="center"/>
              <w:rPr>
                <w:rFonts w:ascii="Times New Roman" w:hAnsi="Times New Roman"/>
                <w:sz w:val="24"/>
                <w:szCs w:val="24"/>
              </w:rPr>
            </w:pPr>
          </w:p>
        </w:tc>
        <w:tc>
          <w:tcPr>
            <w:tcW w:w="5005" w:type="dxa"/>
            <w:vMerge/>
            <w:vAlign w:val="center"/>
          </w:tcPr>
          <w:p w:rsidR="008B1B71" w:rsidRDefault="008B1B71">
            <w:pPr>
              <w:spacing w:after="0" w:line="240" w:lineRule="auto"/>
              <w:jc w:val="center"/>
              <w:rPr>
                <w:rFonts w:ascii="Times New Roman" w:hAnsi="Times New Roman"/>
                <w:sz w:val="24"/>
                <w:szCs w:val="24"/>
              </w:rPr>
            </w:pPr>
          </w:p>
        </w:tc>
        <w:tc>
          <w:tcPr>
            <w:tcW w:w="1831" w:type="dxa"/>
            <w:vMerge/>
            <w:vAlign w:val="center"/>
          </w:tcPr>
          <w:p w:rsidR="008B1B71" w:rsidRDefault="008B1B71">
            <w:pPr>
              <w:spacing w:after="0" w:line="240" w:lineRule="auto"/>
              <w:jc w:val="center"/>
              <w:rPr>
                <w:rFonts w:ascii="Times New Roman" w:hAnsi="Times New Roman"/>
                <w:sz w:val="24"/>
                <w:szCs w:val="24"/>
              </w:rPr>
            </w:pPr>
          </w:p>
        </w:tc>
        <w:tc>
          <w:tcPr>
            <w:tcW w:w="797" w:type="dxa"/>
            <w:vMerge/>
            <w:vAlign w:val="center"/>
          </w:tcPr>
          <w:p w:rsidR="008B1B71" w:rsidRDefault="008B1B71">
            <w:pPr>
              <w:spacing w:after="0" w:line="240" w:lineRule="auto"/>
              <w:jc w:val="center"/>
              <w:rPr>
                <w:rFonts w:ascii="Times New Roman" w:hAnsi="Times New Roman"/>
                <w:sz w:val="24"/>
                <w:szCs w:val="24"/>
              </w:rPr>
            </w:pPr>
          </w:p>
        </w:tc>
        <w:tc>
          <w:tcPr>
            <w:tcW w:w="1134" w:type="dxa"/>
            <w:gridSpan w:val="2"/>
            <w:vMerge/>
            <w:vAlign w:val="center"/>
          </w:tcPr>
          <w:p w:rsidR="008B1B71" w:rsidRDefault="008B1B71">
            <w:pPr>
              <w:spacing w:after="0" w:line="240" w:lineRule="auto"/>
              <w:jc w:val="center"/>
              <w:rPr>
                <w:rFonts w:ascii="Times New Roman" w:hAnsi="Times New Roman"/>
                <w:sz w:val="24"/>
                <w:szCs w:val="24"/>
              </w:rPr>
            </w:pPr>
          </w:p>
        </w:tc>
        <w:tc>
          <w:tcPr>
            <w:tcW w:w="1222" w:type="dxa"/>
            <w:vMerge/>
            <w:vAlign w:val="center"/>
          </w:tcPr>
          <w:p w:rsidR="008B1B71" w:rsidRDefault="008B1B71">
            <w:pPr>
              <w:spacing w:after="0" w:line="240" w:lineRule="auto"/>
              <w:jc w:val="center"/>
              <w:rPr>
                <w:rFonts w:ascii="Times New Roman" w:hAnsi="Times New Roman"/>
                <w:sz w:val="24"/>
                <w:szCs w:val="24"/>
              </w:rPr>
            </w:pP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2019</w:t>
            </w:r>
          </w:p>
        </w:tc>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2021</w:t>
            </w:r>
          </w:p>
        </w:tc>
        <w:tc>
          <w:tcPr>
            <w:tcW w:w="91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2022</w:t>
            </w:r>
          </w:p>
        </w:tc>
        <w:tc>
          <w:tcPr>
            <w:tcW w:w="908" w:type="dxa"/>
          </w:tcPr>
          <w:p w:rsidR="008B1B71" w:rsidRDefault="008B1B71">
            <w:pPr>
              <w:spacing w:after="0" w:line="240" w:lineRule="auto"/>
              <w:jc w:val="center"/>
              <w:rPr>
                <w:rFonts w:ascii="Times New Roman" w:hAnsi="Times New Roman"/>
                <w:sz w:val="24"/>
                <w:szCs w:val="24"/>
              </w:rPr>
            </w:pPr>
          </w:p>
          <w:p w:rsidR="008B1B71" w:rsidRDefault="008B1B71">
            <w:pPr>
              <w:spacing w:after="0" w:line="240" w:lineRule="auto"/>
              <w:jc w:val="center"/>
              <w:rPr>
                <w:rFonts w:ascii="Times New Roman" w:hAnsi="Times New Roman"/>
                <w:sz w:val="24"/>
                <w:szCs w:val="24"/>
              </w:rPr>
            </w:pPr>
          </w:p>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2023</w:t>
            </w:r>
          </w:p>
        </w:tc>
        <w:tc>
          <w:tcPr>
            <w:tcW w:w="908" w:type="dxa"/>
          </w:tcPr>
          <w:p w:rsidR="008B1B71" w:rsidRDefault="008B1B71" w:rsidP="008B1B71">
            <w:pPr>
              <w:spacing w:after="0" w:line="240" w:lineRule="auto"/>
              <w:jc w:val="center"/>
              <w:rPr>
                <w:rFonts w:ascii="Times New Roman" w:hAnsi="Times New Roman"/>
                <w:sz w:val="24"/>
                <w:szCs w:val="24"/>
              </w:rPr>
            </w:pPr>
          </w:p>
          <w:p w:rsidR="008B1B71" w:rsidRDefault="008B1B71" w:rsidP="008B1B71">
            <w:pPr>
              <w:spacing w:after="0" w:line="240" w:lineRule="auto"/>
              <w:jc w:val="center"/>
              <w:rPr>
                <w:rFonts w:ascii="Times New Roman" w:hAnsi="Times New Roman"/>
                <w:sz w:val="24"/>
                <w:szCs w:val="24"/>
              </w:rPr>
            </w:pPr>
          </w:p>
          <w:p w:rsidR="008B1B71" w:rsidRDefault="008B1B71" w:rsidP="008B1B71">
            <w:pPr>
              <w:spacing w:after="0" w:line="240" w:lineRule="auto"/>
              <w:jc w:val="center"/>
              <w:rPr>
                <w:rFonts w:ascii="Times New Roman" w:hAnsi="Times New Roman"/>
                <w:sz w:val="24"/>
                <w:szCs w:val="24"/>
              </w:rPr>
            </w:pPr>
            <w:r>
              <w:rPr>
                <w:rFonts w:ascii="Times New Roman" w:hAnsi="Times New Roman"/>
                <w:sz w:val="24"/>
                <w:szCs w:val="24"/>
              </w:rPr>
              <w:t>2024</w:t>
            </w:r>
          </w:p>
        </w:tc>
      </w:tr>
      <w:tr w:rsidR="008B1B71" w:rsidTr="008B1B71">
        <w:trPr>
          <w:trHeight w:val="203"/>
          <w:jc w:val="center"/>
        </w:trPr>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w:t>
            </w:r>
          </w:p>
        </w:tc>
        <w:tc>
          <w:tcPr>
            <w:tcW w:w="5005"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2</w:t>
            </w:r>
          </w:p>
        </w:tc>
        <w:tc>
          <w:tcPr>
            <w:tcW w:w="183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3</w:t>
            </w:r>
          </w:p>
        </w:tc>
        <w:tc>
          <w:tcPr>
            <w:tcW w:w="797"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gridSpan w:val="2"/>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5</w:t>
            </w:r>
          </w:p>
        </w:tc>
        <w:tc>
          <w:tcPr>
            <w:tcW w:w="1222"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shd w:val="clear" w:color="auto" w:fill="auto"/>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9</w:t>
            </w:r>
          </w:p>
        </w:tc>
        <w:tc>
          <w:tcPr>
            <w:tcW w:w="910" w:type="dxa"/>
            <w:shd w:val="clear" w:color="auto" w:fill="auto"/>
            <w:noWrap/>
            <w:vAlign w:val="center"/>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10</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r>
      <w:tr w:rsidR="008B1B71" w:rsidTr="008B1B71">
        <w:trPr>
          <w:trHeight w:val="229"/>
          <w:jc w:val="center"/>
        </w:trPr>
        <w:tc>
          <w:tcPr>
            <w:tcW w:w="851" w:type="dxa"/>
            <w:shd w:val="clear" w:color="auto" w:fill="auto"/>
          </w:tcPr>
          <w:p w:rsidR="008B1B71" w:rsidRDefault="008B1B71">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4358" w:type="dxa"/>
            <w:gridSpan w:val="11"/>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c>
          <w:tcPr>
            <w:tcW w:w="908" w:type="dxa"/>
          </w:tcPr>
          <w:p w:rsidR="008B1B71" w:rsidRDefault="008B1B71">
            <w:pPr>
              <w:spacing w:after="0" w:line="240" w:lineRule="auto"/>
              <w:jc w:val="both"/>
              <w:rPr>
                <w:rFonts w:ascii="Times New Roman" w:hAnsi="Times New Roman"/>
                <w:sz w:val="24"/>
                <w:szCs w:val="24"/>
              </w:rPr>
            </w:pP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31" w:type="dxa"/>
            <w:shd w:val="clear" w:color="auto" w:fill="auto"/>
          </w:tcPr>
          <w:p w:rsidR="008B1B71" w:rsidRDefault="008B1B71">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1.1.</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rPr>
                <w:rFonts w:ascii="Times New Roman" w:hAnsi="Times New Roman"/>
                <w:sz w:val="24"/>
                <w:szCs w:val="24"/>
              </w:rPr>
            </w:pPr>
            <w:r>
              <w:rPr>
                <w:rFonts w:ascii="Times New Roman" w:hAnsi="Times New Roman"/>
                <w:sz w:val="24"/>
                <w:szCs w:val="24"/>
              </w:rPr>
              <w:t xml:space="preserve">     -</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Обеспечение компьютерным оборудованием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1.2.</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1.3.</w:t>
            </w:r>
          </w:p>
        </w:tc>
        <w:tc>
          <w:tcPr>
            <w:tcW w:w="5005" w:type="dxa"/>
            <w:shd w:val="clear" w:color="auto" w:fill="auto"/>
          </w:tcPr>
          <w:p w:rsidR="008B1B71" w:rsidRDefault="008B1B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w:t>
            </w:r>
            <w:r>
              <w:rPr>
                <w:rFonts w:ascii="Times New Roman" w:hAnsi="Times New Roman"/>
                <w:sz w:val="24"/>
                <w:szCs w:val="24"/>
              </w:rPr>
              <w:lastRenderedPageBreak/>
              <w:t xml:space="preserve">муниципальных услуг, использующих механизм в электронной форме, (%) </w:t>
            </w:r>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lastRenderedPageBreak/>
              <w:t xml:space="preserve"> 2019-  </w:t>
            </w:r>
            <w:r>
              <w:rPr>
                <w:rFonts w:ascii="Times New Roman" w:hAnsi="Times New Roman"/>
                <w:sz w:val="24"/>
                <w:szCs w:val="24"/>
              </w:rPr>
              <w:lastRenderedPageBreak/>
              <w:t>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w:t>
            </w:r>
            <w:r>
              <w:rPr>
                <w:rFonts w:ascii="Times New Roman" w:hAnsi="Times New Roman"/>
                <w:sz w:val="24"/>
                <w:szCs w:val="24"/>
              </w:rPr>
              <w:lastRenderedPageBreak/>
              <w:t>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r>
      <w:tr w:rsidR="008B1B71" w:rsidTr="008B1B71">
        <w:trPr>
          <w:trHeight w:val="56"/>
          <w:jc w:val="center"/>
        </w:trPr>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5005" w:type="dxa"/>
            <w:shd w:val="clear" w:color="auto" w:fill="auto"/>
          </w:tcPr>
          <w:p w:rsidR="008B1B71" w:rsidRDefault="008B1B71">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1831" w:type="dxa"/>
            <w:shd w:val="clear" w:color="auto" w:fill="auto"/>
          </w:tcPr>
          <w:p w:rsidR="008B1B71" w:rsidRDefault="008B1B71">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34" w:type="dxa"/>
            <w:gridSpan w:val="2"/>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1.4.</w:t>
            </w:r>
          </w:p>
        </w:tc>
        <w:tc>
          <w:tcPr>
            <w:tcW w:w="1222"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after="0" w:line="240" w:lineRule="auto"/>
              <w:jc w:val="center"/>
              <w:rPr>
                <w:rFonts w:ascii="Times New Roman" w:hAnsi="Times New Roman"/>
                <w:sz w:val="24"/>
                <w:szCs w:val="24"/>
              </w:rPr>
            </w:pP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266" w:type="dxa"/>
            <w:gridSpan w:val="12"/>
            <w:shd w:val="clear" w:color="auto" w:fill="auto"/>
          </w:tcPr>
          <w:p w:rsidR="008B1B71" w:rsidRDefault="008B1B71">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5005" w:type="dxa"/>
            <w:shd w:val="clear" w:color="auto" w:fill="auto"/>
          </w:tcPr>
          <w:p w:rsidR="008B1B71" w:rsidRDefault="008B1B71">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31" w:type="dxa"/>
            <w:shd w:val="clear" w:color="auto" w:fill="auto"/>
          </w:tcPr>
          <w:p w:rsidR="008B1B71" w:rsidRDefault="008B1B71">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before="40" w:line="230" w:lineRule="exact"/>
              <w:ind w:left="-57" w:right="-57"/>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11" w:type="dxa"/>
            <w:shd w:val="clear" w:color="auto" w:fill="auto"/>
          </w:tcPr>
          <w:p w:rsidR="008B1B71" w:rsidRDefault="008B1B71">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45" w:type="dxa"/>
            <w:gridSpan w:val="2"/>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p>
        </w:tc>
      </w:tr>
      <w:tr w:rsidR="008B1B71" w:rsidTr="008B1B71">
        <w:trPr>
          <w:trHeight w:val="291"/>
          <w:jc w:val="center"/>
        </w:trPr>
        <w:tc>
          <w:tcPr>
            <w:tcW w:w="85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5005" w:type="dxa"/>
            <w:shd w:val="clear" w:color="auto" w:fill="auto"/>
          </w:tcPr>
          <w:p w:rsidR="008B1B71" w:rsidRDefault="008B1B71">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31" w:type="dxa"/>
            <w:shd w:val="clear" w:color="auto" w:fill="auto"/>
          </w:tcPr>
          <w:p w:rsidR="008B1B71" w:rsidRDefault="008B1B71">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797" w:type="dxa"/>
            <w:shd w:val="clear" w:color="auto" w:fill="auto"/>
          </w:tcPr>
          <w:p w:rsidR="008B1B71" w:rsidRDefault="008B1B71" w:rsidP="0077744E">
            <w:pPr>
              <w:spacing w:line="230" w:lineRule="exact"/>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1111" w:type="dxa"/>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45" w:type="dxa"/>
            <w:gridSpan w:val="2"/>
            <w:shd w:val="clear" w:color="auto" w:fill="auto"/>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850" w:type="dxa"/>
            <w:shd w:val="clear" w:color="auto" w:fill="auto"/>
            <w:noWrap/>
          </w:tcPr>
          <w:p w:rsidR="008B1B71" w:rsidRDefault="008B1B71">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tcPr>
          <w:p w:rsidR="008B1B71" w:rsidRDefault="008B1B71">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10" w:type="dxa"/>
            <w:shd w:val="clear" w:color="auto" w:fill="auto"/>
            <w:noWrap/>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08" w:type="dxa"/>
          </w:tcPr>
          <w:p w:rsidR="008B1B71" w:rsidRDefault="008B1B71">
            <w:pPr>
              <w:spacing w:before="40" w:line="230" w:lineRule="exact"/>
              <w:ind w:left="-57" w:right="-57"/>
              <w:jc w:val="center"/>
              <w:rPr>
                <w:rFonts w:ascii="Times New Roman" w:hAnsi="Times New Roman"/>
                <w:sz w:val="24"/>
                <w:szCs w:val="24"/>
              </w:rPr>
            </w:pPr>
          </w:p>
        </w:tc>
      </w:tr>
    </w:tbl>
    <w:p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rsidR="00E1332F" w:rsidRDefault="00E1332F">
      <w:pPr>
        <w:spacing w:after="0" w:line="240" w:lineRule="auto"/>
        <w:jc w:val="center"/>
        <w:rPr>
          <w:rFonts w:ascii="Times New Roman" w:hAnsi="Times New Roman"/>
          <w:b/>
          <w:sz w:val="24"/>
          <w:szCs w:val="24"/>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
        <w:gridCol w:w="3529"/>
        <w:gridCol w:w="921"/>
        <w:gridCol w:w="843"/>
        <w:gridCol w:w="44"/>
        <w:gridCol w:w="911"/>
        <w:gridCol w:w="865"/>
        <w:gridCol w:w="777"/>
        <w:gridCol w:w="756"/>
      </w:tblGrid>
      <w:tr w:rsidR="00B926EC" w:rsidTr="00B926EC">
        <w:trPr>
          <w:trHeight w:val="720"/>
        </w:trPr>
        <w:tc>
          <w:tcPr>
            <w:tcW w:w="918" w:type="dxa"/>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535" w:type="dxa"/>
            <w:gridSpan w:val="2"/>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117" w:type="dxa"/>
            <w:gridSpan w:val="7"/>
            <w:tcBorders>
              <w:top w:val="single" w:sz="4" w:space="0" w:color="auto"/>
              <w:left w:val="single" w:sz="4" w:space="0" w:color="auto"/>
              <w:bottom w:val="single" w:sz="4" w:space="0" w:color="auto"/>
              <w:right w:val="single" w:sz="4" w:space="0" w:color="auto"/>
            </w:tcBorders>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295A7E" w:rsidTr="00B926EC">
        <w:trPr>
          <w:trHeight w:val="720"/>
        </w:trPr>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529"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B926EC" w:rsidTr="008B1B71">
        <w:tc>
          <w:tcPr>
            <w:tcW w:w="924" w:type="dxa"/>
            <w:gridSpan w:val="2"/>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646" w:type="dxa"/>
            <w:gridSpan w:val="8"/>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w:t>
            </w:r>
            <w:r>
              <w:rPr>
                <w:rFonts w:ascii="Times New Roman" w:hAnsi="Times New Roman"/>
                <w:sz w:val="24"/>
                <w:szCs w:val="24"/>
              </w:rPr>
              <w:lastRenderedPageBreak/>
              <w:t>поселения, направленных на выплату пенсии за выслугу лет на муниципальной службе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3"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55"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B926EC" w:rsidTr="008B1B71">
        <w:tc>
          <w:tcPr>
            <w:tcW w:w="918" w:type="dxa"/>
            <w:shd w:val="clear" w:color="auto" w:fill="auto"/>
          </w:tcPr>
          <w:p w:rsidR="00B926EC" w:rsidRDefault="00B926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652" w:type="dxa"/>
            <w:gridSpan w:val="9"/>
            <w:shd w:val="clear" w:color="auto" w:fill="auto"/>
          </w:tcPr>
          <w:p w:rsidR="00B926EC" w:rsidRDefault="00B926E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целевого показателя</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p>
        </w:tc>
      </w:tr>
      <w:tr w:rsidR="00295A7E" w:rsidTr="00B926EC">
        <w:tc>
          <w:tcPr>
            <w:tcW w:w="924"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529"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92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7" w:type="dxa"/>
            <w:gridSpan w:val="2"/>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11"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5"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7"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295A7E" w:rsidRDefault="00295A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2527AC">
        <w:rPr>
          <w:rFonts w:ascii="Times New Roman" w:hAnsi="Times New Roman"/>
          <w:sz w:val="24"/>
          <w:szCs w:val="24"/>
        </w:rPr>
        <w:t>4</w:t>
      </w:r>
      <w:r>
        <w:rPr>
          <w:rFonts w:ascii="Times New Roman" w:hAnsi="Times New Roman"/>
          <w:sz w:val="24"/>
          <w:szCs w:val="24"/>
        </w:rPr>
        <w:t xml:space="preserve"> годы.</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3516,68</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D018FF">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3567,68</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593259" w:rsidP="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56,10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1D2492" w:rsidP="001D249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169,20</w:t>
            </w:r>
          </w:p>
        </w:tc>
        <w:tc>
          <w:tcPr>
            <w:tcW w:w="1601" w:type="dxa"/>
            <w:shd w:val="clear" w:color="auto" w:fill="auto"/>
          </w:tcPr>
          <w:p w:rsidR="00E1332F" w:rsidRPr="00544C4B" w:rsidRDefault="00C167DA" w:rsidP="00544C4B">
            <w:pPr>
              <w:autoSpaceDE w:val="0"/>
              <w:autoSpaceDN w:val="0"/>
              <w:adjustRightInd w:val="0"/>
              <w:spacing w:after="0" w:line="240" w:lineRule="auto"/>
              <w:jc w:val="center"/>
              <w:rPr>
                <w:rFonts w:ascii="Times New Roman" w:hAnsi="Times New Roman"/>
                <w:b/>
                <w:sz w:val="24"/>
                <w:szCs w:val="24"/>
              </w:rPr>
            </w:pPr>
            <w:r w:rsidRPr="00544C4B">
              <w:rPr>
                <w:rFonts w:ascii="Times New Roman" w:hAnsi="Times New Roman"/>
                <w:b/>
                <w:sz w:val="24"/>
                <w:szCs w:val="24"/>
              </w:rPr>
              <w:t>39</w:t>
            </w:r>
            <w:r w:rsidR="00593259" w:rsidRPr="00544C4B">
              <w:rPr>
                <w:rFonts w:ascii="Times New Roman" w:hAnsi="Times New Roman"/>
                <w:b/>
                <w:sz w:val="24"/>
                <w:szCs w:val="24"/>
              </w:rPr>
              <w:t>43,</w:t>
            </w:r>
            <w:r w:rsidR="00544C4B" w:rsidRPr="00544C4B">
              <w:rPr>
                <w:rFonts w:ascii="Times New Roman" w:hAnsi="Times New Roman"/>
                <w:b/>
                <w:sz w:val="24"/>
                <w:szCs w:val="24"/>
              </w:rPr>
              <w:t>0</w:t>
            </w:r>
            <w:r w:rsidR="00593259" w:rsidRPr="00544C4B">
              <w:rPr>
                <w:rFonts w:ascii="Times New Roman" w:hAnsi="Times New Roman"/>
                <w:b/>
                <w:sz w:val="24"/>
                <w:szCs w:val="24"/>
              </w:rPr>
              <w:t>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544C4B" w:rsidRDefault="001D2492" w:rsidP="00544C4B">
            <w:pPr>
              <w:autoSpaceDE w:val="0"/>
              <w:autoSpaceDN w:val="0"/>
              <w:adjustRightInd w:val="0"/>
              <w:spacing w:after="0" w:line="240" w:lineRule="auto"/>
              <w:jc w:val="center"/>
              <w:rPr>
                <w:rFonts w:ascii="Times New Roman" w:hAnsi="Times New Roman"/>
                <w:b/>
                <w:sz w:val="24"/>
                <w:szCs w:val="24"/>
              </w:rPr>
            </w:pPr>
            <w:r w:rsidRPr="00544C4B">
              <w:rPr>
                <w:rFonts w:ascii="Times New Roman" w:hAnsi="Times New Roman"/>
                <w:b/>
                <w:sz w:val="24"/>
                <w:szCs w:val="24"/>
              </w:rPr>
              <w:t>4168,</w:t>
            </w:r>
            <w:r w:rsidR="00544C4B" w:rsidRPr="00544C4B">
              <w:rPr>
                <w:rFonts w:ascii="Times New Roman" w:hAnsi="Times New Roman"/>
                <w:b/>
                <w:sz w:val="24"/>
                <w:szCs w:val="24"/>
              </w:rPr>
              <w:t>3</w:t>
            </w:r>
            <w:r w:rsidRPr="00544C4B">
              <w:rPr>
                <w:rFonts w:ascii="Times New Roman" w:hAnsi="Times New Roman"/>
                <w:b/>
                <w:sz w:val="24"/>
                <w:szCs w:val="24"/>
              </w:rPr>
              <w:t>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2023</w:t>
            </w:r>
          </w:p>
        </w:tc>
        <w:tc>
          <w:tcPr>
            <w:tcW w:w="1292" w:type="dxa"/>
            <w:shd w:val="clear" w:color="auto" w:fill="auto"/>
          </w:tcPr>
          <w:p w:rsidR="00E1332F" w:rsidRDefault="00D6553B" w:rsidP="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295A7E">
              <w:rPr>
                <w:rFonts w:ascii="Times New Roman" w:hAnsi="Times New Roman"/>
                <w:sz w:val="24"/>
                <w:szCs w:val="24"/>
              </w:rPr>
              <w:t>3</w:t>
            </w:r>
            <w:r>
              <w:rPr>
                <w:rFonts w:ascii="Times New Roman" w:hAnsi="Times New Roman"/>
                <w:sz w:val="24"/>
                <w:szCs w:val="24"/>
              </w:rPr>
              <w:t>,</w:t>
            </w:r>
            <w:r w:rsidR="00295A7E">
              <w:rPr>
                <w:rFonts w:ascii="Times New Roman" w:hAnsi="Times New Roman"/>
                <w:sz w:val="24"/>
                <w:szCs w:val="24"/>
              </w:rPr>
              <w:t>4</w:t>
            </w:r>
            <w:r>
              <w:rPr>
                <w:rFonts w:ascii="Times New Roman" w:hAnsi="Times New Roman"/>
                <w:sz w:val="24"/>
                <w:szCs w:val="24"/>
              </w:rPr>
              <w:t>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3613,00</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3666,40</w:t>
            </w:r>
          </w:p>
          <w:p w:rsidR="00C167DA" w:rsidRPr="00471C94" w:rsidRDefault="00C167DA" w:rsidP="00C167DA">
            <w:pPr>
              <w:autoSpaceDE w:val="0"/>
              <w:autoSpaceDN w:val="0"/>
              <w:adjustRightInd w:val="0"/>
              <w:spacing w:after="0" w:line="240" w:lineRule="auto"/>
              <w:rPr>
                <w:rFonts w:ascii="Times New Roman" w:hAnsi="Times New Roman"/>
                <w:sz w:val="24"/>
                <w:szCs w:val="24"/>
              </w:rPr>
            </w:pPr>
          </w:p>
        </w:tc>
      </w:tr>
      <w:tr w:rsidR="00295A7E">
        <w:tc>
          <w:tcPr>
            <w:tcW w:w="971" w:type="dxa"/>
            <w:shd w:val="clear" w:color="auto" w:fill="auto"/>
          </w:tcPr>
          <w:p w:rsidR="00295A7E" w:rsidRDefault="00295A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295A7E" w:rsidRDefault="00295A7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53,40</w:t>
            </w:r>
          </w:p>
        </w:tc>
        <w:tc>
          <w:tcPr>
            <w:tcW w:w="1572" w:type="dxa"/>
            <w:shd w:val="clear" w:color="auto" w:fill="auto"/>
          </w:tcPr>
          <w:p w:rsidR="00295A7E" w:rsidRDefault="00B92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295A7E" w:rsidRDefault="00B92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295A7E"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3631,40</w:t>
            </w:r>
          </w:p>
        </w:tc>
        <w:tc>
          <w:tcPr>
            <w:tcW w:w="1376" w:type="dxa"/>
          </w:tcPr>
          <w:p w:rsidR="00295A7E" w:rsidRPr="00471C94" w:rsidRDefault="00E966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295A7E" w:rsidRPr="00471C94" w:rsidRDefault="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3684,80</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E1332F" w:rsidRDefault="0059325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317,80</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1D2492" w:rsidP="00C167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169,2</w:t>
            </w:r>
            <w:r w:rsidR="00593259">
              <w:rPr>
                <w:rFonts w:ascii="Times New Roman" w:hAnsi="Times New Roman"/>
                <w:sz w:val="24"/>
                <w:szCs w:val="24"/>
              </w:rPr>
              <w:t>0</w:t>
            </w:r>
          </w:p>
        </w:tc>
        <w:tc>
          <w:tcPr>
            <w:tcW w:w="1601" w:type="dxa"/>
            <w:shd w:val="clear" w:color="auto" w:fill="auto"/>
          </w:tcPr>
          <w:p w:rsidR="00E1332F" w:rsidRPr="00544C4B" w:rsidRDefault="00C167DA" w:rsidP="00544C4B">
            <w:pPr>
              <w:autoSpaceDE w:val="0"/>
              <w:autoSpaceDN w:val="0"/>
              <w:adjustRightInd w:val="0"/>
              <w:spacing w:after="0" w:line="240" w:lineRule="auto"/>
              <w:jc w:val="center"/>
              <w:rPr>
                <w:rFonts w:ascii="Times New Roman" w:hAnsi="Times New Roman"/>
                <w:b/>
                <w:sz w:val="24"/>
                <w:szCs w:val="24"/>
              </w:rPr>
            </w:pPr>
            <w:r w:rsidRPr="00544C4B">
              <w:rPr>
                <w:rFonts w:ascii="Times New Roman" w:hAnsi="Times New Roman"/>
                <w:b/>
                <w:sz w:val="24"/>
                <w:szCs w:val="24"/>
              </w:rPr>
              <w:t>220</w:t>
            </w:r>
            <w:r w:rsidR="00593259" w:rsidRPr="00544C4B">
              <w:rPr>
                <w:rFonts w:ascii="Times New Roman" w:hAnsi="Times New Roman"/>
                <w:b/>
                <w:sz w:val="24"/>
                <w:szCs w:val="24"/>
              </w:rPr>
              <w:t>78,</w:t>
            </w:r>
            <w:r w:rsidR="00544C4B" w:rsidRPr="00544C4B">
              <w:rPr>
                <w:rFonts w:ascii="Times New Roman" w:hAnsi="Times New Roman"/>
                <w:b/>
                <w:sz w:val="24"/>
                <w:szCs w:val="24"/>
              </w:rPr>
              <w:t>6</w:t>
            </w:r>
            <w:r w:rsidRPr="00544C4B">
              <w:rPr>
                <w:rFonts w:ascii="Times New Roman" w:hAnsi="Times New Roman"/>
                <w:b/>
                <w:sz w:val="24"/>
                <w:szCs w:val="24"/>
              </w:rPr>
              <w:t>6</w:t>
            </w:r>
          </w:p>
        </w:tc>
        <w:tc>
          <w:tcPr>
            <w:tcW w:w="1376" w:type="dxa"/>
          </w:tcPr>
          <w:p w:rsidR="00E1332F" w:rsidRPr="00471C94" w:rsidRDefault="00D6553B">
            <w:pPr>
              <w:autoSpaceDE w:val="0"/>
              <w:autoSpaceDN w:val="0"/>
              <w:adjustRightInd w:val="0"/>
              <w:spacing w:after="0" w:line="240" w:lineRule="auto"/>
              <w:jc w:val="center"/>
              <w:rPr>
                <w:rFonts w:ascii="Times New Roman" w:hAnsi="Times New Roman"/>
                <w:sz w:val="24"/>
                <w:szCs w:val="24"/>
              </w:rPr>
            </w:pPr>
            <w:r w:rsidRPr="00471C94">
              <w:rPr>
                <w:rFonts w:ascii="Times New Roman" w:hAnsi="Times New Roman"/>
                <w:sz w:val="24"/>
                <w:szCs w:val="24"/>
              </w:rPr>
              <w:t>-</w:t>
            </w:r>
          </w:p>
        </w:tc>
        <w:tc>
          <w:tcPr>
            <w:tcW w:w="1240" w:type="dxa"/>
            <w:shd w:val="clear" w:color="auto" w:fill="auto"/>
          </w:tcPr>
          <w:p w:rsidR="00E1332F" w:rsidRPr="00544C4B" w:rsidRDefault="001D2492" w:rsidP="00544C4B">
            <w:pPr>
              <w:autoSpaceDE w:val="0"/>
              <w:autoSpaceDN w:val="0"/>
              <w:adjustRightInd w:val="0"/>
              <w:spacing w:after="0" w:line="240" w:lineRule="auto"/>
              <w:jc w:val="center"/>
              <w:rPr>
                <w:rFonts w:ascii="Times New Roman" w:hAnsi="Times New Roman"/>
                <w:b/>
                <w:sz w:val="24"/>
                <w:szCs w:val="24"/>
              </w:rPr>
            </w:pPr>
            <w:r w:rsidRPr="00544C4B">
              <w:rPr>
                <w:rFonts w:ascii="Times New Roman" w:hAnsi="Times New Roman"/>
                <w:b/>
                <w:sz w:val="24"/>
                <w:szCs w:val="24"/>
              </w:rPr>
              <w:t>22565,</w:t>
            </w:r>
            <w:r w:rsidR="00544C4B" w:rsidRPr="00544C4B">
              <w:rPr>
                <w:rFonts w:ascii="Times New Roman" w:hAnsi="Times New Roman"/>
                <w:b/>
                <w:sz w:val="24"/>
                <w:szCs w:val="24"/>
              </w:rPr>
              <w:t>6</w:t>
            </w:r>
            <w:r w:rsidRPr="00544C4B">
              <w:rPr>
                <w:rFonts w:ascii="Times New Roman" w:hAnsi="Times New Roman"/>
                <w:b/>
                <w:sz w:val="24"/>
                <w:szCs w:val="24"/>
              </w:rPr>
              <w:t>6</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w:t>
      </w:r>
      <w:r>
        <w:rPr>
          <w:rFonts w:ascii="Times New Roman" w:hAnsi="Times New Roman"/>
          <w:sz w:val="24"/>
          <w:szCs w:val="24"/>
        </w:rPr>
        <w:lastRenderedPageBreak/>
        <w:t>транспортного налогов, членских взносов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И=Ф/П*100%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E1332F" w:rsidRDefault="00D6553B">
      <w:pPr>
        <w:pStyle w:val="af2"/>
        <w:ind w:left="0"/>
        <w:rPr>
          <w:sz w:val="24"/>
          <w:szCs w:val="24"/>
        </w:rPr>
      </w:pPr>
      <w:r>
        <w:rPr>
          <w:sz w:val="24"/>
          <w:szCs w:val="24"/>
        </w:rPr>
        <w:t xml:space="preserve">                                                     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Уторгошского сельского поселения.  </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E1332F" w:rsidRDefault="00D6553B">
      <w:pPr>
        <w:pStyle w:val="af2"/>
        <w:ind w:left="0"/>
        <w:jc w:val="center"/>
        <w:rPr>
          <w:sz w:val="24"/>
          <w:szCs w:val="24"/>
        </w:rPr>
      </w:pPr>
      <w:r>
        <w:rPr>
          <w:sz w:val="24"/>
          <w:szCs w:val="24"/>
        </w:rPr>
        <w:t>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E1332F" w:rsidRDefault="00D6553B">
      <w:pPr>
        <w:pStyle w:val="af2"/>
        <w:ind w:left="0"/>
        <w:jc w:val="center"/>
        <w:rPr>
          <w:sz w:val="24"/>
          <w:szCs w:val="24"/>
        </w:rPr>
      </w:pPr>
      <w:r>
        <w:rPr>
          <w:sz w:val="24"/>
          <w:szCs w:val="24"/>
        </w:rPr>
        <w:t>И=Ф/П*100%</w:t>
      </w:r>
    </w:p>
    <w:p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5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969"/>
        <w:gridCol w:w="1879"/>
        <w:gridCol w:w="850"/>
        <w:gridCol w:w="709"/>
        <w:gridCol w:w="1276"/>
        <w:gridCol w:w="992"/>
        <w:gridCol w:w="992"/>
        <w:gridCol w:w="993"/>
        <w:gridCol w:w="992"/>
        <w:gridCol w:w="992"/>
        <w:gridCol w:w="883"/>
      </w:tblGrid>
      <w:tr w:rsidR="002A309E" w:rsidTr="00790E75">
        <w:trPr>
          <w:trHeight w:val="1448"/>
          <w:jc w:val="center"/>
        </w:trPr>
        <w:tc>
          <w:tcPr>
            <w:tcW w:w="736" w:type="dxa"/>
            <w:vMerge w:val="restart"/>
            <w:shd w:val="clear" w:color="auto" w:fill="auto"/>
            <w:noWrap/>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969" w:type="dxa"/>
            <w:vMerge w:val="restart"/>
            <w:shd w:val="clear" w:color="auto" w:fill="auto"/>
            <w:noWrap/>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5844" w:type="dxa"/>
            <w:gridSpan w:val="6"/>
            <w:shd w:val="clear" w:color="auto" w:fill="auto"/>
            <w:vAlign w:val="center"/>
          </w:tcPr>
          <w:p w:rsidR="00DC65E2" w:rsidRDefault="00DC65E2">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2A309E" w:rsidTr="00790E75">
        <w:trPr>
          <w:trHeight w:val="329"/>
          <w:jc w:val="center"/>
        </w:trPr>
        <w:tc>
          <w:tcPr>
            <w:tcW w:w="736" w:type="dxa"/>
            <w:vMerge/>
            <w:vAlign w:val="center"/>
          </w:tcPr>
          <w:p w:rsidR="00295A7E" w:rsidRDefault="00295A7E">
            <w:pPr>
              <w:spacing w:after="0" w:line="240" w:lineRule="auto"/>
              <w:jc w:val="center"/>
              <w:rPr>
                <w:rFonts w:ascii="Times New Roman" w:hAnsi="Times New Roman"/>
                <w:sz w:val="24"/>
                <w:szCs w:val="24"/>
              </w:rPr>
            </w:pPr>
          </w:p>
        </w:tc>
        <w:tc>
          <w:tcPr>
            <w:tcW w:w="3969" w:type="dxa"/>
            <w:vMerge/>
            <w:vAlign w:val="center"/>
          </w:tcPr>
          <w:p w:rsidR="00295A7E" w:rsidRDefault="00295A7E">
            <w:pPr>
              <w:spacing w:after="0" w:line="240" w:lineRule="auto"/>
              <w:jc w:val="center"/>
              <w:rPr>
                <w:rFonts w:ascii="Times New Roman" w:hAnsi="Times New Roman"/>
                <w:sz w:val="24"/>
                <w:szCs w:val="24"/>
              </w:rPr>
            </w:pPr>
          </w:p>
        </w:tc>
        <w:tc>
          <w:tcPr>
            <w:tcW w:w="1879" w:type="dxa"/>
            <w:vMerge/>
            <w:vAlign w:val="center"/>
          </w:tcPr>
          <w:p w:rsidR="00295A7E" w:rsidRDefault="00295A7E">
            <w:pPr>
              <w:spacing w:after="0" w:line="240" w:lineRule="auto"/>
              <w:jc w:val="center"/>
              <w:rPr>
                <w:rFonts w:ascii="Times New Roman" w:hAnsi="Times New Roman"/>
                <w:sz w:val="24"/>
                <w:szCs w:val="24"/>
              </w:rPr>
            </w:pPr>
          </w:p>
        </w:tc>
        <w:tc>
          <w:tcPr>
            <w:tcW w:w="850" w:type="dxa"/>
            <w:vMerge/>
            <w:vAlign w:val="center"/>
          </w:tcPr>
          <w:p w:rsidR="00295A7E" w:rsidRDefault="00295A7E">
            <w:pPr>
              <w:spacing w:after="0" w:line="240" w:lineRule="auto"/>
              <w:jc w:val="center"/>
              <w:rPr>
                <w:rFonts w:ascii="Times New Roman" w:hAnsi="Times New Roman"/>
                <w:sz w:val="24"/>
                <w:szCs w:val="24"/>
              </w:rPr>
            </w:pPr>
          </w:p>
        </w:tc>
        <w:tc>
          <w:tcPr>
            <w:tcW w:w="709" w:type="dxa"/>
            <w:vMerge/>
            <w:vAlign w:val="center"/>
          </w:tcPr>
          <w:p w:rsidR="00295A7E" w:rsidRDefault="00295A7E">
            <w:pPr>
              <w:spacing w:after="0" w:line="240" w:lineRule="auto"/>
              <w:jc w:val="center"/>
              <w:rPr>
                <w:rFonts w:ascii="Times New Roman" w:hAnsi="Times New Roman"/>
                <w:sz w:val="24"/>
                <w:szCs w:val="24"/>
              </w:rPr>
            </w:pPr>
          </w:p>
        </w:tc>
        <w:tc>
          <w:tcPr>
            <w:tcW w:w="1276" w:type="dxa"/>
            <w:vMerge/>
            <w:vAlign w:val="center"/>
          </w:tcPr>
          <w:p w:rsidR="00295A7E" w:rsidRDefault="00295A7E">
            <w:pPr>
              <w:spacing w:after="0" w:line="240" w:lineRule="auto"/>
              <w:jc w:val="center"/>
              <w:rPr>
                <w:rFonts w:ascii="Times New Roman" w:hAnsi="Times New Roman"/>
                <w:sz w:val="24"/>
                <w:szCs w:val="24"/>
              </w:rPr>
            </w:pPr>
          </w:p>
        </w:tc>
        <w:tc>
          <w:tcPr>
            <w:tcW w:w="992" w:type="dxa"/>
            <w:shd w:val="clear" w:color="auto" w:fill="auto"/>
            <w:noWrap/>
            <w:vAlign w:val="center"/>
          </w:tcPr>
          <w:p w:rsidR="00295A7E" w:rsidRDefault="008B1B71">
            <w:pPr>
              <w:spacing w:after="0" w:line="240" w:lineRule="auto"/>
              <w:jc w:val="center"/>
              <w:rPr>
                <w:rFonts w:ascii="Times New Roman" w:hAnsi="Times New Roman"/>
                <w:sz w:val="24"/>
                <w:szCs w:val="24"/>
              </w:rPr>
            </w:pPr>
            <w:r>
              <w:rPr>
                <w:rFonts w:ascii="Times New Roman" w:hAnsi="Times New Roman"/>
                <w:sz w:val="24"/>
                <w:szCs w:val="24"/>
              </w:rPr>
              <w:t xml:space="preserve">     </w:t>
            </w:r>
            <w:r w:rsidR="00295A7E">
              <w:rPr>
                <w:rFonts w:ascii="Times New Roman" w:hAnsi="Times New Roman"/>
                <w:sz w:val="24"/>
                <w:szCs w:val="24"/>
              </w:rPr>
              <w:t>2019 год</w:t>
            </w:r>
          </w:p>
        </w:tc>
        <w:tc>
          <w:tcPr>
            <w:tcW w:w="992" w:type="dxa"/>
            <w:shd w:val="clear" w:color="auto" w:fill="auto"/>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2020 год</w:t>
            </w:r>
            <w:r w:rsidR="008B1B71">
              <w:rPr>
                <w:rFonts w:ascii="Times New Roman" w:hAnsi="Times New Roman"/>
                <w:sz w:val="24"/>
                <w:szCs w:val="24"/>
              </w:rPr>
              <w:t xml:space="preserve">   </w:t>
            </w:r>
          </w:p>
        </w:tc>
        <w:tc>
          <w:tcPr>
            <w:tcW w:w="993" w:type="dxa"/>
            <w:shd w:val="clear" w:color="auto" w:fill="auto"/>
            <w:noWrap/>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2021 год </w:t>
            </w:r>
            <w:r w:rsidR="008B1B71">
              <w:rPr>
                <w:rFonts w:ascii="Times New Roman" w:hAnsi="Times New Roman"/>
                <w:sz w:val="24"/>
                <w:szCs w:val="24"/>
              </w:rPr>
              <w:t xml:space="preserve"> </w:t>
            </w:r>
          </w:p>
        </w:tc>
        <w:tc>
          <w:tcPr>
            <w:tcW w:w="992" w:type="dxa"/>
            <w:shd w:val="clear" w:color="auto" w:fill="auto"/>
            <w:noWrap/>
            <w:vAlign w:val="center"/>
          </w:tcPr>
          <w:p w:rsidR="00295A7E" w:rsidRDefault="008B1B71" w:rsidP="002A309E">
            <w:pPr>
              <w:spacing w:after="0" w:line="240" w:lineRule="auto"/>
              <w:rPr>
                <w:rFonts w:ascii="Times New Roman" w:hAnsi="Times New Roman"/>
                <w:sz w:val="24"/>
                <w:szCs w:val="24"/>
              </w:rPr>
            </w:pPr>
            <w:r>
              <w:rPr>
                <w:rFonts w:ascii="Times New Roman" w:hAnsi="Times New Roman"/>
                <w:sz w:val="24"/>
                <w:szCs w:val="24"/>
              </w:rPr>
              <w:t xml:space="preserve"> </w:t>
            </w:r>
            <w:r w:rsidR="002A309E">
              <w:rPr>
                <w:rFonts w:ascii="Times New Roman" w:hAnsi="Times New Roman"/>
                <w:sz w:val="24"/>
                <w:szCs w:val="24"/>
              </w:rPr>
              <w:t xml:space="preserve">     2022 год</w:t>
            </w:r>
          </w:p>
        </w:tc>
        <w:tc>
          <w:tcPr>
            <w:tcW w:w="992" w:type="dxa"/>
            <w:vAlign w:val="center"/>
          </w:tcPr>
          <w:p w:rsidR="00295A7E" w:rsidRDefault="002A309E" w:rsidP="002A309E">
            <w:pPr>
              <w:spacing w:after="0" w:line="240" w:lineRule="auto"/>
              <w:jc w:val="center"/>
              <w:rPr>
                <w:rFonts w:ascii="Times New Roman" w:hAnsi="Times New Roman"/>
                <w:sz w:val="24"/>
                <w:szCs w:val="24"/>
              </w:rPr>
            </w:pPr>
            <w:r>
              <w:rPr>
                <w:rFonts w:ascii="Times New Roman" w:hAnsi="Times New Roman"/>
                <w:sz w:val="24"/>
                <w:szCs w:val="24"/>
              </w:rPr>
              <w:t xml:space="preserve">   2023 год</w:t>
            </w:r>
          </w:p>
        </w:tc>
        <w:tc>
          <w:tcPr>
            <w:tcW w:w="883" w:type="dxa"/>
          </w:tcPr>
          <w:p w:rsidR="00295A7E" w:rsidRDefault="00AA6D5B" w:rsidP="00AA6D5B">
            <w:pPr>
              <w:spacing w:after="0" w:line="240" w:lineRule="auto"/>
              <w:jc w:val="center"/>
              <w:rPr>
                <w:rFonts w:ascii="Times New Roman" w:hAnsi="Times New Roman"/>
                <w:sz w:val="24"/>
                <w:szCs w:val="24"/>
              </w:rPr>
            </w:pPr>
            <w:r>
              <w:rPr>
                <w:rFonts w:ascii="Times New Roman" w:hAnsi="Times New Roman"/>
                <w:sz w:val="24"/>
                <w:szCs w:val="24"/>
              </w:rPr>
              <w:t xml:space="preserve">   2024 год</w:t>
            </w:r>
            <w:r w:rsidR="002A309E">
              <w:rPr>
                <w:rFonts w:ascii="Times New Roman" w:hAnsi="Times New Roman"/>
                <w:sz w:val="24"/>
                <w:szCs w:val="24"/>
              </w:rPr>
              <w:t xml:space="preserve">    </w:t>
            </w:r>
            <w:r w:rsidR="00295A7E">
              <w:rPr>
                <w:rFonts w:ascii="Times New Roman" w:hAnsi="Times New Roman"/>
                <w:sz w:val="24"/>
                <w:szCs w:val="24"/>
              </w:rPr>
              <w:t xml:space="preserve"> </w:t>
            </w:r>
            <w:r w:rsidR="002A309E">
              <w:rPr>
                <w:rFonts w:ascii="Times New Roman" w:hAnsi="Times New Roman"/>
                <w:sz w:val="24"/>
                <w:szCs w:val="24"/>
              </w:rPr>
              <w:t xml:space="preserve">      </w:t>
            </w:r>
          </w:p>
        </w:tc>
      </w:tr>
      <w:tr w:rsidR="002A309E" w:rsidTr="00790E75">
        <w:trPr>
          <w:trHeight w:val="203"/>
          <w:jc w:val="center"/>
        </w:trPr>
        <w:tc>
          <w:tcPr>
            <w:tcW w:w="736"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r>
      <w:tr w:rsidR="00295A7E" w:rsidTr="00790E75">
        <w:trPr>
          <w:trHeight w:val="229"/>
          <w:jc w:val="center"/>
        </w:trPr>
        <w:tc>
          <w:tcPr>
            <w:tcW w:w="736" w:type="dxa"/>
            <w:shd w:val="clear" w:color="auto" w:fill="auto"/>
          </w:tcPr>
          <w:p w:rsidR="00295A7E" w:rsidRDefault="00295A7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3644" w:type="dxa"/>
            <w:gridSpan w:val="10"/>
            <w:shd w:val="clear" w:color="auto" w:fill="auto"/>
          </w:tcPr>
          <w:p w:rsidR="00295A7E" w:rsidRDefault="00295A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c>
          <w:tcPr>
            <w:tcW w:w="883" w:type="dxa"/>
          </w:tcPr>
          <w:p w:rsidR="00295A7E" w:rsidRDefault="00295A7E">
            <w:pPr>
              <w:widowControl w:val="0"/>
              <w:autoSpaceDE w:val="0"/>
              <w:autoSpaceDN w:val="0"/>
              <w:adjustRightInd w:val="0"/>
              <w:spacing w:after="0" w:line="240" w:lineRule="auto"/>
              <w:jc w:val="both"/>
              <w:rPr>
                <w:rFonts w:ascii="Times New Roman" w:hAnsi="Times New Roman"/>
                <w:sz w:val="24"/>
                <w:szCs w:val="24"/>
              </w:rPr>
            </w:pPr>
          </w:p>
        </w:tc>
      </w:tr>
      <w:tr w:rsidR="00CA63A7" w:rsidTr="00790E75">
        <w:trPr>
          <w:trHeight w:val="744"/>
          <w:jc w:val="center"/>
        </w:trPr>
        <w:tc>
          <w:tcPr>
            <w:tcW w:w="736" w:type="dxa"/>
            <w:vMerge w:val="restart"/>
            <w:shd w:val="clear" w:color="auto" w:fill="auto"/>
          </w:tcPr>
          <w:p w:rsidR="00CA63A7" w:rsidRPr="00544C4B" w:rsidRDefault="00CA63A7">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3969" w:type="dxa"/>
            <w:vMerge w:val="restart"/>
            <w:shd w:val="clear" w:color="auto" w:fill="auto"/>
          </w:tcPr>
          <w:p w:rsidR="00CA63A7" w:rsidRDefault="00CA63A7">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879" w:type="dxa"/>
            <w:vMerge w:val="restart"/>
            <w:shd w:val="clear" w:color="auto" w:fill="auto"/>
          </w:tcPr>
          <w:p w:rsidR="00CA63A7" w:rsidRDefault="00CA63A7">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vMerge w:val="restart"/>
            <w:shd w:val="clear" w:color="auto" w:fill="auto"/>
          </w:tcPr>
          <w:p w:rsidR="00CA63A7" w:rsidRDefault="00CA63A7" w:rsidP="0077744E">
            <w:pPr>
              <w:spacing w:after="0" w:line="240" w:lineRule="auto"/>
              <w:rPr>
                <w:rFonts w:ascii="Times New Roman" w:hAnsi="Times New Roman"/>
                <w:sz w:val="24"/>
                <w:szCs w:val="24"/>
              </w:rPr>
            </w:pPr>
            <w:r>
              <w:rPr>
                <w:rFonts w:ascii="Times New Roman" w:hAnsi="Times New Roman"/>
                <w:sz w:val="24"/>
                <w:szCs w:val="24"/>
              </w:rPr>
              <w:t>2019-2024 годы</w:t>
            </w:r>
          </w:p>
        </w:tc>
        <w:tc>
          <w:tcPr>
            <w:tcW w:w="709" w:type="dxa"/>
            <w:vMerge w:val="restart"/>
            <w:shd w:val="clear" w:color="auto" w:fill="auto"/>
          </w:tcPr>
          <w:p w:rsidR="00CA63A7" w:rsidRDefault="00CA63A7">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CA63A7" w:rsidRDefault="00CA63A7">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CA63A7" w:rsidRDefault="00CA63A7">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rsidR="00CA63A7" w:rsidRPr="00471C94" w:rsidRDefault="00CA63A7">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rsidR="00CA63A7" w:rsidRPr="00471C94" w:rsidRDefault="00CA63A7"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rsidR="00CA63A7" w:rsidRPr="0077744E" w:rsidRDefault="00CA63A7" w:rsidP="00DC65E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992" w:type="dxa"/>
          </w:tcPr>
          <w:p w:rsidR="00CA63A7" w:rsidRPr="0077744E" w:rsidRDefault="00CA63A7">
            <w:pPr>
              <w:spacing w:after="0" w:line="240" w:lineRule="auto"/>
              <w:jc w:val="center"/>
              <w:rPr>
                <w:rFonts w:ascii="Times New Roman" w:hAnsi="Times New Roman"/>
                <w:sz w:val="20"/>
                <w:szCs w:val="20"/>
              </w:rPr>
            </w:pPr>
            <w:r>
              <w:rPr>
                <w:rFonts w:ascii="Times New Roman" w:hAnsi="Times New Roman"/>
                <w:sz w:val="20"/>
                <w:szCs w:val="20"/>
              </w:rPr>
              <w:t>3260,00</w:t>
            </w:r>
          </w:p>
        </w:tc>
        <w:tc>
          <w:tcPr>
            <w:tcW w:w="883" w:type="dxa"/>
          </w:tcPr>
          <w:p w:rsidR="00CA63A7" w:rsidRPr="0077744E" w:rsidRDefault="00CA63A7">
            <w:pPr>
              <w:spacing w:after="0" w:line="240" w:lineRule="auto"/>
              <w:jc w:val="center"/>
              <w:rPr>
                <w:rFonts w:ascii="Times New Roman" w:hAnsi="Times New Roman"/>
                <w:sz w:val="20"/>
                <w:szCs w:val="20"/>
              </w:rPr>
            </w:pPr>
            <w:r>
              <w:rPr>
                <w:rFonts w:ascii="Times New Roman" w:hAnsi="Times New Roman"/>
                <w:sz w:val="20"/>
                <w:szCs w:val="20"/>
              </w:rPr>
              <w:t>3278,40</w:t>
            </w:r>
          </w:p>
        </w:tc>
      </w:tr>
      <w:tr w:rsidR="00CA63A7" w:rsidTr="00CA63A7">
        <w:trPr>
          <w:trHeight w:val="858"/>
          <w:jc w:val="center"/>
        </w:trPr>
        <w:tc>
          <w:tcPr>
            <w:tcW w:w="736" w:type="dxa"/>
            <w:vMerge/>
            <w:shd w:val="clear" w:color="auto" w:fill="auto"/>
          </w:tcPr>
          <w:p w:rsidR="00CA63A7" w:rsidRDefault="00CA63A7">
            <w:pPr>
              <w:spacing w:after="0" w:line="240" w:lineRule="auto"/>
              <w:jc w:val="center"/>
              <w:rPr>
                <w:rFonts w:ascii="Times New Roman" w:hAnsi="Times New Roman"/>
                <w:sz w:val="24"/>
                <w:szCs w:val="24"/>
              </w:rPr>
            </w:pPr>
          </w:p>
        </w:tc>
        <w:tc>
          <w:tcPr>
            <w:tcW w:w="3969" w:type="dxa"/>
            <w:vMerge/>
            <w:shd w:val="clear" w:color="auto" w:fill="auto"/>
          </w:tcPr>
          <w:p w:rsidR="00CA63A7" w:rsidRDefault="00CA63A7">
            <w:pPr>
              <w:spacing w:after="0" w:line="240" w:lineRule="auto"/>
              <w:jc w:val="both"/>
              <w:rPr>
                <w:rFonts w:ascii="Times New Roman" w:hAnsi="Times New Roman"/>
                <w:sz w:val="24"/>
                <w:szCs w:val="24"/>
              </w:rPr>
            </w:pPr>
          </w:p>
        </w:tc>
        <w:tc>
          <w:tcPr>
            <w:tcW w:w="1879" w:type="dxa"/>
            <w:vMerge/>
            <w:shd w:val="clear" w:color="auto" w:fill="auto"/>
          </w:tcPr>
          <w:p w:rsidR="00CA63A7" w:rsidRDefault="00CA63A7">
            <w:pPr>
              <w:spacing w:after="0" w:line="240" w:lineRule="auto"/>
              <w:rPr>
                <w:rFonts w:ascii="Times New Roman" w:hAnsi="Times New Roman"/>
                <w:sz w:val="24"/>
                <w:szCs w:val="24"/>
              </w:rPr>
            </w:pPr>
          </w:p>
        </w:tc>
        <w:tc>
          <w:tcPr>
            <w:tcW w:w="850" w:type="dxa"/>
            <w:vMerge/>
            <w:shd w:val="clear" w:color="auto" w:fill="auto"/>
          </w:tcPr>
          <w:p w:rsidR="00CA63A7" w:rsidRDefault="00CA63A7">
            <w:pPr>
              <w:spacing w:after="0" w:line="240" w:lineRule="auto"/>
              <w:rPr>
                <w:rFonts w:ascii="Times New Roman" w:hAnsi="Times New Roman"/>
                <w:sz w:val="24"/>
                <w:szCs w:val="24"/>
              </w:rPr>
            </w:pPr>
          </w:p>
        </w:tc>
        <w:tc>
          <w:tcPr>
            <w:tcW w:w="709" w:type="dxa"/>
            <w:vMerge/>
            <w:shd w:val="clear" w:color="auto" w:fill="auto"/>
          </w:tcPr>
          <w:p w:rsidR="00CA63A7" w:rsidRDefault="00CA63A7">
            <w:pPr>
              <w:spacing w:after="0" w:line="240" w:lineRule="auto"/>
              <w:jc w:val="center"/>
              <w:rPr>
                <w:rFonts w:ascii="Times New Roman" w:hAnsi="Times New Roman"/>
                <w:sz w:val="24"/>
                <w:szCs w:val="24"/>
              </w:rPr>
            </w:pPr>
          </w:p>
        </w:tc>
        <w:tc>
          <w:tcPr>
            <w:tcW w:w="1276" w:type="dxa"/>
            <w:shd w:val="clear" w:color="auto" w:fill="auto"/>
          </w:tcPr>
          <w:p w:rsidR="00CA63A7" w:rsidRDefault="00CA63A7" w:rsidP="00CA63A7">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rsidR="00CA63A7" w:rsidRDefault="00CA63A7">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rsidR="00CA63A7" w:rsidRPr="0077744E" w:rsidRDefault="00CA63A7" w:rsidP="00593259">
            <w:pPr>
              <w:jc w:val="center"/>
              <w:rPr>
                <w:rFonts w:ascii="Times New Roman" w:hAnsi="Times New Roman"/>
                <w:sz w:val="20"/>
                <w:szCs w:val="20"/>
              </w:rPr>
            </w:pPr>
            <w:r>
              <w:rPr>
                <w:rFonts w:ascii="Times New Roman" w:hAnsi="Times New Roman"/>
                <w:sz w:val="20"/>
                <w:szCs w:val="20"/>
              </w:rPr>
              <w:t>56,10</w:t>
            </w:r>
          </w:p>
        </w:tc>
        <w:tc>
          <w:tcPr>
            <w:tcW w:w="992" w:type="dxa"/>
          </w:tcPr>
          <w:p w:rsidR="00CA63A7" w:rsidRPr="0077744E" w:rsidRDefault="00CA63A7">
            <w:pPr>
              <w:jc w:val="center"/>
              <w:rPr>
                <w:rFonts w:ascii="Times New Roman" w:hAnsi="Times New Roman"/>
                <w:sz w:val="20"/>
                <w:szCs w:val="20"/>
              </w:rPr>
            </w:pPr>
            <w:r w:rsidRPr="0077744E">
              <w:rPr>
                <w:rFonts w:ascii="Times New Roman" w:hAnsi="Times New Roman"/>
                <w:sz w:val="20"/>
                <w:szCs w:val="20"/>
              </w:rPr>
              <w:t>53,40</w:t>
            </w:r>
          </w:p>
        </w:tc>
        <w:tc>
          <w:tcPr>
            <w:tcW w:w="883" w:type="dxa"/>
          </w:tcPr>
          <w:p w:rsidR="00CA63A7" w:rsidRPr="0077744E" w:rsidRDefault="00CA63A7">
            <w:pPr>
              <w:jc w:val="center"/>
              <w:rPr>
                <w:rFonts w:ascii="Times New Roman" w:hAnsi="Times New Roman"/>
                <w:sz w:val="20"/>
                <w:szCs w:val="20"/>
              </w:rPr>
            </w:pPr>
            <w:r w:rsidRPr="0077744E">
              <w:rPr>
                <w:rFonts w:ascii="Times New Roman" w:hAnsi="Times New Roman"/>
                <w:sz w:val="20"/>
                <w:szCs w:val="20"/>
              </w:rPr>
              <w:t>53,40</w:t>
            </w:r>
          </w:p>
        </w:tc>
      </w:tr>
      <w:tr w:rsidR="00CA63A7" w:rsidTr="00593259">
        <w:trPr>
          <w:trHeight w:val="1425"/>
          <w:jc w:val="center"/>
        </w:trPr>
        <w:tc>
          <w:tcPr>
            <w:tcW w:w="736" w:type="dxa"/>
            <w:vMerge/>
            <w:shd w:val="clear" w:color="auto" w:fill="auto"/>
          </w:tcPr>
          <w:p w:rsidR="00CA63A7" w:rsidRDefault="00CA63A7">
            <w:pPr>
              <w:spacing w:after="0" w:line="240" w:lineRule="auto"/>
              <w:jc w:val="center"/>
              <w:rPr>
                <w:rFonts w:ascii="Times New Roman" w:hAnsi="Times New Roman"/>
                <w:sz w:val="24"/>
                <w:szCs w:val="24"/>
              </w:rPr>
            </w:pPr>
          </w:p>
        </w:tc>
        <w:tc>
          <w:tcPr>
            <w:tcW w:w="3969" w:type="dxa"/>
            <w:shd w:val="clear" w:color="auto" w:fill="auto"/>
          </w:tcPr>
          <w:p w:rsidR="00CA63A7" w:rsidRDefault="00CA63A7">
            <w:pPr>
              <w:spacing w:after="0" w:line="240" w:lineRule="auto"/>
              <w:jc w:val="both"/>
              <w:rPr>
                <w:rFonts w:ascii="Times New Roman" w:hAnsi="Times New Roman"/>
                <w:sz w:val="24"/>
                <w:szCs w:val="24"/>
              </w:rPr>
            </w:pPr>
          </w:p>
        </w:tc>
        <w:tc>
          <w:tcPr>
            <w:tcW w:w="1879" w:type="dxa"/>
            <w:vMerge/>
            <w:shd w:val="clear" w:color="auto" w:fill="auto"/>
          </w:tcPr>
          <w:p w:rsidR="00CA63A7" w:rsidRDefault="00CA63A7">
            <w:pPr>
              <w:spacing w:after="0" w:line="240" w:lineRule="auto"/>
              <w:rPr>
                <w:rFonts w:ascii="Times New Roman" w:hAnsi="Times New Roman"/>
                <w:sz w:val="24"/>
                <w:szCs w:val="24"/>
              </w:rPr>
            </w:pPr>
          </w:p>
        </w:tc>
        <w:tc>
          <w:tcPr>
            <w:tcW w:w="850" w:type="dxa"/>
            <w:vMerge/>
            <w:shd w:val="clear" w:color="auto" w:fill="auto"/>
          </w:tcPr>
          <w:p w:rsidR="00CA63A7" w:rsidRDefault="00CA63A7">
            <w:pPr>
              <w:spacing w:after="0" w:line="240" w:lineRule="auto"/>
              <w:rPr>
                <w:rFonts w:ascii="Times New Roman" w:hAnsi="Times New Roman"/>
                <w:sz w:val="24"/>
                <w:szCs w:val="24"/>
              </w:rPr>
            </w:pPr>
          </w:p>
        </w:tc>
        <w:tc>
          <w:tcPr>
            <w:tcW w:w="709" w:type="dxa"/>
            <w:vMerge/>
            <w:shd w:val="clear" w:color="auto" w:fill="auto"/>
          </w:tcPr>
          <w:p w:rsidR="00CA63A7" w:rsidRDefault="00CA63A7">
            <w:pPr>
              <w:spacing w:after="0" w:line="240" w:lineRule="auto"/>
              <w:jc w:val="center"/>
              <w:rPr>
                <w:rFonts w:ascii="Times New Roman" w:hAnsi="Times New Roman"/>
                <w:sz w:val="24"/>
                <w:szCs w:val="24"/>
              </w:rPr>
            </w:pPr>
          </w:p>
        </w:tc>
        <w:tc>
          <w:tcPr>
            <w:tcW w:w="1276" w:type="dxa"/>
            <w:shd w:val="clear" w:color="auto" w:fill="auto"/>
          </w:tcPr>
          <w:p w:rsidR="00CA63A7" w:rsidRDefault="00CA63A7">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tcPr>
          <w:p w:rsidR="00CA63A7" w:rsidRDefault="00CA63A7">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tcPr>
          <w:p w:rsidR="00CA63A7" w:rsidRDefault="00CA63A7">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rsidR="00CA63A7" w:rsidRDefault="00083666" w:rsidP="00593259">
            <w:pPr>
              <w:jc w:val="center"/>
              <w:rPr>
                <w:rFonts w:ascii="Times New Roman" w:hAnsi="Times New Roman"/>
                <w:sz w:val="20"/>
                <w:szCs w:val="20"/>
              </w:rPr>
            </w:pPr>
            <w:r>
              <w:rPr>
                <w:rFonts w:ascii="Times New Roman" w:hAnsi="Times New Roman"/>
                <w:sz w:val="20"/>
                <w:szCs w:val="20"/>
              </w:rPr>
              <w:t>169,20</w:t>
            </w:r>
          </w:p>
        </w:tc>
        <w:tc>
          <w:tcPr>
            <w:tcW w:w="992" w:type="dxa"/>
          </w:tcPr>
          <w:p w:rsidR="00CA63A7" w:rsidRPr="0077744E" w:rsidRDefault="00CA63A7">
            <w:pPr>
              <w:jc w:val="center"/>
              <w:rPr>
                <w:rFonts w:ascii="Times New Roman" w:hAnsi="Times New Roman"/>
                <w:sz w:val="20"/>
                <w:szCs w:val="20"/>
              </w:rPr>
            </w:pPr>
            <w:r>
              <w:rPr>
                <w:rFonts w:ascii="Times New Roman" w:hAnsi="Times New Roman"/>
                <w:sz w:val="20"/>
                <w:szCs w:val="20"/>
              </w:rPr>
              <w:t>0,00</w:t>
            </w:r>
          </w:p>
        </w:tc>
        <w:tc>
          <w:tcPr>
            <w:tcW w:w="883" w:type="dxa"/>
          </w:tcPr>
          <w:p w:rsidR="00CA63A7" w:rsidRPr="0077744E" w:rsidRDefault="00CA63A7">
            <w:pPr>
              <w:jc w:val="center"/>
              <w:rPr>
                <w:rFonts w:ascii="Times New Roman" w:hAnsi="Times New Roman"/>
                <w:sz w:val="20"/>
                <w:szCs w:val="20"/>
              </w:rPr>
            </w:pPr>
            <w:r>
              <w:rPr>
                <w:rFonts w:ascii="Times New Roman" w:hAnsi="Times New Roman"/>
                <w:sz w:val="20"/>
                <w:szCs w:val="20"/>
              </w:rPr>
              <w:t>0,00</w:t>
            </w:r>
          </w:p>
        </w:tc>
      </w:tr>
      <w:tr w:rsidR="002A309E" w:rsidTr="00790E75">
        <w:trPr>
          <w:trHeight w:val="291"/>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Pr="0077744E" w:rsidRDefault="009B7F05">
            <w:pPr>
              <w:spacing w:after="0" w:line="240" w:lineRule="auto"/>
              <w:jc w:val="center"/>
              <w:rPr>
                <w:rFonts w:ascii="Times New Roman" w:hAnsi="Times New Roman"/>
                <w:sz w:val="24"/>
                <w:szCs w:val="24"/>
              </w:rPr>
            </w:pPr>
            <w:r w:rsidRPr="0077744E">
              <w:rPr>
                <w:rFonts w:ascii="Times New Roman" w:hAnsi="Times New Roman"/>
                <w:sz w:val="24"/>
                <w:szCs w:val="24"/>
              </w:rPr>
              <w:t>-</w:t>
            </w:r>
          </w:p>
        </w:tc>
      </w:tr>
      <w:tr w:rsidR="002A309E" w:rsidTr="00790E75">
        <w:trPr>
          <w:trHeight w:val="291"/>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56"/>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rsidR="00295A7E" w:rsidRDefault="00295A7E">
            <w:pPr>
              <w:spacing w:after="0" w:line="240" w:lineRule="auto"/>
              <w:jc w:val="both"/>
              <w:rPr>
                <w:rFonts w:ascii="Times New Roman" w:hAnsi="Times New Roman"/>
                <w:sz w:val="24"/>
                <w:szCs w:val="24"/>
              </w:rPr>
            </w:pP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   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4527" w:type="dxa"/>
            <w:gridSpan w:val="11"/>
            <w:shd w:val="clear" w:color="auto" w:fill="auto"/>
          </w:tcPr>
          <w:p w:rsidR="00B926EC" w:rsidRDefault="00B926EC">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rsidR="00295A7E" w:rsidRPr="00471C94" w:rsidRDefault="00295A7E">
            <w:pPr>
              <w:spacing w:after="0" w:line="240" w:lineRule="auto"/>
              <w:jc w:val="center"/>
              <w:rPr>
                <w:rFonts w:ascii="Times New Roman" w:hAnsi="Times New Roman"/>
                <w:sz w:val="24"/>
                <w:szCs w:val="24"/>
              </w:rPr>
            </w:pPr>
            <w:r w:rsidRPr="00471C94">
              <w:rPr>
                <w:rFonts w:ascii="Times New Roman" w:hAnsi="Times New Roman"/>
                <w:sz w:val="24"/>
                <w:szCs w:val="24"/>
              </w:rPr>
              <w:t>32,96</w:t>
            </w:r>
          </w:p>
          <w:p w:rsidR="00295A7E" w:rsidRPr="00471C94" w:rsidRDefault="00295A7E">
            <w:pPr>
              <w:spacing w:after="0" w:line="240" w:lineRule="auto"/>
              <w:jc w:val="center"/>
              <w:rPr>
                <w:rFonts w:ascii="Times New Roman" w:hAnsi="Times New Roman"/>
                <w:sz w:val="24"/>
                <w:szCs w:val="24"/>
              </w:rPr>
            </w:pPr>
          </w:p>
        </w:tc>
        <w:tc>
          <w:tcPr>
            <w:tcW w:w="993" w:type="dxa"/>
            <w:shd w:val="clear" w:color="auto" w:fill="auto"/>
            <w:noWrap/>
          </w:tcPr>
          <w:p w:rsidR="00295A7E" w:rsidRPr="00471C94" w:rsidRDefault="00FA7D69">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rsidR="00295A7E" w:rsidRPr="0077744E" w:rsidRDefault="00790E75"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rsidR="00295A7E" w:rsidRPr="0077744E" w:rsidRDefault="00790E75">
            <w:pPr>
              <w:spacing w:after="0" w:line="240" w:lineRule="auto"/>
              <w:jc w:val="center"/>
              <w:rPr>
                <w:rFonts w:ascii="Times New Roman" w:hAnsi="Times New Roman"/>
                <w:sz w:val="24"/>
                <w:szCs w:val="24"/>
              </w:rPr>
            </w:pPr>
            <w:r>
              <w:rPr>
                <w:rFonts w:ascii="Times New Roman" w:hAnsi="Times New Roman"/>
                <w:sz w:val="24"/>
                <w:szCs w:val="24"/>
              </w:rPr>
              <w:t>31,00</w:t>
            </w:r>
          </w:p>
        </w:tc>
        <w:tc>
          <w:tcPr>
            <w:tcW w:w="883" w:type="dxa"/>
          </w:tcPr>
          <w:p w:rsidR="00295A7E" w:rsidRPr="0077744E" w:rsidRDefault="00790E75">
            <w:pPr>
              <w:spacing w:after="0" w:line="240" w:lineRule="auto"/>
              <w:jc w:val="center"/>
              <w:rPr>
                <w:rFonts w:ascii="Times New Roman" w:hAnsi="Times New Roman"/>
                <w:sz w:val="24"/>
                <w:szCs w:val="24"/>
              </w:rPr>
            </w:pPr>
            <w:r>
              <w:rPr>
                <w:rFonts w:ascii="Times New Roman" w:hAnsi="Times New Roman"/>
                <w:sz w:val="24"/>
                <w:szCs w:val="24"/>
              </w:rPr>
              <w:t>31,00</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 xml:space="preserve">4 </w:t>
            </w:r>
            <w:r>
              <w:rPr>
                <w:rFonts w:ascii="Times New Roman" w:hAnsi="Times New Roman"/>
                <w:sz w:val="24"/>
                <w:szCs w:val="24"/>
              </w:rPr>
              <w:t>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77744E">
            <w:pPr>
              <w:spacing w:after="0" w:line="240" w:lineRule="auto"/>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Перечисление необходимого объема денежных средств на уплату </w:t>
            </w:r>
            <w:r>
              <w:rPr>
                <w:rFonts w:ascii="Times New Roman" w:hAnsi="Times New Roman"/>
                <w:sz w:val="24"/>
                <w:szCs w:val="24"/>
              </w:rPr>
              <w:lastRenderedPageBreak/>
              <w:t>имущественного и транспортного налогов, членских взносов</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Уторгошского </w:t>
            </w:r>
            <w:r>
              <w:rPr>
                <w:rFonts w:ascii="Times New Roman" w:hAnsi="Times New Roman"/>
                <w:sz w:val="24"/>
                <w:szCs w:val="24"/>
              </w:rPr>
              <w:lastRenderedPageBreak/>
              <w:t>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lastRenderedPageBreak/>
              <w:t>2019-202</w:t>
            </w:r>
            <w:r w:rsidR="0077744E">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rPr>
              <w:lastRenderedPageBreak/>
              <w:t>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w:t>
            </w:r>
            <w:r>
              <w:rPr>
                <w:rFonts w:ascii="Times New Roman" w:hAnsi="Times New Roman"/>
                <w:sz w:val="24"/>
                <w:szCs w:val="24"/>
              </w:rPr>
              <w:lastRenderedPageBreak/>
              <w:t>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295A7E" w:rsidRDefault="009B7F05">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b/>
                <w:sz w:val="24"/>
                <w:szCs w:val="24"/>
              </w:rPr>
            </w:pPr>
          </w:p>
          <w:p w:rsidR="00B926EC" w:rsidRDefault="00B926E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4527" w:type="dxa"/>
            <w:gridSpan w:val="11"/>
            <w:shd w:val="clear" w:color="auto" w:fill="auto"/>
          </w:tcPr>
          <w:p w:rsidR="00B926EC" w:rsidRDefault="00B926EC">
            <w:pPr>
              <w:spacing w:after="0" w:line="240" w:lineRule="auto"/>
              <w:jc w:val="both"/>
              <w:rPr>
                <w:rFonts w:ascii="Times New Roman" w:hAnsi="Times New Roman"/>
                <w:sz w:val="24"/>
                <w:szCs w:val="24"/>
              </w:rPr>
            </w:pPr>
          </w:p>
          <w:p w:rsidR="00B926EC" w:rsidRDefault="00B926EC">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rsidR="00295A7E" w:rsidRDefault="00790E75">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rsidR="00295A7E" w:rsidRPr="0077744E" w:rsidRDefault="00CA63A7">
            <w:pPr>
              <w:spacing w:after="0" w:line="240" w:lineRule="auto"/>
              <w:jc w:val="center"/>
              <w:rPr>
                <w:rFonts w:ascii="Times New Roman" w:hAnsi="Times New Roman"/>
                <w:sz w:val="24"/>
                <w:szCs w:val="24"/>
              </w:rPr>
            </w:pPr>
            <w:r>
              <w:rPr>
                <w:rFonts w:ascii="Times New Roman" w:hAnsi="Times New Roman"/>
                <w:sz w:val="24"/>
                <w:szCs w:val="24"/>
              </w:rPr>
              <w:t>167,80</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158,00</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158,00</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77744E">
            <w:pPr>
              <w:spacing w:after="0" w:line="240" w:lineRule="auto"/>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E966BC">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972"/>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295A7E" w:rsidRDefault="00295A7E">
            <w:pPr>
              <w:spacing w:after="0" w:line="240" w:lineRule="auto"/>
              <w:jc w:val="both"/>
              <w:rPr>
                <w:rFonts w:ascii="Times New Roman" w:hAnsi="Times New Roman"/>
                <w:sz w:val="24"/>
                <w:szCs w:val="24"/>
              </w:rPr>
            </w:pPr>
          </w:p>
        </w:tc>
        <w:tc>
          <w:tcPr>
            <w:tcW w:w="1879" w:type="dxa"/>
            <w:shd w:val="clear" w:color="auto" w:fill="auto"/>
          </w:tcPr>
          <w:p w:rsidR="00295A7E" w:rsidRDefault="00295A7E">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295A7E" w:rsidP="0077744E">
            <w:pPr>
              <w:spacing w:after="0" w:line="240" w:lineRule="auto"/>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E966BC">
            <w:pPr>
              <w:spacing w:after="0" w:line="240" w:lineRule="auto"/>
              <w:jc w:val="center"/>
              <w:rPr>
                <w:rFonts w:ascii="Times New Roman" w:hAnsi="Times New Roman"/>
                <w:sz w:val="24"/>
                <w:szCs w:val="24"/>
              </w:rPr>
            </w:pPr>
            <w:r>
              <w:rPr>
                <w:rFonts w:ascii="Times New Roman" w:hAnsi="Times New Roman"/>
                <w:sz w:val="24"/>
                <w:szCs w:val="24"/>
              </w:rPr>
              <w:t>-</w:t>
            </w:r>
          </w:p>
        </w:tc>
      </w:tr>
      <w:tr w:rsidR="00B926EC" w:rsidTr="002A309E">
        <w:trPr>
          <w:trHeight w:val="128"/>
          <w:jc w:val="center"/>
        </w:trPr>
        <w:tc>
          <w:tcPr>
            <w:tcW w:w="736" w:type="dxa"/>
            <w:shd w:val="clear" w:color="auto" w:fill="auto"/>
          </w:tcPr>
          <w:p w:rsidR="00B926EC" w:rsidRDefault="00B926EC">
            <w:pPr>
              <w:spacing w:after="0" w:line="240" w:lineRule="auto"/>
              <w:jc w:val="center"/>
              <w:rPr>
                <w:rFonts w:ascii="Times New Roman" w:hAnsi="Times New Roman"/>
                <w:sz w:val="24"/>
                <w:szCs w:val="24"/>
              </w:rPr>
            </w:pPr>
            <w:r>
              <w:rPr>
                <w:rFonts w:ascii="Times New Roman" w:hAnsi="Times New Roman"/>
                <w:sz w:val="24"/>
                <w:szCs w:val="24"/>
              </w:rPr>
              <w:t>4.</w:t>
            </w:r>
          </w:p>
        </w:tc>
        <w:tc>
          <w:tcPr>
            <w:tcW w:w="14527" w:type="dxa"/>
            <w:gridSpan w:val="11"/>
            <w:shd w:val="clear" w:color="auto" w:fill="auto"/>
          </w:tcPr>
          <w:p w:rsidR="00B926EC" w:rsidRPr="0077744E" w:rsidRDefault="00B926EC">
            <w:pPr>
              <w:spacing w:after="0" w:line="240" w:lineRule="auto"/>
              <w:rPr>
                <w:rFonts w:ascii="Times New Roman" w:hAnsi="Times New Roman"/>
                <w:sz w:val="24"/>
                <w:szCs w:val="24"/>
              </w:rPr>
            </w:pPr>
            <w:r w:rsidRPr="0077744E">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bottom"/>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bottom"/>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bottom"/>
          </w:tcPr>
          <w:p w:rsidR="00295A7E" w:rsidRDefault="00790E75" w:rsidP="008B1B71">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bottom"/>
          </w:tcPr>
          <w:p w:rsidR="00295A7E" w:rsidRPr="00544C4B" w:rsidRDefault="00544C4B">
            <w:pPr>
              <w:spacing w:after="0" w:line="240" w:lineRule="auto"/>
              <w:jc w:val="center"/>
              <w:rPr>
                <w:rFonts w:ascii="Times New Roman" w:hAnsi="Times New Roman"/>
                <w:b/>
                <w:sz w:val="24"/>
                <w:szCs w:val="24"/>
              </w:rPr>
            </w:pPr>
            <w:r w:rsidRPr="00544C4B">
              <w:rPr>
                <w:rFonts w:ascii="Times New Roman" w:hAnsi="Times New Roman"/>
                <w:b/>
                <w:sz w:val="24"/>
                <w:szCs w:val="24"/>
              </w:rPr>
              <w:t>19,70</w:t>
            </w:r>
          </w:p>
        </w:tc>
        <w:tc>
          <w:tcPr>
            <w:tcW w:w="992" w:type="dxa"/>
          </w:tcPr>
          <w:p w:rsidR="00295A7E" w:rsidRPr="0077744E" w:rsidRDefault="00AA6D5B">
            <w:pPr>
              <w:spacing w:after="0" w:line="240" w:lineRule="auto"/>
              <w:jc w:val="center"/>
              <w:rPr>
                <w:rFonts w:ascii="Times New Roman" w:hAnsi="Times New Roman"/>
                <w:sz w:val="24"/>
                <w:szCs w:val="24"/>
              </w:rPr>
            </w:pPr>
            <w:r w:rsidRPr="0077744E">
              <w:rPr>
                <w:rFonts w:ascii="Times New Roman" w:hAnsi="Times New Roman"/>
                <w:sz w:val="24"/>
                <w:szCs w:val="24"/>
              </w:rPr>
              <w:t>20,00</w:t>
            </w:r>
          </w:p>
          <w:p w:rsidR="00295A7E" w:rsidRPr="0077744E" w:rsidRDefault="00295A7E">
            <w:pPr>
              <w:spacing w:after="0" w:line="240" w:lineRule="auto"/>
              <w:jc w:val="center"/>
              <w:rPr>
                <w:rFonts w:ascii="Times New Roman" w:hAnsi="Times New Roman"/>
                <w:sz w:val="24"/>
                <w:szCs w:val="24"/>
              </w:rPr>
            </w:pPr>
          </w:p>
        </w:tc>
        <w:tc>
          <w:tcPr>
            <w:tcW w:w="883" w:type="dxa"/>
          </w:tcPr>
          <w:p w:rsidR="00295A7E" w:rsidRDefault="00AA6D5B" w:rsidP="00AA6D5B">
            <w:pPr>
              <w:spacing w:after="0" w:line="240" w:lineRule="auto"/>
              <w:jc w:val="center"/>
              <w:rPr>
                <w:rFonts w:ascii="Times New Roman" w:hAnsi="Times New Roman"/>
                <w:sz w:val="24"/>
                <w:szCs w:val="24"/>
              </w:rPr>
            </w:pPr>
            <w:r>
              <w:rPr>
                <w:rFonts w:ascii="Times New Roman" w:hAnsi="Times New Roman"/>
                <w:sz w:val="24"/>
                <w:szCs w:val="24"/>
              </w:rPr>
              <w:t>20,00</w:t>
            </w:r>
            <w:r w:rsidR="008B1B71">
              <w:rPr>
                <w:rFonts w:ascii="Times New Roman" w:hAnsi="Times New Roman"/>
                <w:sz w:val="24"/>
                <w:szCs w:val="24"/>
              </w:rPr>
              <w:t xml:space="preserve">   </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128"/>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Уторгошского </w:t>
            </w:r>
            <w:r>
              <w:rPr>
                <w:rFonts w:ascii="Times New Roman" w:hAnsi="Times New Roman"/>
                <w:sz w:val="24"/>
                <w:szCs w:val="24"/>
              </w:rPr>
              <w:lastRenderedPageBreak/>
              <w:t>сельского поселения в печатных средствах массовой информации</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Уторгошского сельского </w:t>
            </w:r>
            <w:r>
              <w:rPr>
                <w:rFonts w:ascii="Times New Roman" w:hAnsi="Times New Roman"/>
                <w:sz w:val="24"/>
                <w:szCs w:val="24"/>
              </w:rPr>
              <w:lastRenderedPageBreak/>
              <w:t>поселения</w:t>
            </w:r>
          </w:p>
        </w:tc>
        <w:tc>
          <w:tcPr>
            <w:tcW w:w="850" w:type="dxa"/>
            <w:shd w:val="clear" w:color="auto" w:fill="auto"/>
          </w:tcPr>
          <w:p w:rsidR="00295A7E" w:rsidRDefault="00295A7E" w:rsidP="0077744E">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AA6D5B" w:rsidTr="0051693E">
        <w:trPr>
          <w:trHeight w:val="128"/>
          <w:jc w:val="center"/>
        </w:trPr>
        <w:tc>
          <w:tcPr>
            <w:tcW w:w="736" w:type="dxa"/>
            <w:shd w:val="clear" w:color="auto" w:fill="auto"/>
          </w:tcPr>
          <w:p w:rsidR="00AA6D5B" w:rsidRDefault="00AA6D5B">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4527" w:type="dxa"/>
            <w:gridSpan w:val="11"/>
            <w:shd w:val="clear" w:color="auto" w:fill="auto"/>
          </w:tcPr>
          <w:p w:rsidR="00AA6D5B" w:rsidRPr="0077744E" w:rsidRDefault="00AA6D5B">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2A309E" w:rsidTr="00790E75">
        <w:trPr>
          <w:trHeight w:val="672"/>
          <w:jc w:val="center"/>
        </w:trPr>
        <w:tc>
          <w:tcPr>
            <w:tcW w:w="736"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87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vMerge w:val="restart"/>
            <w:shd w:val="clear" w:color="auto" w:fill="auto"/>
          </w:tcPr>
          <w:p w:rsidR="00295A7E" w:rsidRDefault="00295A7E" w:rsidP="0077744E">
            <w:pPr>
              <w:spacing w:after="0" w:line="240" w:lineRule="auto"/>
              <w:jc w:val="center"/>
              <w:rPr>
                <w:rFonts w:ascii="Times New Roman" w:hAnsi="Times New Roman"/>
                <w:sz w:val="24"/>
                <w:szCs w:val="24"/>
              </w:rPr>
            </w:pPr>
            <w:r>
              <w:rPr>
                <w:rFonts w:ascii="Times New Roman" w:hAnsi="Times New Roman"/>
                <w:sz w:val="24"/>
                <w:szCs w:val="24"/>
              </w:rPr>
              <w:t>2019-202</w:t>
            </w:r>
            <w:r w:rsidR="0077744E">
              <w:rPr>
                <w:rFonts w:ascii="Times New Roman" w:hAnsi="Times New Roman"/>
                <w:sz w:val="24"/>
                <w:szCs w:val="24"/>
              </w:rPr>
              <w:t>4</w:t>
            </w:r>
            <w:r>
              <w:rPr>
                <w:rFonts w:ascii="Times New Roman" w:hAnsi="Times New Roman"/>
                <w:sz w:val="24"/>
                <w:szCs w:val="24"/>
              </w:rPr>
              <w:t xml:space="preserve"> годы</w:t>
            </w:r>
          </w:p>
        </w:tc>
        <w:tc>
          <w:tcPr>
            <w:tcW w:w="709" w:type="dxa"/>
            <w:vMerge w:val="restart"/>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2A309E" w:rsidTr="00790E75">
        <w:trPr>
          <w:trHeight w:val="657"/>
          <w:jc w:val="center"/>
        </w:trPr>
        <w:tc>
          <w:tcPr>
            <w:tcW w:w="736" w:type="dxa"/>
            <w:vMerge/>
            <w:shd w:val="clear" w:color="auto" w:fill="auto"/>
          </w:tcPr>
          <w:p w:rsidR="00295A7E" w:rsidRDefault="00295A7E">
            <w:pPr>
              <w:spacing w:after="0" w:line="240" w:lineRule="auto"/>
              <w:jc w:val="center"/>
              <w:rPr>
                <w:rFonts w:ascii="Times New Roman" w:hAnsi="Times New Roman"/>
                <w:sz w:val="24"/>
                <w:szCs w:val="24"/>
              </w:rPr>
            </w:pPr>
          </w:p>
        </w:tc>
        <w:tc>
          <w:tcPr>
            <w:tcW w:w="3969" w:type="dxa"/>
            <w:vMerge/>
            <w:shd w:val="clear" w:color="auto" w:fill="auto"/>
          </w:tcPr>
          <w:p w:rsidR="00295A7E" w:rsidRDefault="00295A7E">
            <w:pPr>
              <w:spacing w:after="0" w:line="240" w:lineRule="auto"/>
              <w:jc w:val="both"/>
              <w:rPr>
                <w:rFonts w:ascii="Times New Roman" w:hAnsi="Times New Roman"/>
                <w:sz w:val="24"/>
                <w:szCs w:val="24"/>
              </w:rPr>
            </w:pPr>
          </w:p>
        </w:tc>
        <w:tc>
          <w:tcPr>
            <w:tcW w:w="1879" w:type="dxa"/>
            <w:vMerge/>
            <w:shd w:val="clear" w:color="auto" w:fill="auto"/>
          </w:tcPr>
          <w:p w:rsidR="00295A7E" w:rsidRDefault="00295A7E">
            <w:pPr>
              <w:spacing w:after="0" w:line="240" w:lineRule="auto"/>
              <w:jc w:val="center"/>
              <w:rPr>
                <w:rFonts w:ascii="Times New Roman" w:hAnsi="Times New Roman"/>
                <w:sz w:val="24"/>
                <w:szCs w:val="24"/>
              </w:rPr>
            </w:pPr>
          </w:p>
        </w:tc>
        <w:tc>
          <w:tcPr>
            <w:tcW w:w="850" w:type="dxa"/>
            <w:vMerge/>
            <w:shd w:val="clear" w:color="auto" w:fill="auto"/>
          </w:tcPr>
          <w:p w:rsidR="00295A7E" w:rsidRDefault="00295A7E">
            <w:pPr>
              <w:spacing w:after="0" w:line="240" w:lineRule="auto"/>
              <w:jc w:val="center"/>
              <w:rPr>
                <w:rFonts w:ascii="Times New Roman" w:hAnsi="Times New Roman"/>
                <w:sz w:val="24"/>
                <w:szCs w:val="24"/>
              </w:rPr>
            </w:pPr>
          </w:p>
        </w:tc>
        <w:tc>
          <w:tcPr>
            <w:tcW w:w="709" w:type="dxa"/>
            <w:vMerge/>
            <w:shd w:val="clear" w:color="auto" w:fill="auto"/>
          </w:tcPr>
          <w:p w:rsidR="00295A7E" w:rsidRDefault="00295A7E">
            <w:pPr>
              <w:spacing w:after="0" w:line="240" w:lineRule="auto"/>
              <w:jc w:val="center"/>
              <w:rPr>
                <w:rFonts w:ascii="Times New Roman" w:hAnsi="Times New Roman"/>
                <w:sz w:val="24"/>
                <w:szCs w:val="24"/>
              </w:rPr>
            </w:pPr>
          </w:p>
        </w:tc>
        <w:tc>
          <w:tcPr>
            <w:tcW w:w="1276" w:type="dxa"/>
            <w:shd w:val="clear" w:color="auto" w:fill="auto"/>
          </w:tcPr>
          <w:p w:rsidR="00295A7E" w:rsidRDefault="00295A7E">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w:t>
            </w:r>
          </w:p>
        </w:tc>
      </w:tr>
      <w:tr w:rsidR="00AA6D5B" w:rsidTr="0051693E">
        <w:trPr>
          <w:trHeight w:val="128"/>
          <w:jc w:val="center"/>
        </w:trPr>
        <w:tc>
          <w:tcPr>
            <w:tcW w:w="736" w:type="dxa"/>
            <w:shd w:val="clear" w:color="auto" w:fill="auto"/>
          </w:tcPr>
          <w:p w:rsidR="00AA6D5B" w:rsidRDefault="00AA6D5B">
            <w:pPr>
              <w:spacing w:after="0" w:line="240" w:lineRule="auto"/>
              <w:jc w:val="center"/>
              <w:rPr>
                <w:rFonts w:ascii="Times New Roman" w:hAnsi="Times New Roman"/>
                <w:sz w:val="24"/>
                <w:szCs w:val="24"/>
              </w:rPr>
            </w:pPr>
            <w:r>
              <w:rPr>
                <w:rFonts w:ascii="Times New Roman" w:hAnsi="Times New Roman"/>
                <w:sz w:val="24"/>
                <w:szCs w:val="24"/>
              </w:rPr>
              <w:t>6.</w:t>
            </w:r>
          </w:p>
        </w:tc>
        <w:tc>
          <w:tcPr>
            <w:tcW w:w="14527" w:type="dxa"/>
            <w:gridSpan w:val="11"/>
            <w:shd w:val="clear" w:color="auto" w:fill="auto"/>
          </w:tcPr>
          <w:p w:rsidR="00AA6D5B" w:rsidRPr="0077744E" w:rsidRDefault="00AA6D5B">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2A309E" w:rsidTr="00790E75">
        <w:trPr>
          <w:trHeight w:val="1339"/>
          <w:jc w:val="center"/>
        </w:trPr>
        <w:tc>
          <w:tcPr>
            <w:tcW w:w="73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rsidR="00295A7E" w:rsidRDefault="00295A7E">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rsidR="00295A7E" w:rsidRDefault="0077744E">
            <w:pPr>
              <w:spacing w:after="0" w:line="240" w:lineRule="auto"/>
              <w:jc w:val="center"/>
              <w:rPr>
                <w:rFonts w:ascii="Times New Roman" w:hAnsi="Times New Roman"/>
                <w:sz w:val="24"/>
                <w:szCs w:val="24"/>
              </w:rPr>
            </w:pPr>
            <w:r>
              <w:rPr>
                <w:rFonts w:ascii="Times New Roman" w:hAnsi="Times New Roman"/>
                <w:sz w:val="24"/>
                <w:szCs w:val="24"/>
              </w:rPr>
              <w:t>2019-2024</w:t>
            </w:r>
            <w:r w:rsidR="00295A7E">
              <w:rPr>
                <w:rFonts w:ascii="Times New Roman" w:hAnsi="Times New Roman"/>
                <w:sz w:val="24"/>
                <w:szCs w:val="24"/>
              </w:rPr>
              <w:t xml:space="preserve"> годы</w:t>
            </w:r>
          </w:p>
        </w:tc>
        <w:tc>
          <w:tcPr>
            <w:tcW w:w="709"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95A7E" w:rsidRDefault="00295A7E">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295A7E" w:rsidRDefault="00790E75">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992" w:type="dxa"/>
          </w:tcPr>
          <w:p w:rsidR="00295A7E" w:rsidRPr="0077744E" w:rsidRDefault="00295A7E">
            <w:pPr>
              <w:spacing w:after="0" w:line="240" w:lineRule="auto"/>
              <w:jc w:val="center"/>
              <w:rPr>
                <w:rFonts w:ascii="Times New Roman" w:hAnsi="Times New Roman"/>
                <w:sz w:val="24"/>
                <w:szCs w:val="24"/>
              </w:rPr>
            </w:pPr>
            <w:r w:rsidRPr="0077744E">
              <w:rPr>
                <w:rFonts w:ascii="Times New Roman" w:hAnsi="Times New Roman"/>
                <w:sz w:val="24"/>
                <w:szCs w:val="24"/>
              </w:rPr>
              <w:t>144,00</w:t>
            </w:r>
          </w:p>
        </w:tc>
        <w:tc>
          <w:tcPr>
            <w:tcW w:w="883" w:type="dxa"/>
          </w:tcPr>
          <w:p w:rsidR="00295A7E" w:rsidRDefault="00AA6D5B">
            <w:pPr>
              <w:spacing w:after="0" w:line="240" w:lineRule="auto"/>
              <w:jc w:val="center"/>
              <w:rPr>
                <w:rFonts w:ascii="Times New Roman" w:hAnsi="Times New Roman"/>
                <w:sz w:val="24"/>
                <w:szCs w:val="24"/>
              </w:rPr>
            </w:pPr>
            <w:r>
              <w:rPr>
                <w:rFonts w:ascii="Times New Roman" w:hAnsi="Times New Roman"/>
                <w:sz w:val="24"/>
                <w:szCs w:val="24"/>
              </w:rPr>
              <w:t>144,00</w:t>
            </w:r>
          </w:p>
        </w:tc>
      </w:tr>
    </w:tbl>
    <w:p w:rsidR="00E1332F" w:rsidRDefault="00E1332F">
      <w:pPr>
        <w:suppressAutoHyphens/>
        <w:spacing w:line="240" w:lineRule="auto"/>
        <w:rPr>
          <w:rFonts w:ascii="Times New Roman" w:hAnsi="Times New Roman"/>
          <w:sz w:val="24"/>
          <w:szCs w:val="24"/>
        </w:rPr>
      </w:pPr>
    </w:p>
    <w:p w:rsidR="008D7863" w:rsidRDefault="008D7863"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sectPr w:rsidR="005335C7" w:rsidSect="00D84F9A">
          <w:pgSz w:w="16838" w:h="11906" w:orient="landscape"/>
          <w:pgMar w:top="1985" w:right="567" w:bottom="567" w:left="1134" w:header="709" w:footer="709" w:gutter="0"/>
          <w:cols w:space="720"/>
        </w:sectPr>
      </w:pPr>
    </w:p>
    <w:p w:rsidR="005335C7" w:rsidRDefault="005335C7" w:rsidP="005335C7">
      <w:pPr>
        <w:spacing w:after="0" w:line="360" w:lineRule="auto"/>
        <w:jc w:val="both"/>
        <w:rPr>
          <w:rFonts w:ascii="Times New Roman" w:hAnsi="Times New Roman"/>
          <w:sz w:val="28"/>
          <w:szCs w:val="28"/>
        </w:rPr>
      </w:pPr>
    </w:p>
    <w:p w:rsidR="005335C7" w:rsidRDefault="005335C7" w:rsidP="005335C7">
      <w:pPr>
        <w:spacing w:after="0" w:line="240" w:lineRule="auto"/>
        <w:ind w:right="-144" w:firstLine="709"/>
        <w:jc w:val="right"/>
        <w:rPr>
          <w:rFonts w:ascii="Times New Roman" w:hAnsi="Times New Roman"/>
          <w:bCs/>
          <w:sz w:val="24"/>
          <w:szCs w:val="24"/>
        </w:rPr>
      </w:pPr>
      <w:r>
        <w:rPr>
          <w:rFonts w:ascii="Times New Roman" w:hAnsi="Times New Roman"/>
          <w:bCs/>
          <w:sz w:val="24"/>
          <w:szCs w:val="24"/>
        </w:rPr>
        <w:t>Приложение 3 к</w:t>
      </w:r>
    </w:p>
    <w:p w:rsidR="005335C7" w:rsidRDefault="005335C7" w:rsidP="005335C7">
      <w:pPr>
        <w:spacing w:after="0" w:line="240" w:lineRule="auto"/>
        <w:ind w:right="-144"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5335C7" w:rsidRDefault="005335C7" w:rsidP="005335C7">
      <w:pPr>
        <w:spacing w:after="0" w:line="240" w:lineRule="auto"/>
        <w:ind w:right="-144"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5335C7" w:rsidRDefault="005335C7" w:rsidP="005335C7">
      <w:pPr>
        <w:spacing w:after="0" w:line="240" w:lineRule="auto"/>
        <w:ind w:right="-144"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5335C7" w:rsidRDefault="005335C7" w:rsidP="005335C7">
      <w:pPr>
        <w:spacing w:after="0" w:line="240" w:lineRule="auto"/>
        <w:ind w:right="-144"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rsidR="005335C7" w:rsidRDefault="005335C7" w:rsidP="005335C7">
      <w:pPr>
        <w:spacing w:after="0" w:line="240" w:lineRule="auto"/>
        <w:ind w:right="-144" w:firstLine="709"/>
        <w:jc w:val="right"/>
        <w:rPr>
          <w:rFonts w:ascii="Times New Roman" w:hAnsi="Times New Roman"/>
          <w:sz w:val="24"/>
          <w:szCs w:val="24"/>
        </w:rPr>
      </w:pPr>
      <w:r>
        <w:rPr>
          <w:rFonts w:ascii="Times New Roman" w:hAnsi="Times New Roman"/>
          <w:bCs/>
          <w:sz w:val="24"/>
          <w:szCs w:val="24"/>
        </w:rPr>
        <w:t>сельского поселения»</w:t>
      </w:r>
    </w:p>
    <w:p w:rsidR="005335C7" w:rsidRDefault="005335C7" w:rsidP="005335C7">
      <w:pPr>
        <w:spacing w:after="0" w:line="240" w:lineRule="auto"/>
        <w:ind w:right="-1136"/>
        <w:jc w:val="center"/>
        <w:rPr>
          <w:rFonts w:ascii="Times New Roman" w:hAnsi="Times New Roman"/>
          <w:b/>
          <w:sz w:val="24"/>
          <w:szCs w:val="24"/>
        </w:rPr>
      </w:pPr>
    </w:p>
    <w:p w:rsidR="005335C7" w:rsidRDefault="005335C7" w:rsidP="005335C7">
      <w:pPr>
        <w:spacing w:after="0" w:line="240" w:lineRule="auto"/>
        <w:ind w:right="-1136"/>
        <w:jc w:val="center"/>
        <w:rPr>
          <w:rFonts w:ascii="Times New Roman" w:hAnsi="Times New Roman"/>
          <w:b/>
          <w:sz w:val="24"/>
          <w:szCs w:val="24"/>
        </w:rPr>
      </w:pPr>
      <w:r>
        <w:rPr>
          <w:rFonts w:ascii="Times New Roman" w:hAnsi="Times New Roman"/>
          <w:b/>
          <w:sz w:val="24"/>
          <w:szCs w:val="24"/>
        </w:rPr>
        <w:t>Подпрограмма</w:t>
      </w:r>
    </w:p>
    <w:p w:rsidR="005335C7" w:rsidRPr="00083E95" w:rsidRDefault="005335C7" w:rsidP="005335C7">
      <w:pPr>
        <w:pStyle w:val="32"/>
        <w:rPr>
          <w:b w:val="0"/>
          <w:color w:val="000000"/>
        </w:rPr>
      </w:pPr>
      <w:r w:rsidRPr="001626C9">
        <w:rPr>
          <w:rFonts w:ascii="Times New Roman" w:hAnsi="Times New Roman"/>
          <w:b w:val="0"/>
        </w:rPr>
        <w:t>«</w:t>
      </w:r>
      <w:r w:rsidRPr="001626C9">
        <w:rPr>
          <w:b w:val="0"/>
          <w:color w:val="000000"/>
        </w:rPr>
        <w:t>Развитие малого и среднего предпринимательства</w:t>
      </w:r>
      <w:r>
        <w:rPr>
          <w:b w:val="0"/>
          <w:color w:val="000000"/>
        </w:rPr>
        <w:t xml:space="preserve"> </w:t>
      </w:r>
      <w:r w:rsidRPr="001626C9">
        <w:rPr>
          <w:rFonts w:ascii="Times New Roman" w:hAnsi="Times New Roman"/>
          <w:b w:val="0"/>
        </w:rPr>
        <w:t>в Уторгошском сельском поселении»</w:t>
      </w:r>
      <w:r>
        <w:rPr>
          <w:rFonts w:ascii="Times New Roman" w:hAnsi="Times New Roman"/>
          <w:b w:val="0"/>
        </w:rPr>
        <w:t xml:space="preserve"> </w:t>
      </w:r>
      <w:r w:rsidRPr="00083E95">
        <w:rPr>
          <w:rFonts w:ascii="Times New Roman" w:hAnsi="Times New Roman"/>
          <w:b w:val="0"/>
        </w:rPr>
        <w:t>муниципальной программы Администрации Уторгошского сельского поселения «</w:t>
      </w:r>
      <w:r w:rsidRPr="00083E95">
        <w:rPr>
          <w:rFonts w:ascii="Times New Roman" w:hAnsi="Times New Roman"/>
        </w:rPr>
        <w:t>Совершенствование и развитие местного самоуправления, управление финансами Уторгошского сельского поселения»</w:t>
      </w:r>
    </w:p>
    <w:p w:rsidR="005335C7" w:rsidRDefault="005335C7" w:rsidP="005335C7">
      <w:pPr>
        <w:spacing w:after="0" w:line="240" w:lineRule="auto"/>
        <w:ind w:right="-1136"/>
        <w:jc w:val="center"/>
        <w:rPr>
          <w:rFonts w:ascii="Times New Roman" w:hAnsi="Times New Roman"/>
          <w:sz w:val="24"/>
          <w:szCs w:val="24"/>
        </w:rPr>
      </w:pPr>
    </w:p>
    <w:p w:rsidR="005335C7" w:rsidRDefault="005335C7" w:rsidP="005335C7">
      <w:pPr>
        <w:spacing w:after="0" w:line="240" w:lineRule="auto"/>
        <w:ind w:right="-1136"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rsidR="005335C7" w:rsidRDefault="005335C7" w:rsidP="005335C7">
      <w:pPr>
        <w:spacing w:after="0" w:line="240" w:lineRule="auto"/>
        <w:ind w:right="-1136"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p w:rsidR="005335C7" w:rsidRPr="004E5529" w:rsidRDefault="005335C7" w:rsidP="005335C7">
      <w:pPr>
        <w:autoSpaceDE w:val="0"/>
        <w:spacing w:after="0" w:line="240" w:lineRule="auto"/>
        <w:ind w:firstLine="709"/>
        <w:jc w:val="center"/>
        <w:rPr>
          <w:rFonts w:ascii="Times New Roman" w:hAnsi="Times New Roman"/>
          <w:sz w:val="28"/>
          <w:szCs w:val="52"/>
        </w:rPr>
      </w:pPr>
    </w:p>
    <w:tbl>
      <w:tblPr>
        <w:tblW w:w="9917" w:type="dxa"/>
        <w:tblInd w:w="520" w:type="dxa"/>
        <w:tblLayout w:type="fixed"/>
        <w:tblLook w:val="0000" w:firstRow="0" w:lastRow="0" w:firstColumn="0" w:lastColumn="0" w:noHBand="0" w:noVBand="0"/>
      </w:tblPr>
      <w:tblGrid>
        <w:gridCol w:w="1006"/>
        <w:gridCol w:w="3785"/>
        <w:gridCol w:w="747"/>
        <w:gridCol w:w="890"/>
        <w:gridCol w:w="722"/>
        <w:gridCol w:w="158"/>
        <w:gridCol w:w="717"/>
        <w:gridCol w:w="141"/>
        <w:gridCol w:w="704"/>
        <w:gridCol w:w="808"/>
        <w:gridCol w:w="25"/>
        <w:gridCol w:w="40"/>
        <w:gridCol w:w="40"/>
        <w:gridCol w:w="42"/>
        <w:gridCol w:w="20"/>
        <w:gridCol w:w="20"/>
        <w:gridCol w:w="52"/>
      </w:tblGrid>
      <w:tr w:rsidR="005335C7" w:rsidRPr="004E5529" w:rsidTr="00D87B6A">
        <w:trPr>
          <w:gridAfter w:val="7"/>
          <w:wAfter w:w="239" w:type="dxa"/>
        </w:trPr>
        <w:tc>
          <w:tcPr>
            <w:tcW w:w="1006" w:type="dxa"/>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C43370">
            <w:pPr>
              <w:widowControl w:val="0"/>
              <w:autoSpaceDE w:val="0"/>
              <w:spacing w:line="240" w:lineRule="auto"/>
              <w:jc w:val="both"/>
              <w:rPr>
                <w:rFonts w:ascii="Times New Roman" w:hAnsi="Times New Roman"/>
                <w:sz w:val="28"/>
                <w:szCs w:val="28"/>
              </w:rPr>
            </w:pPr>
            <w:r w:rsidRPr="004E5529">
              <w:rPr>
                <w:rFonts w:ascii="Times New Roman" w:hAnsi="Times New Roman"/>
                <w:sz w:val="28"/>
                <w:szCs w:val="28"/>
              </w:rPr>
              <w:t>№</w:t>
            </w:r>
          </w:p>
          <w:p w:rsidR="005335C7" w:rsidRPr="004E5529" w:rsidRDefault="005335C7" w:rsidP="00C43370">
            <w:pPr>
              <w:widowControl w:val="0"/>
              <w:autoSpaceDE w:val="0"/>
              <w:spacing w:line="240" w:lineRule="auto"/>
              <w:jc w:val="both"/>
              <w:rPr>
                <w:rFonts w:ascii="Times New Roman" w:hAnsi="Times New Roman"/>
                <w:sz w:val="28"/>
                <w:szCs w:val="28"/>
              </w:rPr>
            </w:pPr>
            <w:r w:rsidRPr="004E5529">
              <w:rPr>
                <w:rFonts w:ascii="Times New Roman" w:hAnsi="Times New Roman"/>
                <w:sz w:val="28"/>
                <w:szCs w:val="28"/>
              </w:rPr>
              <w:t>п/п</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AE176D" w:rsidP="00AE176D">
            <w:pPr>
              <w:widowControl w:val="0"/>
              <w:autoSpaceDE w:val="0"/>
              <w:spacing w:line="240" w:lineRule="auto"/>
              <w:jc w:val="both"/>
              <w:rPr>
                <w:rFonts w:ascii="Times New Roman" w:hAnsi="Times New Roman"/>
                <w:sz w:val="28"/>
                <w:szCs w:val="28"/>
              </w:rPr>
            </w:pPr>
            <w:r>
              <w:rPr>
                <w:rFonts w:ascii="Times New Roman" w:hAnsi="Times New Roman"/>
                <w:sz w:val="28"/>
                <w:szCs w:val="28"/>
              </w:rPr>
              <w:t>З</w:t>
            </w:r>
            <w:r w:rsidR="005335C7" w:rsidRPr="004E5529">
              <w:rPr>
                <w:rFonts w:ascii="Times New Roman" w:hAnsi="Times New Roman"/>
                <w:sz w:val="28"/>
                <w:szCs w:val="28"/>
              </w:rPr>
              <w:t xml:space="preserve">адачи муниципальной </w:t>
            </w:r>
            <w:r>
              <w:rPr>
                <w:rFonts w:ascii="Times New Roman" w:hAnsi="Times New Roman"/>
                <w:sz w:val="28"/>
                <w:szCs w:val="28"/>
              </w:rPr>
              <w:t>под</w:t>
            </w:r>
            <w:r w:rsidR="005335C7" w:rsidRPr="004E5529">
              <w:rPr>
                <w:rFonts w:ascii="Times New Roman" w:hAnsi="Times New Roman"/>
                <w:sz w:val="28"/>
                <w:szCs w:val="28"/>
              </w:rPr>
              <w:t>программы, наименование и единица измерения целевого показателя</w:t>
            </w:r>
          </w:p>
        </w:tc>
        <w:tc>
          <w:tcPr>
            <w:tcW w:w="4887" w:type="dxa"/>
            <w:gridSpan w:val="8"/>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C43370">
            <w:pPr>
              <w:widowControl w:val="0"/>
              <w:autoSpaceDE w:val="0"/>
              <w:spacing w:line="240" w:lineRule="auto"/>
              <w:jc w:val="both"/>
              <w:rPr>
                <w:rFonts w:ascii="Times New Roman" w:hAnsi="Times New Roman"/>
                <w:sz w:val="28"/>
                <w:szCs w:val="28"/>
              </w:rPr>
            </w:pPr>
            <w:r w:rsidRPr="004E5529">
              <w:rPr>
                <w:rFonts w:ascii="Times New Roman" w:hAnsi="Times New Roman"/>
                <w:sz w:val="28"/>
                <w:szCs w:val="28"/>
              </w:rPr>
              <w:t>Значение целевого показателя по годам</w:t>
            </w:r>
          </w:p>
          <w:p w:rsidR="005335C7" w:rsidRPr="004E5529" w:rsidRDefault="005335C7" w:rsidP="00C43370">
            <w:pPr>
              <w:widowControl w:val="0"/>
              <w:autoSpaceDE w:val="0"/>
              <w:spacing w:line="240" w:lineRule="auto"/>
              <w:jc w:val="both"/>
              <w:rPr>
                <w:rFonts w:ascii="Times New Roman" w:hAnsi="Times New Roman"/>
                <w:sz w:val="28"/>
                <w:szCs w:val="28"/>
              </w:rPr>
            </w:pPr>
          </w:p>
        </w:tc>
      </w:tr>
      <w:tr w:rsidR="005335C7" w:rsidRPr="004E5529" w:rsidTr="00D87B6A">
        <w:trPr>
          <w:gridAfter w:val="7"/>
          <w:wAfter w:w="239" w:type="dxa"/>
        </w:trPr>
        <w:tc>
          <w:tcPr>
            <w:tcW w:w="1006" w:type="dxa"/>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C43370">
            <w:pPr>
              <w:widowControl w:val="0"/>
              <w:autoSpaceDE w:val="0"/>
              <w:snapToGrid w:val="0"/>
              <w:spacing w:line="240" w:lineRule="auto"/>
              <w:jc w:val="both"/>
              <w:rPr>
                <w:rFonts w:ascii="Times New Roman" w:hAnsi="Times New Roman"/>
                <w:sz w:val="28"/>
                <w:szCs w:val="28"/>
              </w:rPr>
            </w:pP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C43370">
            <w:pPr>
              <w:widowControl w:val="0"/>
              <w:autoSpaceDE w:val="0"/>
              <w:spacing w:line="240" w:lineRule="auto"/>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C43370">
            <w:pPr>
              <w:widowControl w:val="0"/>
              <w:autoSpaceDE w:val="0"/>
              <w:spacing w:line="240" w:lineRule="auto"/>
              <w:rPr>
                <w:rFonts w:ascii="Times New Roman" w:hAnsi="Times New Roman"/>
                <w:sz w:val="24"/>
                <w:szCs w:val="24"/>
              </w:rPr>
            </w:pPr>
            <w:r>
              <w:rPr>
                <w:rFonts w:ascii="Times New Roman" w:hAnsi="Times New Roman"/>
                <w:sz w:val="24"/>
                <w:szCs w:val="24"/>
              </w:rPr>
              <w:t>2019</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C43370">
            <w:pPr>
              <w:widowControl w:val="0"/>
              <w:autoSpaceDE w:val="0"/>
              <w:spacing w:line="240" w:lineRule="auto"/>
              <w:rPr>
                <w:rFonts w:ascii="Times New Roman" w:hAnsi="Times New Roman"/>
                <w:sz w:val="24"/>
                <w:szCs w:val="24"/>
              </w:rPr>
            </w:pPr>
            <w:r>
              <w:rPr>
                <w:rFonts w:ascii="Times New Roman" w:hAnsi="Times New Roman"/>
                <w:sz w:val="24"/>
                <w:szCs w:val="24"/>
              </w:rPr>
              <w:t>2020</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C43370">
            <w:pPr>
              <w:widowControl w:val="0"/>
              <w:autoSpaceDE w:val="0"/>
              <w:spacing w:line="240" w:lineRule="auto"/>
              <w:rPr>
                <w:rFonts w:ascii="Times New Roman" w:hAnsi="Times New Roman"/>
                <w:sz w:val="24"/>
                <w:szCs w:val="24"/>
              </w:rPr>
            </w:pPr>
            <w:r>
              <w:rPr>
                <w:rFonts w:ascii="Times New Roman" w:hAnsi="Times New Roman"/>
                <w:sz w:val="24"/>
                <w:szCs w:val="24"/>
              </w:rPr>
              <w:t>2021</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C43370">
            <w:pPr>
              <w:widowControl w:val="0"/>
              <w:autoSpaceDE w:val="0"/>
              <w:spacing w:line="240" w:lineRule="auto"/>
              <w:rPr>
                <w:rFonts w:ascii="Times New Roman" w:hAnsi="Times New Roman"/>
                <w:sz w:val="24"/>
                <w:szCs w:val="24"/>
              </w:rPr>
            </w:pPr>
            <w:r>
              <w:rPr>
                <w:rFonts w:ascii="Times New Roman" w:hAnsi="Times New Roman"/>
                <w:sz w:val="24"/>
                <w:szCs w:val="24"/>
              </w:rPr>
              <w:t>2022</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C43370">
            <w:pPr>
              <w:widowControl w:val="0"/>
              <w:autoSpaceDE w:val="0"/>
              <w:spacing w:line="240" w:lineRule="auto"/>
              <w:rPr>
                <w:rFonts w:ascii="Times New Roman" w:hAnsi="Times New Roman"/>
                <w:sz w:val="24"/>
                <w:szCs w:val="24"/>
              </w:rPr>
            </w:pPr>
            <w:r>
              <w:rPr>
                <w:rFonts w:ascii="Times New Roman" w:hAnsi="Times New Roman"/>
                <w:sz w:val="24"/>
                <w:szCs w:val="24"/>
              </w:rPr>
              <w:t>2023</w:t>
            </w:r>
          </w:p>
        </w:tc>
        <w:tc>
          <w:tcPr>
            <w:tcW w:w="808" w:type="dxa"/>
            <w:tcBorders>
              <w:top w:val="single" w:sz="4" w:space="0" w:color="auto"/>
              <w:left w:val="single" w:sz="4" w:space="0" w:color="auto"/>
              <w:bottom w:val="single" w:sz="4" w:space="0" w:color="auto"/>
              <w:right w:val="single" w:sz="4" w:space="0" w:color="auto"/>
            </w:tcBorders>
          </w:tcPr>
          <w:p w:rsidR="005335C7" w:rsidRDefault="005335C7" w:rsidP="00C43370">
            <w:pPr>
              <w:widowControl w:val="0"/>
              <w:autoSpaceDE w:val="0"/>
              <w:spacing w:line="240" w:lineRule="auto"/>
              <w:rPr>
                <w:rFonts w:ascii="Times New Roman" w:hAnsi="Times New Roman"/>
                <w:sz w:val="24"/>
                <w:szCs w:val="24"/>
              </w:rPr>
            </w:pPr>
            <w:r>
              <w:rPr>
                <w:rFonts w:ascii="Times New Roman" w:hAnsi="Times New Roman"/>
                <w:sz w:val="24"/>
                <w:szCs w:val="24"/>
              </w:rPr>
              <w:t>2024</w:t>
            </w:r>
          </w:p>
        </w:tc>
      </w:tr>
      <w:tr w:rsidR="005335C7" w:rsidRPr="004E5529" w:rsidTr="00790EB4">
        <w:tblPrEx>
          <w:tblCellMar>
            <w:left w:w="0" w:type="dxa"/>
            <w:right w:w="0" w:type="dxa"/>
          </w:tblCellMar>
        </w:tblPrEx>
        <w:trPr>
          <w:trHeight w:val="1010"/>
        </w:trPr>
        <w:tc>
          <w:tcPr>
            <w:tcW w:w="1006" w:type="dxa"/>
            <w:tcBorders>
              <w:top w:val="single" w:sz="4" w:space="0" w:color="auto"/>
              <w:left w:val="single" w:sz="4" w:space="0" w:color="auto"/>
              <w:bottom w:val="single" w:sz="4" w:space="0" w:color="auto"/>
              <w:right w:val="single" w:sz="4" w:space="0" w:color="auto"/>
            </w:tcBorders>
            <w:shd w:val="clear" w:color="auto" w:fill="auto"/>
          </w:tcPr>
          <w:p w:rsidR="005335C7" w:rsidRPr="00083E95" w:rsidRDefault="005335C7" w:rsidP="00AE176D">
            <w:pPr>
              <w:widowControl w:val="0"/>
              <w:autoSpaceDE w:val="0"/>
              <w:spacing w:line="240" w:lineRule="auto"/>
              <w:jc w:val="both"/>
              <w:rPr>
                <w:rFonts w:ascii="Times New Roman" w:hAnsi="Times New Roman"/>
                <w:sz w:val="28"/>
                <w:szCs w:val="28"/>
              </w:rPr>
            </w:pPr>
            <w:r w:rsidRPr="00083E95">
              <w:rPr>
                <w:rFonts w:ascii="Times New Roman" w:hAnsi="Times New Roman"/>
                <w:sz w:val="28"/>
                <w:szCs w:val="28"/>
              </w:rPr>
              <w:t xml:space="preserve"> </w:t>
            </w:r>
          </w:p>
        </w:tc>
        <w:tc>
          <w:tcPr>
            <w:tcW w:w="8672" w:type="dxa"/>
            <w:gridSpan w:val="9"/>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C43370">
            <w:pPr>
              <w:snapToGrid w:val="0"/>
              <w:rPr>
                <w:rFonts w:ascii="Times New Roman" w:hAnsi="Times New Roman"/>
                <w:sz w:val="28"/>
                <w:szCs w:val="52"/>
              </w:rPr>
            </w:pPr>
            <w:r w:rsidRPr="00B16842">
              <w:rPr>
                <w:rFonts w:ascii="Times New Roman" w:hAnsi="Times New Roman"/>
                <w:sz w:val="24"/>
                <w:szCs w:val="24"/>
              </w:rPr>
              <w:t>Задача</w:t>
            </w:r>
            <w:r>
              <w:rPr>
                <w:rFonts w:ascii="Times New Roman" w:hAnsi="Times New Roman"/>
                <w:sz w:val="24"/>
                <w:szCs w:val="24"/>
              </w:rPr>
              <w:t xml:space="preserve"> 1</w:t>
            </w:r>
            <w:r w:rsidRPr="00B16842">
              <w:rPr>
                <w:rFonts w:ascii="Times New Roman" w:hAnsi="Times New Roman"/>
                <w:sz w:val="24"/>
                <w:szCs w:val="24"/>
              </w:rPr>
              <w:t xml:space="preserve">: </w:t>
            </w:r>
            <w:r w:rsidR="00790EB4" w:rsidRPr="00790EB4">
              <w:rPr>
                <w:rFonts w:ascii="Times New Roman" w:hAnsi="Times New Roman"/>
                <w:sz w:val="24"/>
                <w:szCs w:val="24"/>
              </w:rPr>
              <w:t>Совершенствование правовых, экономических и организационных условий для развития малого и среднего предпринимательства на территории муниципального района</w:t>
            </w:r>
          </w:p>
        </w:tc>
        <w:tc>
          <w:tcPr>
            <w:tcW w:w="25" w:type="dxa"/>
            <w:tcBorders>
              <w:left w:val="single" w:sz="4" w:space="0" w:color="auto"/>
            </w:tcBorders>
            <w:shd w:val="clear" w:color="auto" w:fill="auto"/>
          </w:tcPr>
          <w:p w:rsidR="005335C7" w:rsidRPr="004E5529" w:rsidRDefault="005335C7" w:rsidP="00C43370">
            <w:pPr>
              <w:snapToGrid w:val="0"/>
              <w:rPr>
                <w:rFonts w:ascii="Times New Roman" w:hAnsi="Times New Roman"/>
                <w:sz w:val="28"/>
                <w:szCs w:val="52"/>
              </w:rPr>
            </w:pPr>
          </w:p>
        </w:tc>
        <w:tc>
          <w:tcPr>
            <w:tcW w:w="40" w:type="dxa"/>
            <w:shd w:val="clear" w:color="auto" w:fill="auto"/>
          </w:tcPr>
          <w:p w:rsidR="005335C7" w:rsidRPr="004E5529" w:rsidRDefault="005335C7" w:rsidP="00C43370">
            <w:pPr>
              <w:snapToGrid w:val="0"/>
              <w:rPr>
                <w:rFonts w:ascii="Times New Roman" w:hAnsi="Times New Roman"/>
                <w:sz w:val="28"/>
                <w:szCs w:val="52"/>
              </w:rPr>
            </w:pPr>
          </w:p>
        </w:tc>
        <w:tc>
          <w:tcPr>
            <w:tcW w:w="40" w:type="dxa"/>
            <w:shd w:val="clear" w:color="auto" w:fill="auto"/>
          </w:tcPr>
          <w:p w:rsidR="005335C7" w:rsidRPr="004E5529" w:rsidRDefault="005335C7" w:rsidP="00C43370">
            <w:pPr>
              <w:snapToGrid w:val="0"/>
              <w:rPr>
                <w:rFonts w:ascii="Times New Roman" w:hAnsi="Times New Roman"/>
                <w:sz w:val="28"/>
                <w:szCs w:val="52"/>
              </w:rPr>
            </w:pPr>
          </w:p>
        </w:tc>
        <w:tc>
          <w:tcPr>
            <w:tcW w:w="42" w:type="dxa"/>
            <w:shd w:val="clear" w:color="auto" w:fill="auto"/>
          </w:tcPr>
          <w:p w:rsidR="005335C7" w:rsidRPr="004E5529" w:rsidRDefault="005335C7" w:rsidP="00C43370">
            <w:pPr>
              <w:snapToGrid w:val="0"/>
              <w:rPr>
                <w:rFonts w:ascii="Times New Roman" w:hAnsi="Times New Roman"/>
                <w:sz w:val="28"/>
                <w:szCs w:val="52"/>
              </w:rPr>
            </w:pPr>
          </w:p>
        </w:tc>
        <w:tc>
          <w:tcPr>
            <w:tcW w:w="20" w:type="dxa"/>
            <w:shd w:val="clear" w:color="auto" w:fill="auto"/>
          </w:tcPr>
          <w:p w:rsidR="005335C7" w:rsidRPr="004E5529" w:rsidRDefault="005335C7" w:rsidP="00C43370">
            <w:pPr>
              <w:snapToGrid w:val="0"/>
              <w:rPr>
                <w:rFonts w:ascii="Times New Roman" w:hAnsi="Times New Roman"/>
                <w:sz w:val="28"/>
                <w:szCs w:val="52"/>
              </w:rPr>
            </w:pPr>
          </w:p>
        </w:tc>
        <w:tc>
          <w:tcPr>
            <w:tcW w:w="72" w:type="dxa"/>
            <w:gridSpan w:val="2"/>
            <w:shd w:val="clear" w:color="auto" w:fill="auto"/>
          </w:tcPr>
          <w:p w:rsidR="005335C7" w:rsidRPr="004E5529" w:rsidRDefault="005335C7" w:rsidP="00C43370">
            <w:pPr>
              <w:snapToGrid w:val="0"/>
              <w:rPr>
                <w:rFonts w:ascii="Times New Roman" w:hAnsi="Times New Roman"/>
                <w:sz w:val="28"/>
                <w:szCs w:val="52"/>
              </w:rPr>
            </w:pPr>
          </w:p>
        </w:tc>
      </w:tr>
      <w:tr w:rsidR="005335C7" w:rsidRPr="004E5529" w:rsidTr="00D87B6A">
        <w:tblPrEx>
          <w:tblCellMar>
            <w:left w:w="0" w:type="dxa"/>
            <w:right w:w="0" w:type="dxa"/>
          </w:tblCellMar>
        </w:tblPrEx>
        <w:tc>
          <w:tcPr>
            <w:tcW w:w="1006" w:type="dxa"/>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AE176D">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1.1.</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5335C7" w:rsidRPr="00B16842" w:rsidRDefault="005335C7" w:rsidP="00D3402C">
            <w:pPr>
              <w:widowControl w:val="0"/>
              <w:autoSpaceDE w:val="0"/>
              <w:spacing w:after="0" w:line="240" w:lineRule="auto"/>
              <w:jc w:val="both"/>
              <w:rPr>
                <w:rFonts w:ascii="Times New Roman" w:hAnsi="Times New Roman"/>
                <w:sz w:val="24"/>
                <w:szCs w:val="24"/>
              </w:rPr>
            </w:pPr>
            <w:r w:rsidRPr="00B16842">
              <w:rPr>
                <w:rFonts w:ascii="Times New Roman" w:hAnsi="Times New Roman"/>
                <w:color w:val="000000"/>
                <w:sz w:val="24"/>
                <w:szCs w:val="24"/>
              </w:rPr>
              <w:t xml:space="preserve">Количество </w:t>
            </w:r>
            <w:r>
              <w:rPr>
                <w:rFonts w:ascii="Times New Roman" w:hAnsi="Times New Roman"/>
                <w:color w:val="000000"/>
                <w:sz w:val="24"/>
                <w:szCs w:val="24"/>
              </w:rPr>
              <w:t>созданных</w:t>
            </w:r>
            <w:r w:rsidRPr="00B16842">
              <w:rPr>
                <w:rFonts w:ascii="Times New Roman" w:hAnsi="Times New Roman"/>
                <w:color w:val="000000"/>
                <w:sz w:val="24"/>
                <w:szCs w:val="24"/>
              </w:rPr>
              <w:t xml:space="preserve"> </w:t>
            </w:r>
            <w:r w:rsidR="00E531C7">
              <w:rPr>
                <w:rFonts w:ascii="Times New Roman" w:hAnsi="Times New Roman"/>
                <w:color w:val="000000"/>
                <w:sz w:val="24"/>
                <w:szCs w:val="24"/>
              </w:rPr>
              <w:t xml:space="preserve"> субъектов малого и среднего предпринимательства, ед.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335C7" w:rsidRPr="00700A02" w:rsidRDefault="005335C7" w:rsidP="00C43370">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5335C7" w:rsidRPr="00700A02" w:rsidRDefault="005335C7" w:rsidP="00C43370">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5335C7" w:rsidRPr="00700A02" w:rsidRDefault="005335C7" w:rsidP="00C43370">
            <w:pPr>
              <w:jc w:val="center"/>
              <w:rPr>
                <w:sz w:val="24"/>
                <w:szCs w:val="24"/>
              </w:rPr>
            </w:pPr>
            <w:r>
              <w:rPr>
                <w:rFonts w:ascii="Times New Roman" w:hAnsi="Times New Roman"/>
                <w:sz w:val="24"/>
                <w:szCs w:val="24"/>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5335C7" w:rsidRPr="00700A02" w:rsidRDefault="00E531C7" w:rsidP="00C43370">
            <w:pPr>
              <w:jc w:val="center"/>
              <w:rPr>
                <w:sz w:val="24"/>
                <w:szCs w:val="24"/>
              </w:rPr>
            </w:pPr>
            <w:r>
              <w:rPr>
                <w:rFonts w:ascii="Times New Roman" w:hAnsi="Times New Roman"/>
                <w:sz w:val="24"/>
                <w:szCs w:val="24"/>
              </w:rPr>
              <w:t>9</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tcPr>
          <w:p w:rsidR="005335C7" w:rsidRPr="00700A02" w:rsidRDefault="00E531C7" w:rsidP="00C43370">
            <w:pPr>
              <w:jc w:val="center"/>
              <w:rPr>
                <w:sz w:val="24"/>
                <w:szCs w:val="24"/>
              </w:rPr>
            </w:pPr>
            <w:r>
              <w:rPr>
                <w:rFonts w:ascii="Times New Roman" w:hAnsi="Times New Roman"/>
                <w:sz w:val="24"/>
                <w:szCs w:val="24"/>
              </w:rPr>
              <w:t>10</w:t>
            </w:r>
          </w:p>
        </w:tc>
        <w:tc>
          <w:tcPr>
            <w:tcW w:w="808" w:type="dxa"/>
            <w:tcBorders>
              <w:top w:val="single" w:sz="4" w:space="0" w:color="auto"/>
              <w:left w:val="single" w:sz="4" w:space="0" w:color="auto"/>
              <w:bottom w:val="single" w:sz="4" w:space="0" w:color="auto"/>
              <w:right w:val="single" w:sz="4" w:space="0" w:color="auto"/>
            </w:tcBorders>
          </w:tcPr>
          <w:p w:rsidR="005335C7" w:rsidRPr="00700A02" w:rsidRDefault="00E531C7" w:rsidP="00C43370">
            <w:pPr>
              <w:snapToGrid w:val="0"/>
              <w:jc w:val="center"/>
              <w:rPr>
                <w:rFonts w:ascii="Times New Roman" w:hAnsi="Times New Roman"/>
                <w:sz w:val="24"/>
                <w:szCs w:val="24"/>
              </w:rPr>
            </w:pPr>
            <w:r>
              <w:rPr>
                <w:rFonts w:ascii="Times New Roman" w:hAnsi="Times New Roman"/>
                <w:sz w:val="24"/>
                <w:szCs w:val="24"/>
              </w:rPr>
              <w:t>11</w:t>
            </w:r>
          </w:p>
        </w:tc>
        <w:tc>
          <w:tcPr>
            <w:tcW w:w="25" w:type="dxa"/>
            <w:tcBorders>
              <w:left w:val="single" w:sz="4" w:space="0" w:color="auto"/>
            </w:tcBorders>
            <w:shd w:val="clear" w:color="auto" w:fill="auto"/>
          </w:tcPr>
          <w:p w:rsidR="005335C7" w:rsidRPr="004E5529" w:rsidRDefault="005335C7" w:rsidP="00C43370">
            <w:pPr>
              <w:snapToGrid w:val="0"/>
              <w:rPr>
                <w:rFonts w:ascii="Times New Roman" w:hAnsi="Times New Roman"/>
                <w:sz w:val="28"/>
                <w:szCs w:val="52"/>
              </w:rPr>
            </w:pPr>
          </w:p>
        </w:tc>
        <w:tc>
          <w:tcPr>
            <w:tcW w:w="40" w:type="dxa"/>
            <w:shd w:val="clear" w:color="auto" w:fill="auto"/>
          </w:tcPr>
          <w:p w:rsidR="005335C7" w:rsidRPr="004E5529" w:rsidRDefault="005335C7" w:rsidP="00C43370">
            <w:pPr>
              <w:snapToGrid w:val="0"/>
              <w:rPr>
                <w:rFonts w:ascii="Times New Roman" w:hAnsi="Times New Roman"/>
                <w:sz w:val="28"/>
                <w:szCs w:val="52"/>
              </w:rPr>
            </w:pPr>
          </w:p>
        </w:tc>
        <w:tc>
          <w:tcPr>
            <w:tcW w:w="40" w:type="dxa"/>
            <w:shd w:val="clear" w:color="auto" w:fill="auto"/>
          </w:tcPr>
          <w:p w:rsidR="005335C7" w:rsidRPr="004E5529" w:rsidRDefault="005335C7" w:rsidP="00C43370">
            <w:pPr>
              <w:snapToGrid w:val="0"/>
              <w:rPr>
                <w:rFonts w:ascii="Times New Roman" w:hAnsi="Times New Roman"/>
                <w:sz w:val="28"/>
                <w:szCs w:val="52"/>
              </w:rPr>
            </w:pPr>
          </w:p>
        </w:tc>
        <w:tc>
          <w:tcPr>
            <w:tcW w:w="42" w:type="dxa"/>
            <w:shd w:val="clear" w:color="auto" w:fill="auto"/>
          </w:tcPr>
          <w:p w:rsidR="005335C7" w:rsidRPr="004E5529" w:rsidRDefault="005335C7" w:rsidP="00C43370">
            <w:pPr>
              <w:snapToGrid w:val="0"/>
              <w:rPr>
                <w:rFonts w:ascii="Times New Roman" w:hAnsi="Times New Roman"/>
                <w:sz w:val="28"/>
                <w:szCs w:val="52"/>
              </w:rPr>
            </w:pPr>
          </w:p>
        </w:tc>
        <w:tc>
          <w:tcPr>
            <w:tcW w:w="40" w:type="dxa"/>
            <w:gridSpan w:val="2"/>
            <w:shd w:val="clear" w:color="auto" w:fill="auto"/>
          </w:tcPr>
          <w:p w:rsidR="005335C7" w:rsidRPr="004E5529" w:rsidRDefault="005335C7" w:rsidP="00C43370">
            <w:pPr>
              <w:snapToGrid w:val="0"/>
              <w:rPr>
                <w:rFonts w:ascii="Times New Roman" w:hAnsi="Times New Roman"/>
                <w:sz w:val="28"/>
                <w:szCs w:val="52"/>
              </w:rPr>
            </w:pPr>
          </w:p>
        </w:tc>
        <w:tc>
          <w:tcPr>
            <w:tcW w:w="52" w:type="dxa"/>
            <w:shd w:val="clear" w:color="auto" w:fill="auto"/>
          </w:tcPr>
          <w:p w:rsidR="005335C7" w:rsidRPr="004E5529" w:rsidRDefault="005335C7" w:rsidP="00C43370">
            <w:pPr>
              <w:snapToGrid w:val="0"/>
              <w:rPr>
                <w:rFonts w:ascii="Times New Roman" w:hAnsi="Times New Roman"/>
                <w:sz w:val="28"/>
                <w:szCs w:val="52"/>
              </w:rPr>
            </w:pPr>
          </w:p>
        </w:tc>
      </w:tr>
      <w:tr w:rsidR="005335C7" w:rsidRPr="004E5529" w:rsidTr="00D87B6A">
        <w:tblPrEx>
          <w:tblCellMar>
            <w:left w:w="0" w:type="dxa"/>
            <w:right w:w="0" w:type="dxa"/>
          </w:tblCellMar>
        </w:tblPrEx>
        <w:tc>
          <w:tcPr>
            <w:tcW w:w="1006" w:type="dxa"/>
            <w:tcBorders>
              <w:top w:val="single" w:sz="4" w:space="0" w:color="auto"/>
              <w:left w:val="single" w:sz="4" w:space="0" w:color="auto"/>
              <w:bottom w:val="single" w:sz="4" w:space="0" w:color="auto"/>
              <w:right w:val="single" w:sz="4" w:space="0" w:color="auto"/>
            </w:tcBorders>
            <w:shd w:val="clear" w:color="auto" w:fill="auto"/>
          </w:tcPr>
          <w:p w:rsidR="005335C7" w:rsidRPr="004E5529" w:rsidRDefault="005335C7" w:rsidP="00AE176D">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1.</w:t>
            </w:r>
            <w:r w:rsidR="00AE176D">
              <w:rPr>
                <w:rFonts w:ascii="Times New Roman" w:hAnsi="Times New Roman"/>
                <w:sz w:val="28"/>
                <w:szCs w:val="28"/>
              </w:rPr>
              <w:t>2</w:t>
            </w:r>
            <w:r>
              <w:rPr>
                <w:rFonts w:ascii="Times New Roman" w:hAnsi="Times New Roman"/>
                <w:sz w:val="28"/>
                <w:szCs w:val="28"/>
              </w:rPr>
              <w:t>.</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5335C7" w:rsidRPr="007073AC" w:rsidRDefault="007073AC" w:rsidP="00C43370">
            <w:pPr>
              <w:widowControl w:val="0"/>
              <w:autoSpaceDE w:val="0"/>
              <w:spacing w:after="0" w:line="240" w:lineRule="auto"/>
              <w:jc w:val="both"/>
              <w:rPr>
                <w:rFonts w:ascii="Times New Roman" w:hAnsi="Times New Roman"/>
                <w:sz w:val="24"/>
                <w:szCs w:val="24"/>
              </w:rPr>
            </w:pPr>
            <w:r w:rsidRPr="007073AC">
              <w:rPr>
                <w:rFonts w:ascii="Times New Roman" w:hAnsi="Times New Roman"/>
                <w:color w:val="000000"/>
                <w:sz w:val="24"/>
                <w:szCs w:val="24"/>
              </w:rPr>
              <w:t>Рост вновь создаваемых рабочих мест, включая вновь зарегистрированных в секторе малого и среднего предпринимательства, ед</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5335C7" w:rsidRPr="00700A02" w:rsidRDefault="005335C7" w:rsidP="00C43370">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5335C7" w:rsidRPr="00700A02" w:rsidRDefault="005335C7" w:rsidP="00C43370">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5335C7" w:rsidRPr="00700A02" w:rsidRDefault="005335C7" w:rsidP="00C43370">
            <w:pPr>
              <w:jc w:val="center"/>
              <w:rPr>
                <w:sz w:val="24"/>
                <w:szCs w:val="24"/>
              </w:rPr>
            </w:pPr>
            <w:r>
              <w:rPr>
                <w:rFonts w:ascii="Times New Roman" w:hAnsi="Times New Roman"/>
                <w:sz w:val="24"/>
                <w:szCs w:val="24"/>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5335C7" w:rsidRPr="00700A02" w:rsidRDefault="007073AC" w:rsidP="00C43370">
            <w:pPr>
              <w:jc w:val="center"/>
              <w:rPr>
                <w:sz w:val="24"/>
                <w:szCs w:val="24"/>
              </w:rPr>
            </w:pPr>
            <w:r>
              <w:rPr>
                <w:rFonts w:ascii="Times New Roman" w:hAnsi="Times New Roman"/>
                <w:sz w:val="24"/>
                <w:szCs w:val="24"/>
              </w:rPr>
              <w:t>0</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tcPr>
          <w:p w:rsidR="005335C7" w:rsidRPr="00700A02" w:rsidRDefault="005335C7" w:rsidP="00C43370">
            <w:pPr>
              <w:jc w:val="center"/>
              <w:rPr>
                <w:sz w:val="24"/>
                <w:szCs w:val="24"/>
              </w:rPr>
            </w:pPr>
            <w:r w:rsidRPr="00700A02">
              <w:rPr>
                <w:rFonts w:ascii="Times New Roman" w:hAnsi="Times New Roman"/>
                <w:sz w:val="24"/>
                <w:szCs w:val="24"/>
              </w:rPr>
              <w:t>1</w:t>
            </w:r>
          </w:p>
        </w:tc>
        <w:tc>
          <w:tcPr>
            <w:tcW w:w="808" w:type="dxa"/>
            <w:tcBorders>
              <w:top w:val="single" w:sz="4" w:space="0" w:color="auto"/>
              <w:left w:val="single" w:sz="4" w:space="0" w:color="auto"/>
              <w:bottom w:val="single" w:sz="4" w:space="0" w:color="auto"/>
              <w:right w:val="single" w:sz="4" w:space="0" w:color="auto"/>
            </w:tcBorders>
          </w:tcPr>
          <w:p w:rsidR="005335C7" w:rsidRPr="00700A02" w:rsidRDefault="005335C7" w:rsidP="00C43370">
            <w:pPr>
              <w:snapToGrid w:val="0"/>
              <w:jc w:val="center"/>
              <w:rPr>
                <w:rFonts w:ascii="Times New Roman" w:hAnsi="Times New Roman"/>
                <w:sz w:val="24"/>
                <w:szCs w:val="24"/>
              </w:rPr>
            </w:pPr>
            <w:r w:rsidRPr="00700A02">
              <w:rPr>
                <w:rFonts w:ascii="Times New Roman" w:hAnsi="Times New Roman"/>
                <w:sz w:val="24"/>
                <w:szCs w:val="24"/>
              </w:rPr>
              <w:t>1</w:t>
            </w:r>
          </w:p>
        </w:tc>
        <w:tc>
          <w:tcPr>
            <w:tcW w:w="25" w:type="dxa"/>
            <w:tcBorders>
              <w:left w:val="single" w:sz="4" w:space="0" w:color="auto"/>
            </w:tcBorders>
            <w:shd w:val="clear" w:color="auto" w:fill="auto"/>
          </w:tcPr>
          <w:p w:rsidR="005335C7" w:rsidRPr="004E5529" w:rsidRDefault="005335C7" w:rsidP="00C43370">
            <w:pPr>
              <w:snapToGrid w:val="0"/>
              <w:rPr>
                <w:rFonts w:ascii="Times New Roman" w:hAnsi="Times New Roman"/>
                <w:sz w:val="28"/>
                <w:szCs w:val="52"/>
              </w:rPr>
            </w:pPr>
          </w:p>
        </w:tc>
        <w:tc>
          <w:tcPr>
            <w:tcW w:w="40" w:type="dxa"/>
            <w:shd w:val="clear" w:color="auto" w:fill="auto"/>
          </w:tcPr>
          <w:p w:rsidR="005335C7" w:rsidRPr="004E5529" w:rsidRDefault="005335C7" w:rsidP="00C43370">
            <w:pPr>
              <w:snapToGrid w:val="0"/>
              <w:rPr>
                <w:rFonts w:ascii="Times New Roman" w:hAnsi="Times New Roman"/>
                <w:sz w:val="28"/>
                <w:szCs w:val="52"/>
              </w:rPr>
            </w:pPr>
          </w:p>
        </w:tc>
        <w:tc>
          <w:tcPr>
            <w:tcW w:w="40" w:type="dxa"/>
            <w:shd w:val="clear" w:color="auto" w:fill="auto"/>
          </w:tcPr>
          <w:p w:rsidR="005335C7" w:rsidRPr="004E5529" w:rsidRDefault="005335C7" w:rsidP="00C43370">
            <w:pPr>
              <w:snapToGrid w:val="0"/>
              <w:rPr>
                <w:rFonts w:ascii="Times New Roman" w:hAnsi="Times New Roman"/>
                <w:sz w:val="28"/>
                <w:szCs w:val="52"/>
              </w:rPr>
            </w:pPr>
          </w:p>
        </w:tc>
        <w:tc>
          <w:tcPr>
            <w:tcW w:w="42" w:type="dxa"/>
            <w:shd w:val="clear" w:color="auto" w:fill="auto"/>
          </w:tcPr>
          <w:p w:rsidR="005335C7" w:rsidRPr="004E5529" w:rsidRDefault="005335C7" w:rsidP="00C43370">
            <w:pPr>
              <w:snapToGrid w:val="0"/>
              <w:rPr>
                <w:rFonts w:ascii="Times New Roman" w:hAnsi="Times New Roman"/>
                <w:sz w:val="28"/>
                <w:szCs w:val="52"/>
              </w:rPr>
            </w:pPr>
          </w:p>
        </w:tc>
        <w:tc>
          <w:tcPr>
            <w:tcW w:w="40" w:type="dxa"/>
            <w:gridSpan w:val="2"/>
            <w:shd w:val="clear" w:color="auto" w:fill="auto"/>
          </w:tcPr>
          <w:p w:rsidR="005335C7" w:rsidRPr="004E5529" w:rsidRDefault="005335C7" w:rsidP="00C43370">
            <w:pPr>
              <w:snapToGrid w:val="0"/>
              <w:rPr>
                <w:rFonts w:ascii="Times New Roman" w:hAnsi="Times New Roman"/>
                <w:sz w:val="28"/>
                <w:szCs w:val="52"/>
              </w:rPr>
            </w:pPr>
          </w:p>
        </w:tc>
        <w:tc>
          <w:tcPr>
            <w:tcW w:w="52" w:type="dxa"/>
            <w:shd w:val="clear" w:color="auto" w:fill="auto"/>
          </w:tcPr>
          <w:p w:rsidR="005335C7" w:rsidRPr="004E5529" w:rsidRDefault="005335C7" w:rsidP="00C43370">
            <w:pPr>
              <w:snapToGrid w:val="0"/>
              <w:rPr>
                <w:rFonts w:ascii="Times New Roman" w:hAnsi="Times New Roman"/>
                <w:sz w:val="28"/>
                <w:szCs w:val="52"/>
              </w:rPr>
            </w:pPr>
          </w:p>
        </w:tc>
      </w:tr>
      <w:tr w:rsidR="0033062B" w:rsidRPr="004E5529" w:rsidTr="00D87B6A">
        <w:tblPrEx>
          <w:tblCellMar>
            <w:left w:w="0" w:type="dxa"/>
            <w:right w:w="0" w:type="dxa"/>
          </w:tblCellMar>
        </w:tblPrEx>
        <w:tc>
          <w:tcPr>
            <w:tcW w:w="1006" w:type="dxa"/>
            <w:tcBorders>
              <w:top w:val="single" w:sz="4" w:space="0" w:color="auto"/>
              <w:left w:val="single" w:sz="4" w:space="0" w:color="auto"/>
              <w:bottom w:val="single" w:sz="4" w:space="0" w:color="auto"/>
              <w:right w:val="single" w:sz="4" w:space="0" w:color="auto"/>
            </w:tcBorders>
            <w:shd w:val="clear" w:color="auto" w:fill="auto"/>
          </w:tcPr>
          <w:p w:rsidR="0033062B" w:rsidRPr="004E5529" w:rsidRDefault="0033062B" w:rsidP="00D87B6A">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1.</w:t>
            </w:r>
            <w:r w:rsidR="00AE176D">
              <w:rPr>
                <w:rFonts w:ascii="Times New Roman" w:hAnsi="Times New Roman"/>
                <w:sz w:val="28"/>
                <w:szCs w:val="28"/>
              </w:rPr>
              <w:t>3</w:t>
            </w:r>
            <w:r>
              <w:rPr>
                <w:rFonts w:ascii="Times New Roman" w:hAnsi="Times New Roman"/>
                <w:sz w:val="28"/>
                <w:szCs w:val="28"/>
              </w:rPr>
              <w:t>.</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33062B" w:rsidRPr="00E531C7" w:rsidRDefault="0033062B" w:rsidP="0033062B">
            <w:pPr>
              <w:pStyle w:val="ConsPlusCell"/>
              <w:jc w:val="both"/>
              <w:rPr>
                <w:rFonts w:ascii="Times New Roman" w:eastAsia="Calibri" w:hAnsi="Times New Roman" w:cs="Times New Roman"/>
                <w:b/>
                <w:sz w:val="24"/>
                <w:szCs w:val="24"/>
              </w:rPr>
            </w:pPr>
            <w:r w:rsidRPr="00E531C7">
              <w:rPr>
                <w:rFonts w:ascii="Times New Roman" w:hAnsi="Times New Roman" w:cs="Times New Roman"/>
                <w:color w:val="000000"/>
                <w:sz w:val="24"/>
                <w:szCs w:val="24"/>
              </w:rPr>
              <w:t>Количество субъектов малого и среднего предпринимательства, получивших информационную поддержку</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33062B" w:rsidRPr="00700A02" w:rsidRDefault="0033062B" w:rsidP="0033062B">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0</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33062B" w:rsidRPr="00700A02" w:rsidRDefault="0033062B" w:rsidP="0033062B">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tcPr>
          <w:p w:rsidR="0033062B" w:rsidRPr="00700A02" w:rsidRDefault="0033062B" w:rsidP="0033062B">
            <w:pPr>
              <w:jc w:val="center"/>
              <w:rPr>
                <w:sz w:val="24"/>
                <w:szCs w:val="24"/>
              </w:rPr>
            </w:pPr>
            <w:r>
              <w:rPr>
                <w:rFonts w:ascii="Times New Roman" w:hAnsi="Times New Roman"/>
                <w:sz w:val="24"/>
                <w:szCs w:val="24"/>
              </w:rPr>
              <w:t>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33062B" w:rsidRPr="00700A02" w:rsidRDefault="0033062B" w:rsidP="0033062B">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9</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tcPr>
          <w:p w:rsidR="0033062B" w:rsidRPr="00700A02" w:rsidRDefault="0033062B" w:rsidP="0033062B">
            <w:pPr>
              <w:widowControl w:val="0"/>
              <w:autoSpaceDE w:val="0"/>
              <w:spacing w:after="0" w:line="240" w:lineRule="auto"/>
              <w:jc w:val="center"/>
              <w:rPr>
                <w:rFonts w:ascii="Times New Roman" w:hAnsi="Times New Roman"/>
                <w:sz w:val="24"/>
                <w:szCs w:val="24"/>
              </w:rPr>
            </w:pPr>
            <w:r>
              <w:rPr>
                <w:rFonts w:ascii="Times New Roman" w:hAnsi="Times New Roman"/>
                <w:sz w:val="24"/>
                <w:szCs w:val="24"/>
              </w:rPr>
              <w:t>10</w:t>
            </w:r>
          </w:p>
        </w:tc>
        <w:tc>
          <w:tcPr>
            <w:tcW w:w="808" w:type="dxa"/>
            <w:tcBorders>
              <w:top w:val="single" w:sz="4" w:space="0" w:color="auto"/>
              <w:left w:val="single" w:sz="4" w:space="0" w:color="auto"/>
              <w:bottom w:val="single" w:sz="4" w:space="0" w:color="auto"/>
              <w:right w:val="single" w:sz="4" w:space="0" w:color="auto"/>
            </w:tcBorders>
          </w:tcPr>
          <w:p w:rsidR="0033062B" w:rsidRPr="00700A02" w:rsidRDefault="0033062B" w:rsidP="0033062B">
            <w:pPr>
              <w:snapToGrid w:val="0"/>
              <w:jc w:val="center"/>
              <w:rPr>
                <w:rFonts w:ascii="Times New Roman" w:hAnsi="Times New Roman"/>
                <w:sz w:val="24"/>
                <w:szCs w:val="24"/>
              </w:rPr>
            </w:pPr>
            <w:r>
              <w:rPr>
                <w:rFonts w:ascii="Times New Roman" w:hAnsi="Times New Roman"/>
                <w:sz w:val="24"/>
                <w:szCs w:val="24"/>
              </w:rPr>
              <w:t>11</w:t>
            </w:r>
          </w:p>
        </w:tc>
        <w:tc>
          <w:tcPr>
            <w:tcW w:w="25" w:type="dxa"/>
            <w:tcBorders>
              <w:left w:val="single" w:sz="4" w:space="0" w:color="auto"/>
            </w:tcBorders>
            <w:shd w:val="clear" w:color="auto" w:fill="auto"/>
          </w:tcPr>
          <w:p w:rsidR="0033062B" w:rsidRPr="004E5529" w:rsidRDefault="0033062B" w:rsidP="0033062B">
            <w:pPr>
              <w:snapToGrid w:val="0"/>
              <w:rPr>
                <w:rFonts w:ascii="Times New Roman" w:hAnsi="Times New Roman"/>
                <w:sz w:val="28"/>
                <w:szCs w:val="52"/>
              </w:rPr>
            </w:pPr>
          </w:p>
        </w:tc>
        <w:tc>
          <w:tcPr>
            <w:tcW w:w="40" w:type="dxa"/>
            <w:shd w:val="clear" w:color="auto" w:fill="auto"/>
          </w:tcPr>
          <w:p w:rsidR="0033062B" w:rsidRPr="004E5529" w:rsidRDefault="0033062B" w:rsidP="0033062B">
            <w:pPr>
              <w:snapToGrid w:val="0"/>
              <w:rPr>
                <w:rFonts w:ascii="Times New Roman" w:hAnsi="Times New Roman"/>
                <w:sz w:val="28"/>
                <w:szCs w:val="52"/>
              </w:rPr>
            </w:pPr>
          </w:p>
        </w:tc>
        <w:tc>
          <w:tcPr>
            <w:tcW w:w="40" w:type="dxa"/>
            <w:shd w:val="clear" w:color="auto" w:fill="auto"/>
          </w:tcPr>
          <w:p w:rsidR="0033062B" w:rsidRPr="004E5529" w:rsidRDefault="0033062B" w:rsidP="0033062B">
            <w:pPr>
              <w:snapToGrid w:val="0"/>
              <w:rPr>
                <w:rFonts w:ascii="Times New Roman" w:hAnsi="Times New Roman"/>
                <w:sz w:val="28"/>
                <w:szCs w:val="52"/>
              </w:rPr>
            </w:pPr>
          </w:p>
        </w:tc>
        <w:tc>
          <w:tcPr>
            <w:tcW w:w="42" w:type="dxa"/>
            <w:shd w:val="clear" w:color="auto" w:fill="auto"/>
          </w:tcPr>
          <w:p w:rsidR="0033062B" w:rsidRPr="004E5529" w:rsidRDefault="0033062B" w:rsidP="0033062B">
            <w:pPr>
              <w:snapToGrid w:val="0"/>
              <w:rPr>
                <w:rFonts w:ascii="Times New Roman" w:hAnsi="Times New Roman"/>
                <w:sz w:val="28"/>
                <w:szCs w:val="52"/>
              </w:rPr>
            </w:pPr>
          </w:p>
        </w:tc>
        <w:tc>
          <w:tcPr>
            <w:tcW w:w="40" w:type="dxa"/>
            <w:gridSpan w:val="2"/>
            <w:shd w:val="clear" w:color="auto" w:fill="auto"/>
          </w:tcPr>
          <w:p w:rsidR="0033062B" w:rsidRPr="004E5529" w:rsidRDefault="0033062B" w:rsidP="0033062B">
            <w:pPr>
              <w:snapToGrid w:val="0"/>
              <w:rPr>
                <w:rFonts w:ascii="Times New Roman" w:hAnsi="Times New Roman"/>
                <w:sz w:val="28"/>
                <w:szCs w:val="52"/>
              </w:rPr>
            </w:pPr>
          </w:p>
        </w:tc>
        <w:tc>
          <w:tcPr>
            <w:tcW w:w="52" w:type="dxa"/>
            <w:shd w:val="clear" w:color="auto" w:fill="auto"/>
          </w:tcPr>
          <w:p w:rsidR="0033062B" w:rsidRPr="004E5529" w:rsidRDefault="0033062B" w:rsidP="0033062B">
            <w:pPr>
              <w:snapToGrid w:val="0"/>
              <w:rPr>
                <w:rFonts w:ascii="Times New Roman" w:hAnsi="Times New Roman"/>
                <w:sz w:val="28"/>
                <w:szCs w:val="52"/>
              </w:rPr>
            </w:pPr>
          </w:p>
        </w:tc>
      </w:tr>
    </w:tbl>
    <w:p w:rsidR="005335C7" w:rsidRPr="004E5529" w:rsidRDefault="005335C7" w:rsidP="00D87B6A">
      <w:pPr>
        <w:ind w:left="-284"/>
        <w:contextualSpacing/>
        <w:jc w:val="both"/>
        <w:rPr>
          <w:sz w:val="28"/>
          <w:szCs w:val="28"/>
        </w:rPr>
      </w:pPr>
    </w:p>
    <w:p w:rsidR="005335C7" w:rsidRPr="004E389D" w:rsidRDefault="005335C7" w:rsidP="005335C7">
      <w:pPr>
        <w:autoSpaceDE w:val="0"/>
        <w:spacing w:after="0" w:line="240" w:lineRule="auto"/>
        <w:ind w:firstLine="709"/>
        <w:rPr>
          <w:rFonts w:ascii="Times New Roman" w:hAnsi="Times New Roman"/>
          <w:b/>
          <w:sz w:val="28"/>
          <w:szCs w:val="52"/>
        </w:rPr>
      </w:pPr>
      <w:r w:rsidRPr="004E5529">
        <w:rPr>
          <w:rFonts w:ascii="Times New Roman" w:hAnsi="Times New Roman"/>
          <w:b/>
          <w:sz w:val="28"/>
          <w:szCs w:val="52"/>
        </w:rPr>
        <w:t>5. Сроки реализац</w:t>
      </w:r>
      <w:r>
        <w:rPr>
          <w:rFonts w:ascii="Times New Roman" w:hAnsi="Times New Roman"/>
          <w:b/>
          <w:sz w:val="28"/>
          <w:szCs w:val="52"/>
        </w:rPr>
        <w:t>ии муниципальной подпрограммы: 20</w:t>
      </w:r>
      <w:r w:rsidR="00E87207">
        <w:rPr>
          <w:rFonts w:ascii="Times New Roman" w:hAnsi="Times New Roman"/>
          <w:b/>
          <w:sz w:val="28"/>
          <w:szCs w:val="52"/>
        </w:rPr>
        <w:t>19</w:t>
      </w:r>
      <w:r>
        <w:rPr>
          <w:rFonts w:ascii="Times New Roman" w:hAnsi="Times New Roman"/>
          <w:b/>
          <w:sz w:val="28"/>
          <w:szCs w:val="52"/>
        </w:rPr>
        <w:t xml:space="preserve"> – 202</w:t>
      </w:r>
      <w:r w:rsidR="00E87207">
        <w:rPr>
          <w:rFonts w:ascii="Times New Roman" w:hAnsi="Times New Roman"/>
          <w:b/>
          <w:sz w:val="28"/>
          <w:szCs w:val="52"/>
        </w:rPr>
        <w:t>4</w:t>
      </w:r>
      <w:r w:rsidRPr="004E5529">
        <w:rPr>
          <w:rFonts w:ascii="Times New Roman" w:hAnsi="Times New Roman"/>
          <w:b/>
          <w:sz w:val="28"/>
          <w:szCs w:val="52"/>
        </w:rPr>
        <w:t xml:space="preserve"> годы.</w:t>
      </w:r>
    </w:p>
    <w:p w:rsidR="005335C7" w:rsidRDefault="005335C7" w:rsidP="005335C7">
      <w:pPr>
        <w:pStyle w:val="Standard"/>
        <w:autoSpaceDE w:val="0"/>
        <w:ind w:firstLine="709"/>
        <w:jc w:val="both"/>
        <w:rPr>
          <w:rFonts w:cs="Times New Roman"/>
          <w:b/>
          <w:sz w:val="28"/>
          <w:szCs w:val="52"/>
          <w:lang w:val="ru-RU"/>
        </w:rPr>
      </w:pPr>
    </w:p>
    <w:p w:rsidR="007073AC" w:rsidRDefault="007073AC" w:rsidP="005335C7">
      <w:pPr>
        <w:pStyle w:val="Standard"/>
        <w:autoSpaceDE w:val="0"/>
        <w:ind w:firstLine="709"/>
        <w:jc w:val="both"/>
        <w:rPr>
          <w:rFonts w:cs="Times New Roman"/>
          <w:b/>
          <w:sz w:val="28"/>
          <w:szCs w:val="52"/>
          <w:lang w:val="ru-RU"/>
        </w:rPr>
      </w:pPr>
    </w:p>
    <w:p w:rsidR="005335C7" w:rsidRPr="004E5529" w:rsidRDefault="005335C7" w:rsidP="005335C7">
      <w:pPr>
        <w:pStyle w:val="Standard"/>
        <w:autoSpaceDE w:val="0"/>
        <w:ind w:firstLine="709"/>
        <w:jc w:val="both"/>
        <w:rPr>
          <w:rFonts w:cs="Times New Roman"/>
          <w:sz w:val="28"/>
          <w:szCs w:val="52"/>
          <w:lang w:val="ru-RU"/>
        </w:rPr>
      </w:pPr>
      <w:r w:rsidRPr="004E5529">
        <w:rPr>
          <w:rFonts w:cs="Times New Roman"/>
          <w:b/>
          <w:sz w:val="28"/>
          <w:szCs w:val="52"/>
        </w:rPr>
        <w:t>6. Объём и источники финансирования муниципальной программы в целом и по годам реализации</w:t>
      </w:r>
      <w:r w:rsidRPr="004E5529">
        <w:rPr>
          <w:rFonts w:cs="Times New Roman"/>
          <w:sz w:val="28"/>
          <w:szCs w:val="52"/>
          <w:lang w:val="ru-RU"/>
        </w:rPr>
        <w:t>»:</w:t>
      </w:r>
    </w:p>
    <w:p w:rsidR="007073AC" w:rsidRDefault="007073AC" w:rsidP="005335C7">
      <w:pPr>
        <w:pStyle w:val="Standard"/>
        <w:autoSpaceDE w:val="0"/>
        <w:ind w:firstLine="709"/>
        <w:jc w:val="right"/>
        <w:rPr>
          <w:rFonts w:cs="Times New Roman"/>
          <w:sz w:val="22"/>
          <w:szCs w:val="22"/>
          <w:lang w:val="ru-RU"/>
        </w:rPr>
      </w:pPr>
    </w:p>
    <w:p w:rsidR="005335C7" w:rsidRPr="004A18C1" w:rsidRDefault="005335C7" w:rsidP="005335C7">
      <w:pPr>
        <w:pStyle w:val="Standard"/>
        <w:autoSpaceDE w:val="0"/>
        <w:ind w:firstLine="709"/>
        <w:jc w:val="right"/>
        <w:rPr>
          <w:rFonts w:eastAsia="Calibri" w:cs="Times New Roman"/>
          <w:sz w:val="22"/>
          <w:szCs w:val="22"/>
        </w:rPr>
      </w:pPr>
      <w:r w:rsidRPr="004A18C1">
        <w:rPr>
          <w:rFonts w:cs="Times New Roman"/>
          <w:sz w:val="22"/>
          <w:szCs w:val="22"/>
          <w:lang w:val="ru-RU"/>
        </w:rPr>
        <w:lastRenderedPageBreak/>
        <w:t>(тыс. рублей)</w:t>
      </w:r>
    </w:p>
    <w:tbl>
      <w:tblPr>
        <w:tblW w:w="9498" w:type="dxa"/>
        <w:tblInd w:w="-209" w:type="dxa"/>
        <w:tblLayout w:type="fixed"/>
        <w:tblCellMar>
          <w:top w:w="75" w:type="dxa"/>
          <w:left w:w="75" w:type="dxa"/>
          <w:bottom w:w="75" w:type="dxa"/>
          <w:right w:w="75" w:type="dxa"/>
        </w:tblCellMar>
        <w:tblLook w:val="0000" w:firstRow="0" w:lastRow="0" w:firstColumn="0" w:lastColumn="0" w:noHBand="0" w:noVBand="0"/>
      </w:tblPr>
      <w:tblGrid>
        <w:gridCol w:w="1277"/>
        <w:gridCol w:w="1417"/>
        <w:gridCol w:w="1418"/>
        <w:gridCol w:w="1417"/>
        <w:gridCol w:w="1418"/>
        <w:gridCol w:w="1417"/>
        <w:gridCol w:w="1134"/>
      </w:tblGrid>
      <w:tr w:rsidR="005335C7" w:rsidRPr="004E5529" w:rsidTr="00C43370">
        <w:trPr>
          <w:trHeight w:val="400"/>
        </w:trPr>
        <w:tc>
          <w:tcPr>
            <w:tcW w:w="1277" w:type="dxa"/>
            <w:vMerge w:val="restart"/>
            <w:tcBorders>
              <w:top w:val="single" w:sz="4" w:space="0" w:color="000000"/>
              <w:left w:val="single" w:sz="4" w:space="0" w:color="000000"/>
              <w:bottom w:val="single" w:sz="4" w:space="0" w:color="000000"/>
            </w:tcBorders>
            <w:shd w:val="clear" w:color="auto" w:fill="auto"/>
          </w:tcPr>
          <w:p w:rsidR="005335C7" w:rsidRPr="004E5529" w:rsidRDefault="005335C7" w:rsidP="00C43370">
            <w:pPr>
              <w:pStyle w:val="ConsPlusCell"/>
              <w:rPr>
                <w:rFonts w:ascii="Times New Roman" w:eastAsia="Calibri" w:hAnsi="Times New Roman" w:cs="Times New Roman"/>
                <w:sz w:val="28"/>
                <w:szCs w:val="52"/>
              </w:rPr>
            </w:pPr>
            <w:r w:rsidRPr="004E5529">
              <w:rPr>
                <w:rFonts w:ascii="Times New Roman" w:eastAsia="Calibri" w:hAnsi="Times New Roman" w:cs="Times New Roman"/>
                <w:sz w:val="28"/>
                <w:szCs w:val="52"/>
              </w:rPr>
              <w:t xml:space="preserve">   Год   </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Pr>
          <w:p w:rsidR="005335C7" w:rsidRPr="004E5529" w:rsidRDefault="005335C7" w:rsidP="00C43370">
            <w:pPr>
              <w:pStyle w:val="ConsPlusCell"/>
            </w:pPr>
            <w:r w:rsidRPr="004E5529">
              <w:rPr>
                <w:rFonts w:ascii="Times New Roman" w:eastAsia="Calibri" w:hAnsi="Times New Roman" w:cs="Times New Roman"/>
                <w:sz w:val="28"/>
                <w:szCs w:val="52"/>
              </w:rPr>
              <w:t xml:space="preserve">                    Источник финансирования                    </w:t>
            </w:r>
          </w:p>
        </w:tc>
      </w:tr>
      <w:tr w:rsidR="005335C7" w:rsidRPr="004E5529" w:rsidTr="00C43370">
        <w:trPr>
          <w:trHeight w:val="400"/>
        </w:trPr>
        <w:tc>
          <w:tcPr>
            <w:tcW w:w="1277" w:type="dxa"/>
            <w:vMerge/>
            <w:tcBorders>
              <w:left w:val="single" w:sz="4" w:space="0" w:color="000000"/>
              <w:bottom w:val="single" w:sz="4" w:space="0" w:color="000000"/>
            </w:tcBorders>
            <w:shd w:val="clear" w:color="auto" w:fill="auto"/>
          </w:tcPr>
          <w:p w:rsidR="005335C7" w:rsidRPr="004E5529" w:rsidRDefault="005335C7" w:rsidP="00C43370">
            <w:pPr>
              <w:pStyle w:val="ConsPlusCell"/>
              <w:snapToGrid w:val="0"/>
              <w:rPr>
                <w:rFonts w:ascii="Times New Roman" w:eastAsia="Calibri" w:hAnsi="Times New Roman" w:cs="Times New Roman"/>
                <w:sz w:val="28"/>
                <w:szCs w:val="52"/>
              </w:rPr>
            </w:pPr>
          </w:p>
        </w:tc>
        <w:tc>
          <w:tcPr>
            <w:tcW w:w="1417" w:type="dxa"/>
            <w:tcBorders>
              <w:left w:val="single" w:sz="4" w:space="0" w:color="000000"/>
              <w:bottom w:val="single" w:sz="4" w:space="0" w:color="000000"/>
            </w:tcBorders>
            <w:shd w:val="clear" w:color="auto" w:fill="auto"/>
          </w:tcPr>
          <w:p w:rsidR="005335C7" w:rsidRPr="004E5529" w:rsidRDefault="005335C7" w:rsidP="00C43370">
            <w:pPr>
              <w:pStyle w:val="ConsPlusCell"/>
              <w:rPr>
                <w:rFonts w:ascii="Times New Roman" w:eastAsia="Calibri" w:hAnsi="Times New Roman" w:cs="Times New Roman"/>
                <w:sz w:val="26"/>
                <w:szCs w:val="26"/>
              </w:rPr>
            </w:pPr>
            <w:r w:rsidRPr="004E5529">
              <w:rPr>
                <w:rFonts w:ascii="Times New Roman" w:eastAsia="Calibri" w:hAnsi="Times New Roman" w:cs="Times New Roman"/>
                <w:sz w:val="26"/>
                <w:szCs w:val="26"/>
              </w:rPr>
              <w:t xml:space="preserve">федеральный </w:t>
            </w:r>
            <w:r w:rsidRPr="004E5529">
              <w:rPr>
                <w:rFonts w:ascii="Times New Roman" w:eastAsia="Calibri" w:hAnsi="Times New Roman" w:cs="Times New Roman"/>
                <w:sz w:val="26"/>
                <w:szCs w:val="26"/>
              </w:rPr>
              <w:br/>
              <w:t xml:space="preserve">бюджет   </w:t>
            </w:r>
          </w:p>
        </w:tc>
        <w:tc>
          <w:tcPr>
            <w:tcW w:w="1418" w:type="dxa"/>
            <w:tcBorders>
              <w:left w:val="single" w:sz="4" w:space="0" w:color="000000"/>
              <w:bottom w:val="single" w:sz="4" w:space="0" w:color="000000"/>
            </w:tcBorders>
            <w:shd w:val="clear" w:color="auto" w:fill="auto"/>
          </w:tcPr>
          <w:p w:rsidR="005335C7" w:rsidRPr="004E5529" w:rsidRDefault="005335C7" w:rsidP="00C43370">
            <w:pPr>
              <w:pStyle w:val="ConsPlusCell"/>
              <w:rPr>
                <w:rFonts w:ascii="Times New Roman" w:eastAsia="Calibri" w:hAnsi="Times New Roman" w:cs="Times New Roman"/>
                <w:sz w:val="26"/>
                <w:szCs w:val="26"/>
              </w:rPr>
            </w:pPr>
            <w:r w:rsidRPr="004E5529">
              <w:rPr>
                <w:rFonts w:ascii="Times New Roman" w:eastAsia="Calibri" w:hAnsi="Times New Roman" w:cs="Times New Roman"/>
                <w:sz w:val="26"/>
                <w:szCs w:val="26"/>
              </w:rPr>
              <w:t xml:space="preserve">областной  </w:t>
            </w:r>
            <w:r w:rsidRPr="004E5529">
              <w:rPr>
                <w:rFonts w:ascii="Times New Roman" w:eastAsia="Calibri" w:hAnsi="Times New Roman" w:cs="Times New Roman"/>
                <w:sz w:val="26"/>
                <w:szCs w:val="26"/>
              </w:rPr>
              <w:br/>
              <w:t xml:space="preserve">бюджет    </w:t>
            </w:r>
          </w:p>
        </w:tc>
        <w:tc>
          <w:tcPr>
            <w:tcW w:w="1417" w:type="dxa"/>
            <w:tcBorders>
              <w:left w:val="single" w:sz="4" w:space="0" w:color="000000"/>
              <w:bottom w:val="single" w:sz="4" w:space="0" w:color="000000"/>
            </w:tcBorders>
            <w:shd w:val="clear" w:color="auto" w:fill="auto"/>
          </w:tcPr>
          <w:p w:rsidR="005335C7" w:rsidRPr="004E5529" w:rsidRDefault="005335C7" w:rsidP="00C43370">
            <w:pPr>
              <w:pStyle w:val="ConsPlusCell"/>
              <w:rPr>
                <w:rFonts w:ascii="Times New Roman" w:eastAsia="Calibri" w:hAnsi="Times New Roman" w:cs="Times New Roman"/>
                <w:sz w:val="26"/>
                <w:szCs w:val="26"/>
              </w:rPr>
            </w:pPr>
            <w:r w:rsidRPr="004E5529">
              <w:rPr>
                <w:rFonts w:ascii="Times New Roman" w:eastAsia="Calibri" w:hAnsi="Times New Roman" w:cs="Times New Roman"/>
                <w:sz w:val="26"/>
                <w:szCs w:val="26"/>
              </w:rPr>
              <w:t>бюджет</w:t>
            </w:r>
          </w:p>
          <w:p w:rsidR="005335C7" w:rsidRPr="004E5529" w:rsidRDefault="005335C7" w:rsidP="00C43370">
            <w:pPr>
              <w:pStyle w:val="ConsPlusCell"/>
              <w:rPr>
                <w:rFonts w:ascii="Times New Roman" w:eastAsia="Calibri" w:hAnsi="Times New Roman" w:cs="Times New Roman"/>
                <w:sz w:val="26"/>
                <w:szCs w:val="26"/>
              </w:rPr>
            </w:pPr>
            <w:r w:rsidRPr="004E5529">
              <w:rPr>
                <w:rFonts w:ascii="Times New Roman" w:eastAsia="Calibri" w:hAnsi="Times New Roman" w:cs="Times New Roman"/>
                <w:sz w:val="26"/>
                <w:szCs w:val="26"/>
              </w:rPr>
              <w:t xml:space="preserve">муниципального района   </w:t>
            </w:r>
          </w:p>
        </w:tc>
        <w:tc>
          <w:tcPr>
            <w:tcW w:w="1418" w:type="dxa"/>
            <w:tcBorders>
              <w:left w:val="single" w:sz="4" w:space="0" w:color="000000"/>
              <w:bottom w:val="single" w:sz="4" w:space="0" w:color="000000"/>
            </w:tcBorders>
            <w:shd w:val="clear" w:color="auto" w:fill="auto"/>
          </w:tcPr>
          <w:p w:rsidR="005335C7" w:rsidRPr="004E5529" w:rsidRDefault="005335C7" w:rsidP="00C43370">
            <w:pPr>
              <w:pStyle w:val="ConsPlusCell"/>
              <w:rPr>
                <w:rFonts w:ascii="Times New Roman" w:eastAsia="Calibri" w:hAnsi="Times New Roman" w:cs="Times New Roman"/>
                <w:sz w:val="26"/>
                <w:szCs w:val="26"/>
              </w:rPr>
            </w:pPr>
            <w:r w:rsidRPr="004E5529">
              <w:rPr>
                <w:rFonts w:ascii="Times New Roman" w:eastAsia="Calibri" w:hAnsi="Times New Roman" w:cs="Times New Roman"/>
                <w:sz w:val="26"/>
                <w:szCs w:val="26"/>
              </w:rPr>
              <w:t>бюджет</w:t>
            </w:r>
          </w:p>
          <w:p w:rsidR="005335C7" w:rsidRPr="004E5529" w:rsidRDefault="005335C7" w:rsidP="00C43370">
            <w:pPr>
              <w:pStyle w:val="ConsPlusCell"/>
              <w:rPr>
                <w:rFonts w:ascii="Times New Roman" w:eastAsia="Calibri" w:hAnsi="Times New Roman" w:cs="Times New Roman"/>
                <w:sz w:val="26"/>
                <w:szCs w:val="26"/>
              </w:rPr>
            </w:pPr>
            <w:r w:rsidRPr="004E5529">
              <w:rPr>
                <w:rFonts w:ascii="Times New Roman" w:eastAsia="Calibri" w:hAnsi="Times New Roman" w:cs="Times New Roman"/>
                <w:sz w:val="26"/>
                <w:szCs w:val="26"/>
              </w:rPr>
              <w:t>сельского</w:t>
            </w:r>
          </w:p>
          <w:p w:rsidR="005335C7" w:rsidRPr="004E5529" w:rsidRDefault="005335C7" w:rsidP="00C43370">
            <w:pPr>
              <w:pStyle w:val="ConsPlusCell"/>
              <w:rPr>
                <w:rFonts w:ascii="Times New Roman" w:eastAsia="Calibri" w:hAnsi="Times New Roman" w:cs="Times New Roman"/>
                <w:sz w:val="26"/>
                <w:szCs w:val="26"/>
              </w:rPr>
            </w:pPr>
            <w:r w:rsidRPr="004E5529">
              <w:rPr>
                <w:rFonts w:ascii="Times New Roman" w:eastAsia="Calibri" w:hAnsi="Times New Roman" w:cs="Times New Roman"/>
                <w:sz w:val="26"/>
                <w:szCs w:val="26"/>
              </w:rPr>
              <w:t>поселения</w:t>
            </w:r>
          </w:p>
        </w:tc>
        <w:tc>
          <w:tcPr>
            <w:tcW w:w="1417" w:type="dxa"/>
            <w:tcBorders>
              <w:left w:val="single" w:sz="4" w:space="0" w:color="000000"/>
              <w:bottom w:val="single" w:sz="4" w:space="0" w:color="000000"/>
            </w:tcBorders>
            <w:shd w:val="clear" w:color="auto" w:fill="auto"/>
          </w:tcPr>
          <w:p w:rsidR="005335C7" w:rsidRPr="004E5529" w:rsidRDefault="005335C7" w:rsidP="00C43370">
            <w:pPr>
              <w:pStyle w:val="ConsPlusCell"/>
              <w:rPr>
                <w:rFonts w:ascii="Times New Roman" w:eastAsia="Calibri" w:hAnsi="Times New Roman" w:cs="Times New Roman"/>
                <w:sz w:val="26"/>
                <w:szCs w:val="26"/>
              </w:rPr>
            </w:pPr>
            <w:r w:rsidRPr="004E5529">
              <w:rPr>
                <w:rFonts w:ascii="Times New Roman" w:eastAsia="Calibri" w:hAnsi="Times New Roman" w:cs="Times New Roman"/>
                <w:sz w:val="26"/>
                <w:szCs w:val="26"/>
              </w:rPr>
              <w:t>внебюджетные средства</w:t>
            </w:r>
          </w:p>
        </w:tc>
        <w:tc>
          <w:tcPr>
            <w:tcW w:w="1134" w:type="dxa"/>
            <w:tcBorders>
              <w:left w:val="single" w:sz="4" w:space="0" w:color="000000"/>
              <w:bottom w:val="single" w:sz="4" w:space="0" w:color="000000"/>
              <w:right w:val="single" w:sz="4" w:space="0" w:color="000000"/>
            </w:tcBorders>
            <w:shd w:val="clear" w:color="auto" w:fill="auto"/>
          </w:tcPr>
          <w:p w:rsidR="005335C7" w:rsidRPr="004E5529" w:rsidRDefault="005335C7" w:rsidP="00C43370">
            <w:pPr>
              <w:pStyle w:val="ConsPlusCell"/>
            </w:pPr>
            <w:r w:rsidRPr="004E5529">
              <w:rPr>
                <w:rFonts w:ascii="Times New Roman" w:eastAsia="Calibri" w:hAnsi="Times New Roman" w:cs="Times New Roman"/>
                <w:sz w:val="26"/>
                <w:szCs w:val="26"/>
              </w:rPr>
              <w:t xml:space="preserve">всего  </w:t>
            </w:r>
          </w:p>
        </w:tc>
      </w:tr>
      <w:tr w:rsidR="005335C7" w:rsidRPr="004E5529" w:rsidTr="00C43370">
        <w:trPr>
          <w:trHeight w:val="195"/>
        </w:trPr>
        <w:tc>
          <w:tcPr>
            <w:tcW w:w="1277" w:type="dxa"/>
            <w:tcBorders>
              <w:left w:val="single" w:sz="4" w:space="0" w:color="000000"/>
              <w:bottom w:val="single" w:sz="4" w:space="0" w:color="000000"/>
            </w:tcBorders>
            <w:shd w:val="clear" w:color="auto" w:fill="auto"/>
          </w:tcPr>
          <w:p w:rsidR="005335C7" w:rsidRPr="00D02FF7" w:rsidRDefault="005335C7" w:rsidP="00C43370">
            <w:pPr>
              <w:pStyle w:val="ConsPlusCell"/>
              <w:rPr>
                <w:rFonts w:ascii="Times New Roman" w:eastAsia="Calibri" w:hAnsi="Times New Roman" w:cs="Times New Roman"/>
              </w:rPr>
            </w:pPr>
            <w:r w:rsidRPr="00D02FF7">
              <w:rPr>
                <w:rFonts w:ascii="Times New Roman" w:eastAsia="Calibri" w:hAnsi="Times New Roman" w:cs="Times New Roman"/>
              </w:rPr>
              <w:t xml:space="preserve">   1    </w:t>
            </w:r>
          </w:p>
        </w:tc>
        <w:tc>
          <w:tcPr>
            <w:tcW w:w="1417" w:type="dxa"/>
            <w:tcBorders>
              <w:left w:val="single" w:sz="4" w:space="0" w:color="000000"/>
              <w:bottom w:val="single" w:sz="4" w:space="0" w:color="000000"/>
            </w:tcBorders>
            <w:shd w:val="clear" w:color="auto" w:fill="auto"/>
          </w:tcPr>
          <w:p w:rsidR="005335C7" w:rsidRPr="00D02FF7" w:rsidRDefault="005335C7" w:rsidP="00C43370">
            <w:pPr>
              <w:pStyle w:val="ConsPlusCell"/>
              <w:rPr>
                <w:rFonts w:ascii="Times New Roman" w:eastAsia="Calibri" w:hAnsi="Times New Roman" w:cs="Times New Roman"/>
              </w:rPr>
            </w:pPr>
            <w:r w:rsidRPr="00D02FF7">
              <w:rPr>
                <w:rFonts w:ascii="Times New Roman" w:eastAsia="Calibri" w:hAnsi="Times New Roman" w:cs="Times New Roman"/>
              </w:rPr>
              <w:t xml:space="preserve">     2      </w:t>
            </w:r>
          </w:p>
        </w:tc>
        <w:tc>
          <w:tcPr>
            <w:tcW w:w="1418" w:type="dxa"/>
            <w:tcBorders>
              <w:left w:val="single" w:sz="4" w:space="0" w:color="000000"/>
              <w:bottom w:val="single" w:sz="4" w:space="0" w:color="000000"/>
            </w:tcBorders>
            <w:shd w:val="clear" w:color="auto" w:fill="auto"/>
          </w:tcPr>
          <w:p w:rsidR="005335C7" w:rsidRPr="00D02FF7" w:rsidRDefault="005335C7" w:rsidP="00C43370">
            <w:pPr>
              <w:pStyle w:val="ConsPlusCell"/>
              <w:rPr>
                <w:rFonts w:ascii="Times New Roman" w:eastAsia="Calibri" w:hAnsi="Times New Roman" w:cs="Times New Roman"/>
              </w:rPr>
            </w:pPr>
            <w:r w:rsidRPr="00D02FF7">
              <w:rPr>
                <w:rFonts w:ascii="Times New Roman" w:eastAsia="Calibri" w:hAnsi="Times New Roman" w:cs="Times New Roman"/>
              </w:rPr>
              <w:t xml:space="preserve">      3       </w:t>
            </w:r>
          </w:p>
        </w:tc>
        <w:tc>
          <w:tcPr>
            <w:tcW w:w="1417" w:type="dxa"/>
            <w:tcBorders>
              <w:left w:val="single" w:sz="4" w:space="0" w:color="000000"/>
              <w:bottom w:val="single" w:sz="4" w:space="0" w:color="000000"/>
            </w:tcBorders>
            <w:shd w:val="clear" w:color="auto" w:fill="auto"/>
          </w:tcPr>
          <w:p w:rsidR="005335C7" w:rsidRPr="00D02FF7" w:rsidRDefault="005335C7" w:rsidP="00C43370">
            <w:pPr>
              <w:pStyle w:val="ConsPlusCell"/>
              <w:rPr>
                <w:rFonts w:ascii="Times New Roman" w:eastAsia="Calibri" w:hAnsi="Times New Roman" w:cs="Times New Roman"/>
              </w:rPr>
            </w:pPr>
            <w:r w:rsidRPr="00D02FF7">
              <w:rPr>
                <w:rFonts w:ascii="Times New Roman" w:eastAsia="Calibri" w:hAnsi="Times New Roman" w:cs="Times New Roman"/>
              </w:rPr>
              <w:t xml:space="preserve">      4      </w:t>
            </w:r>
          </w:p>
        </w:tc>
        <w:tc>
          <w:tcPr>
            <w:tcW w:w="1418" w:type="dxa"/>
            <w:tcBorders>
              <w:left w:val="single" w:sz="4" w:space="0" w:color="000000"/>
              <w:bottom w:val="single" w:sz="4" w:space="0" w:color="000000"/>
            </w:tcBorders>
            <w:shd w:val="clear" w:color="auto" w:fill="auto"/>
          </w:tcPr>
          <w:p w:rsidR="005335C7" w:rsidRPr="00D02FF7" w:rsidRDefault="005335C7" w:rsidP="00C43370">
            <w:pPr>
              <w:pStyle w:val="ConsPlusCell"/>
              <w:rPr>
                <w:rFonts w:ascii="Times New Roman" w:eastAsia="Calibri" w:hAnsi="Times New Roman" w:cs="Times New Roman"/>
              </w:rPr>
            </w:pPr>
            <w:r w:rsidRPr="00D02FF7">
              <w:rPr>
                <w:rFonts w:ascii="Times New Roman" w:eastAsia="Calibri" w:hAnsi="Times New Roman" w:cs="Times New Roman"/>
              </w:rPr>
              <w:t xml:space="preserve">     5      </w:t>
            </w:r>
          </w:p>
        </w:tc>
        <w:tc>
          <w:tcPr>
            <w:tcW w:w="1417" w:type="dxa"/>
            <w:tcBorders>
              <w:left w:val="single" w:sz="4" w:space="0" w:color="000000"/>
              <w:bottom w:val="single" w:sz="4" w:space="0" w:color="000000"/>
            </w:tcBorders>
            <w:shd w:val="clear" w:color="auto" w:fill="auto"/>
          </w:tcPr>
          <w:p w:rsidR="005335C7" w:rsidRPr="00D02FF7" w:rsidRDefault="005335C7" w:rsidP="00C43370">
            <w:pPr>
              <w:pStyle w:val="ConsPlusCell"/>
              <w:jc w:val="center"/>
              <w:rPr>
                <w:rFonts w:ascii="Times New Roman" w:eastAsia="Calibri" w:hAnsi="Times New Roman" w:cs="Times New Roman"/>
              </w:rPr>
            </w:pPr>
            <w:r w:rsidRPr="00D02FF7">
              <w:rPr>
                <w:rFonts w:ascii="Times New Roman" w:eastAsia="Calibri" w:hAnsi="Times New Roman" w:cs="Times New Roman"/>
              </w:rPr>
              <w:t>6</w:t>
            </w:r>
          </w:p>
        </w:tc>
        <w:tc>
          <w:tcPr>
            <w:tcW w:w="1134" w:type="dxa"/>
            <w:tcBorders>
              <w:left w:val="single" w:sz="4" w:space="0" w:color="000000"/>
              <w:bottom w:val="single" w:sz="4" w:space="0" w:color="000000"/>
              <w:right w:val="single" w:sz="4" w:space="0" w:color="000000"/>
            </w:tcBorders>
            <w:shd w:val="clear" w:color="auto" w:fill="auto"/>
          </w:tcPr>
          <w:p w:rsidR="005335C7" w:rsidRPr="00D02FF7" w:rsidRDefault="005335C7" w:rsidP="00C43370">
            <w:pPr>
              <w:pStyle w:val="ConsPlusCell"/>
            </w:pPr>
            <w:r w:rsidRPr="00D02FF7">
              <w:rPr>
                <w:rFonts w:ascii="Times New Roman" w:eastAsia="Calibri" w:hAnsi="Times New Roman" w:cs="Times New Roman"/>
              </w:rPr>
              <w:t xml:space="preserve">   7   </w:t>
            </w:r>
          </w:p>
        </w:tc>
      </w:tr>
      <w:tr w:rsidR="00E87207" w:rsidRPr="004E5529" w:rsidTr="00C43370">
        <w:trPr>
          <w:trHeight w:val="195"/>
        </w:trPr>
        <w:tc>
          <w:tcPr>
            <w:tcW w:w="1277" w:type="dxa"/>
            <w:tcBorders>
              <w:left w:val="single" w:sz="4" w:space="0" w:color="000000"/>
              <w:bottom w:val="single" w:sz="4" w:space="0" w:color="000000"/>
            </w:tcBorders>
            <w:shd w:val="clear" w:color="auto" w:fill="auto"/>
          </w:tcPr>
          <w:p w:rsidR="00E87207" w:rsidRPr="00D02FF7" w:rsidRDefault="00E87207" w:rsidP="00C43370">
            <w:pPr>
              <w:pStyle w:val="ConsPlusCell"/>
              <w:rPr>
                <w:rFonts w:ascii="Times New Roman" w:eastAsia="Calibri" w:hAnsi="Times New Roman" w:cs="Times New Roman"/>
              </w:rPr>
            </w:pPr>
            <w:r>
              <w:rPr>
                <w:rFonts w:ascii="Times New Roman" w:eastAsia="Calibri" w:hAnsi="Times New Roman" w:cs="Times New Roman"/>
              </w:rPr>
              <w:t>2019</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134" w:type="dxa"/>
            <w:tcBorders>
              <w:left w:val="single" w:sz="4" w:space="0" w:color="000000"/>
              <w:bottom w:val="single" w:sz="4" w:space="0" w:color="000000"/>
              <w:right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r>
      <w:tr w:rsidR="00E87207" w:rsidRPr="004E5529" w:rsidTr="00C43370">
        <w:trPr>
          <w:trHeight w:val="195"/>
        </w:trPr>
        <w:tc>
          <w:tcPr>
            <w:tcW w:w="1277" w:type="dxa"/>
            <w:tcBorders>
              <w:left w:val="single" w:sz="4" w:space="0" w:color="000000"/>
              <w:bottom w:val="single" w:sz="4" w:space="0" w:color="000000"/>
            </w:tcBorders>
            <w:shd w:val="clear" w:color="auto" w:fill="auto"/>
          </w:tcPr>
          <w:p w:rsidR="00E87207" w:rsidRPr="00D02FF7" w:rsidRDefault="00E87207" w:rsidP="00C43370">
            <w:pPr>
              <w:pStyle w:val="ConsPlusCell"/>
              <w:rPr>
                <w:rFonts w:ascii="Times New Roman" w:eastAsia="Calibri" w:hAnsi="Times New Roman" w:cs="Times New Roman"/>
              </w:rPr>
            </w:pPr>
            <w:r>
              <w:rPr>
                <w:rFonts w:ascii="Times New Roman" w:eastAsia="Calibri" w:hAnsi="Times New Roman" w:cs="Times New Roman"/>
              </w:rPr>
              <w:t>2020</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134" w:type="dxa"/>
            <w:tcBorders>
              <w:left w:val="single" w:sz="4" w:space="0" w:color="000000"/>
              <w:bottom w:val="single" w:sz="4" w:space="0" w:color="000000"/>
              <w:right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r>
      <w:tr w:rsidR="00E87207" w:rsidRPr="004E5529" w:rsidTr="00C43370">
        <w:trPr>
          <w:trHeight w:val="195"/>
        </w:trPr>
        <w:tc>
          <w:tcPr>
            <w:tcW w:w="1277" w:type="dxa"/>
            <w:tcBorders>
              <w:left w:val="single" w:sz="4" w:space="0" w:color="000000"/>
              <w:bottom w:val="single" w:sz="4" w:space="0" w:color="000000"/>
            </w:tcBorders>
            <w:shd w:val="clear" w:color="auto" w:fill="auto"/>
          </w:tcPr>
          <w:p w:rsidR="00E87207" w:rsidRPr="00D02FF7" w:rsidRDefault="00E87207" w:rsidP="00C43370">
            <w:pPr>
              <w:pStyle w:val="ConsPlusCell"/>
              <w:rPr>
                <w:rFonts w:ascii="Times New Roman" w:eastAsia="Calibri" w:hAnsi="Times New Roman" w:cs="Times New Roman"/>
              </w:rPr>
            </w:pPr>
            <w:r>
              <w:rPr>
                <w:rFonts w:ascii="Times New Roman" w:eastAsia="Calibri" w:hAnsi="Times New Roman" w:cs="Times New Roman"/>
              </w:rPr>
              <w:t>2021</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134" w:type="dxa"/>
            <w:tcBorders>
              <w:left w:val="single" w:sz="4" w:space="0" w:color="000000"/>
              <w:bottom w:val="single" w:sz="4" w:space="0" w:color="000000"/>
              <w:right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r>
      <w:tr w:rsidR="00E87207" w:rsidRPr="00D02FF7" w:rsidTr="00C43370">
        <w:trPr>
          <w:trHeight w:val="228"/>
        </w:trPr>
        <w:tc>
          <w:tcPr>
            <w:tcW w:w="1277" w:type="dxa"/>
            <w:tcBorders>
              <w:left w:val="single" w:sz="4" w:space="0" w:color="000000"/>
              <w:bottom w:val="single" w:sz="4" w:space="0" w:color="000000"/>
            </w:tcBorders>
            <w:shd w:val="clear" w:color="auto" w:fill="auto"/>
          </w:tcPr>
          <w:p w:rsidR="00E87207" w:rsidRPr="00D02FF7" w:rsidRDefault="00E87207" w:rsidP="00C43370">
            <w:pPr>
              <w:pStyle w:val="ConsPlusCell"/>
              <w:rPr>
                <w:rFonts w:ascii="Times New Roman" w:eastAsia="Calibri" w:hAnsi="Times New Roman" w:cs="Times New Roman"/>
                <w:sz w:val="24"/>
                <w:szCs w:val="24"/>
              </w:rPr>
            </w:pPr>
            <w:r w:rsidRPr="00D02FF7">
              <w:rPr>
                <w:rFonts w:ascii="Times New Roman" w:eastAsia="Calibri" w:hAnsi="Times New Roman" w:cs="Times New Roman"/>
                <w:sz w:val="24"/>
                <w:szCs w:val="24"/>
              </w:rPr>
              <w:t>2022</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803978" w:rsidRDefault="00E87207" w:rsidP="00C43370">
            <w:pPr>
              <w:spacing w:after="0" w:line="240" w:lineRule="auto"/>
              <w:jc w:val="center"/>
              <w:rPr>
                <w:b/>
                <w:sz w:val="24"/>
                <w:szCs w:val="24"/>
              </w:rPr>
            </w:pPr>
            <w:r w:rsidRPr="00803978">
              <w:rPr>
                <w:rFonts w:ascii="Times New Roman" w:hAnsi="Times New Roman"/>
                <w:b/>
                <w:sz w:val="24"/>
                <w:szCs w:val="24"/>
              </w:rPr>
              <w:t>0,3</w:t>
            </w:r>
          </w:p>
        </w:tc>
        <w:tc>
          <w:tcPr>
            <w:tcW w:w="1417" w:type="dxa"/>
            <w:tcBorders>
              <w:left w:val="single" w:sz="4" w:space="0" w:color="000000"/>
              <w:bottom w:val="single" w:sz="4" w:space="0" w:color="000000"/>
            </w:tcBorders>
            <w:shd w:val="clear" w:color="auto" w:fill="auto"/>
          </w:tcPr>
          <w:p w:rsidR="00E87207" w:rsidRPr="00803978" w:rsidRDefault="00E87207" w:rsidP="00C43370">
            <w:pPr>
              <w:pStyle w:val="ConsPlusCell"/>
              <w:jc w:val="center"/>
              <w:rPr>
                <w:rFonts w:ascii="Times New Roman" w:eastAsia="Calibri" w:hAnsi="Times New Roman" w:cs="Times New Roman"/>
                <w:b/>
                <w:sz w:val="24"/>
                <w:szCs w:val="24"/>
              </w:rPr>
            </w:pPr>
            <w:r w:rsidRPr="00803978">
              <w:rPr>
                <w:rFonts w:ascii="Times New Roman" w:eastAsia="Calibri" w:hAnsi="Times New Roman" w:cs="Times New Roman"/>
                <w:b/>
                <w:sz w:val="24"/>
                <w:szCs w:val="24"/>
              </w:rPr>
              <w:t>-</w:t>
            </w:r>
          </w:p>
        </w:tc>
        <w:tc>
          <w:tcPr>
            <w:tcW w:w="1134" w:type="dxa"/>
            <w:tcBorders>
              <w:left w:val="single" w:sz="4" w:space="0" w:color="000000"/>
              <w:bottom w:val="single" w:sz="4" w:space="0" w:color="000000"/>
              <w:right w:val="single" w:sz="4" w:space="0" w:color="000000"/>
            </w:tcBorders>
            <w:shd w:val="clear" w:color="auto" w:fill="auto"/>
          </w:tcPr>
          <w:p w:rsidR="00E87207" w:rsidRPr="00803978" w:rsidRDefault="00E87207" w:rsidP="00C43370">
            <w:pPr>
              <w:spacing w:after="0" w:line="240" w:lineRule="auto"/>
              <w:jc w:val="center"/>
              <w:rPr>
                <w:b/>
                <w:sz w:val="24"/>
                <w:szCs w:val="24"/>
              </w:rPr>
            </w:pPr>
            <w:r w:rsidRPr="00803978">
              <w:rPr>
                <w:rFonts w:ascii="Times New Roman" w:hAnsi="Times New Roman"/>
                <w:b/>
                <w:sz w:val="24"/>
                <w:szCs w:val="24"/>
              </w:rPr>
              <w:t>0,3</w:t>
            </w:r>
          </w:p>
        </w:tc>
      </w:tr>
      <w:tr w:rsidR="00E87207" w:rsidRPr="00D02FF7" w:rsidTr="00C43370">
        <w:trPr>
          <w:trHeight w:val="278"/>
        </w:trPr>
        <w:tc>
          <w:tcPr>
            <w:tcW w:w="1277" w:type="dxa"/>
            <w:tcBorders>
              <w:left w:val="single" w:sz="4" w:space="0" w:color="000000"/>
              <w:bottom w:val="single" w:sz="4" w:space="0" w:color="000000"/>
            </w:tcBorders>
            <w:shd w:val="clear" w:color="auto" w:fill="auto"/>
          </w:tcPr>
          <w:p w:rsidR="00E87207" w:rsidRPr="00D02FF7" w:rsidRDefault="00E87207" w:rsidP="00C43370">
            <w:pPr>
              <w:pStyle w:val="ConsPlusCell"/>
              <w:rPr>
                <w:rFonts w:ascii="Times New Roman" w:eastAsia="Calibri" w:hAnsi="Times New Roman" w:cs="Times New Roman"/>
                <w:sz w:val="24"/>
                <w:szCs w:val="24"/>
              </w:rPr>
            </w:pPr>
            <w:r w:rsidRPr="00D02FF7">
              <w:rPr>
                <w:rFonts w:ascii="Times New Roman" w:eastAsia="Calibri" w:hAnsi="Times New Roman" w:cs="Times New Roman"/>
                <w:sz w:val="24"/>
                <w:szCs w:val="24"/>
              </w:rPr>
              <w:t>2023</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D02FF7" w:rsidRDefault="00E87207" w:rsidP="00C43370">
            <w:pPr>
              <w:spacing w:after="0" w:line="240" w:lineRule="auto"/>
              <w:jc w:val="center"/>
              <w:rPr>
                <w:sz w:val="24"/>
                <w:szCs w:val="24"/>
              </w:rPr>
            </w:pPr>
            <w:r w:rsidRPr="00D02FF7">
              <w:rPr>
                <w:rFonts w:ascii="Times New Roman" w:hAnsi="Times New Roman"/>
                <w:sz w:val="24"/>
                <w:szCs w:val="24"/>
              </w:rPr>
              <w:t>0,</w:t>
            </w:r>
            <w:r>
              <w:rPr>
                <w:rFonts w:ascii="Times New Roman" w:hAnsi="Times New Roman"/>
                <w:sz w:val="24"/>
                <w:szCs w:val="24"/>
              </w:rPr>
              <w:t>0</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134" w:type="dxa"/>
            <w:tcBorders>
              <w:left w:val="single" w:sz="4" w:space="0" w:color="000000"/>
              <w:bottom w:val="single" w:sz="4" w:space="0" w:color="000000"/>
              <w:right w:val="single" w:sz="4" w:space="0" w:color="000000"/>
            </w:tcBorders>
            <w:shd w:val="clear" w:color="auto" w:fill="auto"/>
          </w:tcPr>
          <w:p w:rsidR="00E87207" w:rsidRPr="00D02FF7" w:rsidRDefault="00E87207" w:rsidP="00C43370">
            <w:pPr>
              <w:spacing w:after="0" w:line="240" w:lineRule="auto"/>
              <w:jc w:val="center"/>
              <w:rPr>
                <w:sz w:val="24"/>
                <w:szCs w:val="24"/>
              </w:rPr>
            </w:pPr>
            <w:r w:rsidRPr="00D02FF7">
              <w:rPr>
                <w:rFonts w:ascii="Times New Roman" w:hAnsi="Times New Roman"/>
                <w:sz w:val="24"/>
                <w:szCs w:val="24"/>
              </w:rPr>
              <w:t>0,</w:t>
            </w:r>
            <w:r>
              <w:rPr>
                <w:rFonts w:ascii="Times New Roman" w:hAnsi="Times New Roman"/>
                <w:sz w:val="24"/>
                <w:szCs w:val="24"/>
              </w:rPr>
              <w:t>0</w:t>
            </w:r>
          </w:p>
        </w:tc>
      </w:tr>
      <w:tr w:rsidR="00E87207" w:rsidRPr="00D02FF7" w:rsidTr="00C43370">
        <w:trPr>
          <w:trHeight w:val="280"/>
        </w:trPr>
        <w:tc>
          <w:tcPr>
            <w:tcW w:w="1277" w:type="dxa"/>
            <w:tcBorders>
              <w:top w:val="single" w:sz="4" w:space="0" w:color="000000"/>
              <w:left w:val="single" w:sz="4" w:space="0" w:color="000000"/>
              <w:bottom w:val="single" w:sz="4" w:space="0" w:color="000000"/>
            </w:tcBorders>
            <w:shd w:val="clear" w:color="auto" w:fill="auto"/>
          </w:tcPr>
          <w:p w:rsidR="00E87207" w:rsidRPr="00D02FF7" w:rsidRDefault="00E87207" w:rsidP="00C43370">
            <w:pPr>
              <w:pStyle w:val="ConsPlusCell"/>
              <w:rPr>
                <w:rFonts w:ascii="Times New Roman" w:eastAsia="Calibri" w:hAnsi="Times New Roman" w:cs="Times New Roman"/>
                <w:sz w:val="24"/>
                <w:szCs w:val="24"/>
              </w:rPr>
            </w:pPr>
            <w:r w:rsidRPr="00D02FF7">
              <w:rPr>
                <w:rFonts w:ascii="Times New Roman" w:eastAsia="Calibri" w:hAnsi="Times New Roman" w:cs="Times New Roman"/>
                <w:sz w:val="24"/>
                <w:szCs w:val="24"/>
              </w:rPr>
              <w:t>2024</w:t>
            </w:r>
          </w:p>
        </w:tc>
        <w:tc>
          <w:tcPr>
            <w:tcW w:w="1417" w:type="dxa"/>
            <w:tcBorders>
              <w:top w:val="single" w:sz="4" w:space="0" w:color="000000"/>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top w:val="single" w:sz="4" w:space="0" w:color="000000"/>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7" w:type="dxa"/>
            <w:tcBorders>
              <w:top w:val="single" w:sz="4" w:space="0" w:color="000000"/>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top w:val="single" w:sz="4" w:space="0" w:color="000000"/>
              <w:left w:val="single" w:sz="4" w:space="0" w:color="000000"/>
              <w:bottom w:val="single" w:sz="4" w:space="0" w:color="000000"/>
            </w:tcBorders>
            <w:shd w:val="clear" w:color="auto" w:fill="auto"/>
          </w:tcPr>
          <w:p w:rsidR="00E87207" w:rsidRPr="00D02FF7" w:rsidRDefault="00E87207" w:rsidP="00C43370">
            <w:pPr>
              <w:spacing w:after="0" w:line="240" w:lineRule="auto"/>
              <w:jc w:val="center"/>
              <w:rPr>
                <w:sz w:val="24"/>
                <w:szCs w:val="24"/>
              </w:rPr>
            </w:pPr>
            <w:r w:rsidRPr="00D02FF7">
              <w:rPr>
                <w:rFonts w:ascii="Times New Roman" w:hAnsi="Times New Roman"/>
                <w:sz w:val="24"/>
                <w:szCs w:val="24"/>
              </w:rPr>
              <w:t>0,</w:t>
            </w:r>
            <w:r>
              <w:rPr>
                <w:rFonts w:ascii="Times New Roman" w:hAnsi="Times New Roman"/>
                <w:sz w:val="24"/>
                <w:szCs w:val="24"/>
              </w:rPr>
              <w:t>0</w:t>
            </w:r>
          </w:p>
        </w:tc>
        <w:tc>
          <w:tcPr>
            <w:tcW w:w="1417" w:type="dxa"/>
            <w:tcBorders>
              <w:top w:val="single" w:sz="4" w:space="0" w:color="000000"/>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87207" w:rsidRPr="00D02FF7" w:rsidRDefault="00E87207" w:rsidP="00C43370">
            <w:pPr>
              <w:spacing w:after="0" w:line="240" w:lineRule="auto"/>
              <w:jc w:val="center"/>
              <w:rPr>
                <w:sz w:val="24"/>
                <w:szCs w:val="24"/>
              </w:rPr>
            </w:pPr>
            <w:r w:rsidRPr="00D02FF7">
              <w:rPr>
                <w:rFonts w:ascii="Times New Roman" w:hAnsi="Times New Roman"/>
                <w:sz w:val="24"/>
                <w:szCs w:val="24"/>
              </w:rPr>
              <w:t>0,</w:t>
            </w:r>
            <w:r>
              <w:rPr>
                <w:rFonts w:ascii="Times New Roman" w:hAnsi="Times New Roman"/>
                <w:sz w:val="24"/>
                <w:szCs w:val="24"/>
              </w:rPr>
              <w:t>0</w:t>
            </w:r>
          </w:p>
        </w:tc>
      </w:tr>
      <w:tr w:rsidR="00E87207" w:rsidRPr="00D02FF7" w:rsidTr="00C43370">
        <w:trPr>
          <w:trHeight w:val="280"/>
        </w:trPr>
        <w:tc>
          <w:tcPr>
            <w:tcW w:w="1277" w:type="dxa"/>
            <w:tcBorders>
              <w:left w:val="single" w:sz="4" w:space="0" w:color="000000"/>
              <w:bottom w:val="single" w:sz="4" w:space="0" w:color="000000"/>
            </w:tcBorders>
            <w:shd w:val="clear" w:color="auto" w:fill="auto"/>
          </w:tcPr>
          <w:p w:rsidR="00E87207" w:rsidRPr="00D02FF7" w:rsidRDefault="00E87207" w:rsidP="00C43370">
            <w:pPr>
              <w:pStyle w:val="ConsPlusCell"/>
              <w:rPr>
                <w:rFonts w:ascii="Times New Roman" w:eastAsia="Calibri" w:hAnsi="Times New Roman" w:cs="Times New Roman"/>
                <w:b/>
                <w:sz w:val="24"/>
                <w:szCs w:val="24"/>
              </w:rPr>
            </w:pPr>
            <w:r w:rsidRPr="00D02FF7">
              <w:rPr>
                <w:rFonts w:ascii="Times New Roman" w:eastAsia="Calibri" w:hAnsi="Times New Roman" w:cs="Times New Roman"/>
                <w:b/>
                <w:sz w:val="24"/>
                <w:szCs w:val="24"/>
              </w:rPr>
              <w:t>итого</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418"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hAnsi="Times New Roman" w:cs="Times New Roman"/>
                <w:b/>
                <w:sz w:val="24"/>
                <w:szCs w:val="24"/>
              </w:rPr>
            </w:pPr>
            <w:r>
              <w:rPr>
                <w:rFonts w:ascii="Times New Roman" w:hAnsi="Times New Roman" w:cs="Times New Roman"/>
                <w:b/>
                <w:sz w:val="24"/>
                <w:szCs w:val="24"/>
              </w:rPr>
              <w:t>0,3</w:t>
            </w:r>
          </w:p>
        </w:tc>
        <w:tc>
          <w:tcPr>
            <w:tcW w:w="1417" w:type="dxa"/>
            <w:tcBorders>
              <w:left w:val="single" w:sz="4" w:space="0" w:color="000000"/>
              <w:bottom w:val="single" w:sz="4" w:space="0" w:color="000000"/>
            </w:tcBorders>
            <w:shd w:val="clear" w:color="auto" w:fill="auto"/>
          </w:tcPr>
          <w:p w:rsidR="00E87207" w:rsidRPr="00D02FF7" w:rsidRDefault="00E87207" w:rsidP="00C43370">
            <w:pPr>
              <w:pStyle w:val="ConsPlusCell"/>
              <w:jc w:val="center"/>
              <w:rPr>
                <w:rFonts w:ascii="Times New Roman" w:eastAsia="Calibri" w:hAnsi="Times New Roman" w:cs="Times New Roman"/>
                <w:sz w:val="24"/>
                <w:szCs w:val="24"/>
              </w:rPr>
            </w:pPr>
            <w:r w:rsidRPr="00D02FF7">
              <w:rPr>
                <w:rFonts w:ascii="Times New Roman" w:eastAsia="Calibri" w:hAnsi="Times New Roman" w:cs="Times New Roman"/>
                <w:sz w:val="24"/>
                <w:szCs w:val="24"/>
              </w:rPr>
              <w:t>-</w:t>
            </w:r>
          </w:p>
        </w:tc>
        <w:tc>
          <w:tcPr>
            <w:tcW w:w="1134" w:type="dxa"/>
            <w:tcBorders>
              <w:left w:val="single" w:sz="4" w:space="0" w:color="000000"/>
              <w:bottom w:val="single" w:sz="4" w:space="0" w:color="000000"/>
              <w:right w:val="single" w:sz="4" w:space="0" w:color="000000"/>
            </w:tcBorders>
            <w:shd w:val="clear" w:color="auto" w:fill="auto"/>
          </w:tcPr>
          <w:p w:rsidR="00E87207" w:rsidRPr="00D02FF7" w:rsidRDefault="00E87207" w:rsidP="00C43370">
            <w:pPr>
              <w:pStyle w:val="ConsPlusCell"/>
              <w:jc w:val="center"/>
              <w:rPr>
                <w:rFonts w:ascii="Times New Roman" w:hAnsi="Times New Roman" w:cs="Times New Roman"/>
                <w:b/>
                <w:sz w:val="24"/>
                <w:szCs w:val="24"/>
              </w:rPr>
            </w:pPr>
            <w:r>
              <w:rPr>
                <w:rFonts w:ascii="Times New Roman" w:hAnsi="Times New Roman" w:cs="Times New Roman"/>
                <w:b/>
                <w:sz w:val="24"/>
                <w:szCs w:val="24"/>
              </w:rPr>
              <w:t>0,3</w:t>
            </w:r>
          </w:p>
        </w:tc>
      </w:tr>
    </w:tbl>
    <w:p w:rsidR="005335C7" w:rsidRPr="00D02FF7" w:rsidRDefault="005335C7" w:rsidP="005335C7">
      <w:pPr>
        <w:autoSpaceDE w:val="0"/>
        <w:spacing w:line="240" w:lineRule="auto"/>
        <w:jc w:val="both"/>
        <w:rPr>
          <w:rFonts w:ascii="Times New Roman" w:hAnsi="Times New Roman"/>
          <w:b/>
          <w:sz w:val="24"/>
          <w:szCs w:val="24"/>
        </w:rPr>
      </w:pPr>
    </w:p>
    <w:p w:rsidR="005335C7" w:rsidRDefault="005335C7" w:rsidP="005335C7">
      <w:pPr>
        <w:autoSpaceDE w:val="0"/>
        <w:spacing w:after="0" w:line="240" w:lineRule="auto"/>
        <w:ind w:firstLine="709"/>
        <w:jc w:val="both"/>
        <w:rPr>
          <w:rFonts w:ascii="Times New Roman" w:hAnsi="Times New Roman"/>
          <w:b/>
          <w:sz w:val="28"/>
          <w:szCs w:val="52"/>
        </w:rPr>
      </w:pPr>
    </w:p>
    <w:p w:rsidR="005335C7" w:rsidRPr="00B16842" w:rsidRDefault="005335C7" w:rsidP="005335C7">
      <w:pPr>
        <w:autoSpaceDE w:val="0"/>
        <w:spacing w:after="0" w:line="240" w:lineRule="auto"/>
        <w:ind w:firstLine="709"/>
        <w:jc w:val="both"/>
        <w:rPr>
          <w:rFonts w:ascii="Times New Roman" w:hAnsi="Times New Roman"/>
          <w:sz w:val="28"/>
          <w:szCs w:val="52"/>
        </w:rPr>
      </w:pPr>
      <w:r w:rsidRPr="004E5529">
        <w:rPr>
          <w:rFonts w:ascii="Times New Roman" w:hAnsi="Times New Roman"/>
          <w:b/>
          <w:sz w:val="28"/>
          <w:szCs w:val="52"/>
        </w:rPr>
        <w:t>7</w:t>
      </w:r>
      <w:r w:rsidRPr="004E5529">
        <w:rPr>
          <w:rFonts w:ascii="Times New Roman" w:hAnsi="Times New Roman"/>
          <w:sz w:val="28"/>
          <w:szCs w:val="52"/>
        </w:rPr>
        <w:t xml:space="preserve">. </w:t>
      </w:r>
      <w:r w:rsidRPr="004E5529">
        <w:rPr>
          <w:rFonts w:ascii="Times New Roman" w:hAnsi="Times New Roman"/>
          <w:b/>
          <w:sz w:val="28"/>
          <w:szCs w:val="52"/>
        </w:rPr>
        <w:t>Ожидаемые конечные результаты реализации муниципальной программы.</w:t>
      </w:r>
    </w:p>
    <w:p w:rsidR="005335C7" w:rsidRPr="002574A2" w:rsidRDefault="005335C7" w:rsidP="005335C7">
      <w:pPr>
        <w:spacing w:line="240" w:lineRule="auto"/>
        <w:ind w:firstLine="709"/>
        <w:jc w:val="both"/>
        <w:rPr>
          <w:rFonts w:ascii="Times New Roman" w:hAnsi="Times New Roman"/>
          <w:sz w:val="28"/>
          <w:szCs w:val="28"/>
        </w:rPr>
      </w:pPr>
      <w:r w:rsidRPr="002574A2">
        <w:rPr>
          <w:rFonts w:ascii="Times New Roman" w:hAnsi="Times New Roman"/>
          <w:sz w:val="28"/>
          <w:szCs w:val="28"/>
        </w:rPr>
        <w:t>В результате реализации мероприятий программы «Развитие малого и среднего предпринимательств</w:t>
      </w:r>
      <w:r>
        <w:rPr>
          <w:rFonts w:ascii="Times New Roman" w:hAnsi="Times New Roman"/>
          <w:sz w:val="28"/>
          <w:szCs w:val="28"/>
        </w:rPr>
        <w:t>а в Уторгошском сельском поселении</w:t>
      </w:r>
      <w:r w:rsidRPr="002574A2">
        <w:rPr>
          <w:rFonts w:ascii="Times New Roman" w:hAnsi="Times New Roman"/>
          <w:sz w:val="28"/>
          <w:szCs w:val="28"/>
        </w:rPr>
        <w:t>» предпо</w:t>
      </w:r>
      <w:r>
        <w:rPr>
          <w:rFonts w:ascii="Times New Roman" w:hAnsi="Times New Roman"/>
          <w:sz w:val="28"/>
          <w:szCs w:val="28"/>
        </w:rPr>
        <w:t>лагается достижение к концу 202</w:t>
      </w:r>
      <w:r w:rsidR="00544C4B">
        <w:rPr>
          <w:rFonts w:ascii="Times New Roman" w:hAnsi="Times New Roman"/>
          <w:sz w:val="28"/>
          <w:szCs w:val="28"/>
        </w:rPr>
        <w:t>4</w:t>
      </w:r>
      <w:r w:rsidRPr="002574A2">
        <w:rPr>
          <w:rFonts w:ascii="Times New Roman" w:hAnsi="Times New Roman"/>
          <w:sz w:val="28"/>
          <w:szCs w:val="28"/>
        </w:rPr>
        <w:t xml:space="preserve"> года следующих показателей:</w:t>
      </w:r>
    </w:p>
    <w:p w:rsidR="005335C7" w:rsidRPr="002574A2" w:rsidRDefault="005335C7" w:rsidP="005335C7">
      <w:pPr>
        <w:spacing w:after="0" w:line="240" w:lineRule="auto"/>
        <w:ind w:firstLine="709"/>
        <w:jc w:val="both"/>
        <w:rPr>
          <w:rFonts w:ascii="Times New Roman" w:hAnsi="Times New Roman"/>
          <w:sz w:val="28"/>
          <w:szCs w:val="28"/>
        </w:rPr>
      </w:pPr>
      <w:bookmarkStart w:id="0" w:name="sub_1051"/>
      <w:r w:rsidRPr="002574A2">
        <w:rPr>
          <w:rFonts w:ascii="Times New Roman" w:hAnsi="Times New Roman"/>
          <w:sz w:val="28"/>
          <w:szCs w:val="28"/>
        </w:rPr>
        <w:t>1) социально-экономической эффективности:</w:t>
      </w:r>
    </w:p>
    <w:bookmarkEnd w:id="0"/>
    <w:p w:rsidR="005335C7" w:rsidRDefault="005335C7" w:rsidP="005335C7">
      <w:pPr>
        <w:widowControl w:val="0"/>
        <w:spacing w:after="0" w:line="240" w:lineRule="auto"/>
        <w:ind w:firstLine="709"/>
        <w:jc w:val="both"/>
        <w:rPr>
          <w:rFonts w:ascii="Times New Roman" w:hAnsi="Times New Roman"/>
          <w:sz w:val="28"/>
          <w:szCs w:val="28"/>
        </w:rPr>
      </w:pPr>
      <w:r w:rsidRPr="002574A2">
        <w:rPr>
          <w:rFonts w:ascii="Times New Roman" w:hAnsi="Times New Roman"/>
          <w:sz w:val="28"/>
          <w:szCs w:val="28"/>
        </w:rPr>
        <w:t xml:space="preserve">- увеличение  численности субъектов малого и среднего предпринимательства </w:t>
      </w:r>
    </w:p>
    <w:p w:rsidR="005335C7" w:rsidRDefault="005335C7" w:rsidP="005335C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увеличение численности </w:t>
      </w:r>
      <w:r w:rsidRPr="002574A2">
        <w:rPr>
          <w:rFonts w:ascii="Times New Roman" w:hAnsi="Times New Roman"/>
          <w:sz w:val="28"/>
          <w:szCs w:val="28"/>
        </w:rPr>
        <w:t>работников</w:t>
      </w:r>
      <w:r>
        <w:rPr>
          <w:rFonts w:ascii="Times New Roman" w:hAnsi="Times New Roman"/>
          <w:sz w:val="28"/>
          <w:szCs w:val="28"/>
        </w:rPr>
        <w:t>, занятых в сфере малого и среднего предпринимательства</w:t>
      </w:r>
      <w:r w:rsidRPr="002574A2">
        <w:rPr>
          <w:rFonts w:ascii="Times New Roman" w:hAnsi="Times New Roman"/>
          <w:sz w:val="28"/>
          <w:szCs w:val="28"/>
        </w:rPr>
        <w:t>;</w:t>
      </w:r>
    </w:p>
    <w:p w:rsidR="005335C7" w:rsidRPr="002574A2" w:rsidRDefault="005335C7" w:rsidP="005335C7">
      <w:pPr>
        <w:widowControl w:val="0"/>
        <w:spacing w:after="0" w:line="240" w:lineRule="auto"/>
        <w:ind w:firstLine="709"/>
        <w:jc w:val="both"/>
        <w:rPr>
          <w:rFonts w:ascii="Times New Roman" w:hAnsi="Times New Roman"/>
          <w:sz w:val="28"/>
          <w:szCs w:val="28"/>
        </w:rPr>
      </w:pPr>
      <w:r w:rsidRPr="002574A2">
        <w:rPr>
          <w:rFonts w:ascii="Times New Roman" w:hAnsi="Times New Roman"/>
          <w:sz w:val="28"/>
          <w:szCs w:val="28"/>
        </w:rPr>
        <w:t xml:space="preserve">- увеличение </w:t>
      </w:r>
      <w:r>
        <w:rPr>
          <w:rFonts w:ascii="Times New Roman" w:hAnsi="Times New Roman"/>
          <w:sz w:val="28"/>
          <w:szCs w:val="28"/>
        </w:rPr>
        <w:t>уровня средне</w:t>
      </w:r>
      <w:r w:rsidRPr="002574A2">
        <w:rPr>
          <w:rFonts w:ascii="Times New Roman" w:hAnsi="Times New Roman"/>
          <w:sz w:val="28"/>
          <w:szCs w:val="28"/>
        </w:rPr>
        <w:t xml:space="preserve">й заработной платы </w:t>
      </w:r>
      <w:r>
        <w:rPr>
          <w:rFonts w:ascii="Times New Roman" w:hAnsi="Times New Roman"/>
          <w:sz w:val="28"/>
          <w:szCs w:val="28"/>
        </w:rPr>
        <w:t>работников в малом и среднем предпринимательстве</w:t>
      </w:r>
      <w:r w:rsidRPr="002574A2">
        <w:rPr>
          <w:rFonts w:ascii="Times New Roman" w:hAnsi="Times New Roman"/>
          <w:sz w:val="28"/>
          <w:szCs w:val="28"/>
        </w:rPr>
        <w:t xml:space="preserve">;  </w:t>
      </w:r>
    </w:p>
    <w:p w:rsidR="005335C7" w:rsidRPr="002574A2" w:rsidRDefault="005335C7" w:rsidP="005335C7">
      <w:pPr>
        <w:spacing w:after="0" w:line="240" w:lineRule="auto"/>
        <w:ind w:firstLine="709"/>
        <w:jc w:val="both"/>
        <w:rPr>
          <w:rFonts w:ascii="Times New Roman" w:hAnsi="Times New Roman"/>
          <w:sz w:val="28"/>
          <w:szCs w:val="28"/>
        </w:rPr>
      </w:pPr>
      <w:r w:rsidRPr="002574A2">
        <w:rPr>
          <w:rFonts w:ascii="Times New Roman" w:hAnsi="Times New Roman"/>
          <w:sz w:val="28"/>
          <w:szCs w:val="28"/>
        </w:rPr>
        <w:t>Достижение вышеперечисленных количественных показателей развития малого предпринимательства позволит получить качественные социальные результаты:</w:t>
      </w:r>
    </w:p>
    <w:p w:rsidR="005335C7" w:rsidRPr="002574A2" w:rsidRDefault="005335C7" w:rsidP="005335C7">
      <w:pPr>
        <w:spacing w:after="0" w:line="240" w:lineRule="auto"/>
        <w:ind w:firstLine="709"/>
        <w:jc w:val="both"/>
        <w:rPr>
          <w:rFonts w:ascii="Times New Roman" w:hAnsi="Times New Roman"/>
          <w:sz w:val="28"/>
          <w:szCs w:val="28"/>
        </w:rPr>
      </w:pPr>
      <w:r w:rsidRPr="002574A2">
        <w:rPr>
          <w:rFonts w:ascii="Times New Roman" w:hAnsi="Times New Roman"/>
          <w:sz w:val="28"/>
          <w:szCs w:val="28"/>
        </w:rPr>
        <w:t>- развитие самозанятости населения и сокращение безработицы, снижения социальной напряженности;</w:t>
      </w:r>
    </w:p>
    <w:p w:rsidR="005335C7" w:rsidRPr="002574A2" w:rsidRDefault="005335C7" w:rsidP="005335C7">
      <w:pPr>
        <w:spacing w:after="0" w:line="240" w:lineRule="auto"/>
        <w:ind w:firstLine="709"/>
        <w:jc w:val="both"/>
        <w:rPr>
          <w:rFonts w:ascii="Times New Roman" w:hAnsi="Times New Roman"/>
          <w:sz w:val="28"/>
          <w:szCs w:val="28"/>
        </w:rPr>
      </w:pPr>
      <w:r w:rsidRPr="002574A2">
        <w:rPr>
          <w:rFonts w:ascii="Times New Roman" w:hAnsi="Times New Roman"/>
          <w:sz w:val="28"/>
          <w:szCs w:val="28"/>
        </w:rPr>
        <w:t>- насыщение потребительского рынка качественными товарами и услугами;</w:t>
      </w:r>
    </w:p>
    <w:p w:rsidR="005335C7" w:rsidRPr="002574A2" w:rsidRDefault="005335C7" w:rsidP="005335C7">
      <w:pPr>
        <w:spacing w:after="0" w:line="240" w:lineRule="auto"/>
        <w:ind w:firstLine="709"/>
        <w:jc w:val="both"/>
        <w:rPr>
          <w:rFonts w:ascii="Times New Roman" w:hAnsi="Times New Roman"/>
          <w:sz w:val="28"/>
          <w:szCs w:val="28"/>
        </w:rPr>
      </w:pPr>
      <w:r w:rsidRPr="002574A2">
        <w:rPr>
          <w:rFonts w:ascii="Times New Roman" w:hAnsi="Times New Roman"/>
          <w:sz w:val="28"/>
          <w:szCs w:val="28"/>
        </w:rPr>
        <w:t>- улучшение общественных отношений через развитие социального партнерства между властью, предпринимателями и наемными работниками;</w:t>
      </w:r>
    </w:p>
    <w:p w:rsidR="005335C7" w:rsidRPr="002574A2" w:rsidRDefault="005335C7" w:rsidP="005335C7">
      <w:pPr>
        <w:spacing w:after="0" w:line="240" w:lineRule="auto"/>
        <w:ind w:firstLine="709"/>
        <w:jc w:val="both"/>
        <w:rPr>
          <w:rFonts w:ascii="Times New Roman" w:hAnsi="Times New Roman"/>
          <w:sz w:val="28"/>
          <w:szCs w:val="28"/>
        </w:rPr>
      </w:pPr>
      <w:r w:rsidRPr="002574A2">
        <w:rPr>
          <w:rFonts w:ascii="Times New Roman" w:hAnsi="Times New Roman"/>
          <w:sz w:val="28"/>
          <w:szCs w:val="28"/>
        </w:rPr>
        <w:t>- укрепление социального статуса и повышение имиджа предпринимателя.</w:t>
      </w:r>
    </w:p>
    <w:p w:rsidR="005335C7" w:rsidRPr="002574A2" w:rsidRDefault="005335C7" w:rsidP="005335C7">
      <w:pPr>
        <w:spacing w:after="0" w:line="240" w:lineRule="auto"/>
        <w:ind w:firstLine="709"/>
        <w:jc w:val="both"/>
        <w:rPr>
          <w:rFonts w:ascii="Times New Roman" w:hAnsi="Times New Roman"/>
          <w:sz w:val="28"/>
          <w:szCs w:val="28"/>
        </w:rPr>
      </w:pPr>
      <w:bookmarkStart w:id="1" w:name="sub_1052"/>
      <w:r w:rsidRPr="002574A2">
        <w:rPr>
          <w:rFonts w:ascii="Times New Roman" w:hAnsi="Times New Roman"/>
          <w:sz w:val="28"/>
          <w:szCs w:val="28"/>
        </w:rPr>
        <w:t>2) бюджетной эффективности:</w:t>
      </w:r>
    </w:p>
    <w:bookmarkEnd w:id="1"/>
    <w:p w:rsidR="005335C7" w:rsidRPr="002574A2" w:rsidRDefault="005335C7" w:rsidP="005335C7">
      <w:pPr>
        <w:spacing w:after="0" w:line="240" w:lineRule="auto"/>
        <w:ind w:firstLine="709"/>
        <w:jc w:val="both"/>
        <w:rPr>
          <w:rFonts w:ascii="Times New Roman" w:hAnsi="Times New Roman"/>
          <w:sz w:val="28"/>
          <w:szCs w:val="28"/>
        </w:rPr>
      </w:pPr>
      <w:r w:rsidRPr="002574A2">
        <w:rPr>
          <w:rFonts w:ascii="Times New Roman" w:hAnsi="Times New Roman"/>
          <w:sz w:val="28"/>
          <w:szCs w:val="28"/>
        </w:rPr>
        <w:lastRenderedPageBreak/>
        <w:t xml:space="preserve">- увеличение </w:t>
      </w:r>
      <w:r>
        <w:rPr>
          <w:rFonts w:ascii="Times New Roman" w:hAnsi="Times New Roman"/>
          <w:sz w:val="28"/>
          <w:szCs w:val="28"/>
        </w:rPr>
        <w:t>доходов бюджета Уторгошского сельского поселения за счет поступления налогов и арендной платы за землю и имущество Уторгошского сельского поселения от деятельности субъектов малого и среднего предпринимательства</w:t>
      </w:r>
    </w:p>
    <w:p w:rsidR="005335C7" w:rsidRDefault="005335C7" w:rsidP="005335C7">
      <w:pPr>
        <w:autoSpaceDE w:val="0"/>
        <w:spacing w:after="0" w:line="240" w:lineRule="auto"/>
        <w:rPr>
          <w:rFonts w:ascii="Times New Roman" w:hAnsi="Times New Roman"/>
          <w:b/>
          <w:sz w:val="28"/>
          <w:szCs w:val="52"/>
        </w:rPr>
      </w:pPr>
    </w:p>
    <w:p w:rsidR="005335C7" w:rsidRDefault="005335C7" w:rsidP="005335C7">
      <w:pPr>
        <w:autoSpaceDE w:val="0"/>
        <w:spacing w:after="0" w:line="240" w:lineRule="auto"/>
        <w:ind w:firstLine="708"/>
        <w:jc w:val="center"/>
        <w:rPr>
          <w:rFonts w:ascii="Times New Roman" w:hAnsi="Times New Roman"/>
          <w:b/>
          <w:sz w:val="28"/>
          <w:szCs w:val="52"/>
        </w:rPr>
      </w:pPr>
    </w:p>
    <w:p w:rsidR="005335C7" w:rsidRDefault="005335C7" w:rsidP="005335C7">
      <w:pPr>
        <w:autoSpaceDE w:val="0"/>
        <w:spacing w:after="0" w:line="240" w:lineRule="auto"/>
        <w:ind w:firstLine="708"/>
        <w:jc w:val="center"/>
        <w:rPr>
          <w:rFonts w:ascii="Times New Roman" w:hAnsi="Times New Roman"/>
          <w:b/>
          <w:sz w:val="28"/>
          <w:szCs w:val="52"/>
        </w:rPr>
      </w:pPr>
      <w:r w:rsidRPr="004E5529">
        <w:rPr>
          <w:rFonts w:ascii="Times New Roman" w:hAnsi="Times New Roman"/>
          <w:b/>
          <w:sz w:val="28"/>
          <w:szCs w:val="52"/>
        </w:rPr>
        <w:t xml:space="preserve">Характеристика </w:t>
      </w:r>
      <w:r>
        <w:rPr>
          <w:rFonts w:ascii="Times New Roman" w:hAnsi="Times New Roman"/>
          <w:b/>
          <w:sz w:val="28"/>
          <w:szCs w:val="52"/>
        </w:rPr>
        <w:t>проблемы и обоснование необходимости ее решения программными методами</w:t>
      </w:r>
    </w:p>
    <w:p w:rsidR="005335C7" w:rsidRDefault="005335C7" w:rsidP="005335C7">
      <w:pPr>
        <w:autoSpaceDE w:val="0"/>
        <w:spacing w:after="0" w:line="240" w:lineRule="auto"/>
        <w:rPr>
          <w:rFonts w:ascii="Times New Roman" w:hAnsi="Times New Roman"/>
          <w:b/>
          <w:sz w:val="28"/>
          <w:szCs w:val="52"/>
        </w:rPr>
      </w:pPr>
    </w:p>
    <w:p w:rsidR="005335C7" w:rsidRDefault="00E531C7" w:rsidP="005335C7">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Субъекты малого и среднего предпринимательства</w:t>
      </w:r>
      <w:r w:rsidR="005335C7" w:rsidRPr="0003593F">
        <w:rPr>
          <w:rFonts w:ascii="Times New Roman" w:hAnsi="Times New Roman"/>
          <w:sz w:val="28"/>
          <w:szCs w:val="28"/>
        </w:rPr>
        <w:t xml:space="preserve"> имеют важное социально-экономическое значение. Они обеспечивают социальную стабильность, быстро адаптируются к меняющимся требованиям рынка, вносят существен</w:t>
      </w:r>
      <w:r w:rsidR="005335C7">
        <w:rPr>
          <w:rFonts w:ascii="Times New Roman" w:hAnsi="Times New Roman"/>
          <w:sz w:val="28"/>
          <w:szCs w:val="28"/>
        </w:rPr>
        <w:t>ный вклад в развитие Уторгошского</w:t>
      </w:r>
      <w:r w:rsidR="005335C7" w:rsidRPr="0003593F">
        <w:rPr>
          <w:rFonts w:ascii="Times New Roman" w:hAnsi="Times New Roman"/>
          <w:sz w:val="28"/>
          <w:szCs w:val="28"/>
        </w:rPr>
        <w:t xml:space="preserve"> сельского поселения. Развитие малого и среднего бизнеса во многом обусловлено потребительским спросом населения и его покупательной способностью. Вместе с тем субъекты малого и среднего предпринимательства характеризуются меньшей устойчивостью и конкурентоспособностью, чем крупные предприятия, а значит, нуждаются в содействии со стороны Адми</w:t>
      </w:r>
      <w:r w:rsidR="005335C7">
        <w:rPr>
          <w:rFonts w:ascii="Times New Roman" w:hAnsi="Times New Roman"/>
          <w:sz w:val="28"/>
          <w:szCs w:val="28"/>
        </w:rPr>
        <w:t>нистрации Уторгошского сельского поселения Шимс</w:t>
      </w:r>
      <w:r w:rsidR="005335C7" w:rsidRPr="0003593F">
        <w:rPr>
          <w:rFonts w:ascii="Times New Roman" w:hAnsi="Times New Roman"/>
          <w:sz w:val="28"/>
          <w:szCs w:val="28"/>
        </w:rPr>
        <w:t>кого муниципа</w:t>
      </w:r>
      <w:r w:rsidR="005335C7">
        <w:rPr>
          <w:rFonts w:ascii="Times New Roman" w:hAnsi="Times New Roman"/>
          <w:sz w:val="28"/>
          <w:szCs w:val="28"/>
        </w:rPr>
        <w:t>льного района Новгородсской области</w:t>
      </w:r>
    </w:p>
    <w:p w:rsidR="005335C7" w:rsidRPr="0003593F" w:rsidRDefault="005335C7" w:rsidP="005335C7">
      <w:pPr>
        <w:widowControl w:val="0"/>
        <w:autoSpaceDE w:val="0"/>
        <w:autoSpaceDN w:val="0"/>
        <w:adjustRightInd w:val="0"/>
        <w:ind w:firstLine="540"/>
        <w:jc w:val="both"/>
        <w:rPr>
          <w:rFonts w:ascii="Times New Roman" w:hAnsi="Times New Roman"/>
          <w:sz w:val="28"/>
          <w:szCs w:val="28"/>
        </w:rPr>
      </w:pPr>
      <w:r w:rsidRPr="0003593F">
        <w:rPr>
          <w:rFonts w:ascii="Times New Roman" w:hAnsi="Times New Roman"/>
          <w:sz w:val="28"/>
          <w:szCs w:val="28"/>
        </w:rPr>
        <w:t>Увеличение темпов наращивания потенциала субъектов малого и среднего бизнеса не может быть получено, если существенно не изменятся правовые и экономические условия для свободного развития малого и среднего предпринимательства.</w:t>
      </w:r>
    </w:p>
    <w:p w:rsidR="005335C7" w:rsidRPr="0003593F" w:rsidRDefault="005335C7" w:rsidP="005335C7">
      <w:pPr>
        <w:ind w:firstLine="709"/>
        <w:jc w:val="both"/>
        <w:rPr>
          <w:rFonts w:ascii="Times New Roman" w:hAnsi="Times New Roman"/>
          <w:sz w:val="28"/>
          <w:szCs w:val="28"/>
        </w:rPr>
      </w:pPr>
      <w:r w:rsidRPr="0003593F">
        <w:rPr>
          <w:rFonts w:ascii="Times New Roman" w:hAnsi="Times New Roman"/>
          <w:sz w:val="28"/>
          <w:szCs w:val="28"/>
        </w:rPr>
        <w:t>Решение проблемы поддержки малого предпринимательства возможно только путем разработки программно-целевого инструмента. Необходим комплексный и последовательный подход, рассчитанный на долгосрочный период, обеспечивающий реализацию мероприятий по срокам, ресурсам, исполнителям, а также организацию процесса управления и контроля.</w:t>
      </w:r>
    </w:p>
    <w:p w:rsidR="005335C7" w:rsidRPr="0003593F" w:rsidRDefault="005335C7" w:rsidP="005335C7">
      <w:pPr>
        <w:ind w:firstLine="709"/>
        <w:jc w:val="both"/>
        <w:rPr>
          <w:rFonts w:ascii="Times New Roman" w:hAnsi="Times New Roman"/>
          <w:sz w:val="28"/>
          <w:szCs w:val="28"/>
        </w:rPr>
      </w:pPr>
      <w:r w:rsidRPr="0003593F">
        <w:rPr>
          <w:rFonts w:ascii="Times New Roman" w:hAnsi="Times New Roman"/>
          <w:sz w:val="28"/>
          <w:szCs w:val="28"/>
        </w:rPr>
        <w:t>Существенным негативным фактором, сдерживающим развитие малого и среднего предпринимательства, является отсутствие развитых рыночных механизмов его поддержки. На становление и развитие субъектов малого и среднего предпринимательства серьезное влияние оказывают следующие факторы:</w:t>
      </w:r>
    </w:p>
    <w:p w:rsidR="005335C7" w:rsidRPr="0003593F" w:rsidRDefault="005335C7" w:rsidP="005335C7">
      <w:pPr>
        <w:ind w:firstLine="709"/>
        <w:jc w:val="both"/>
        <w:rPr>
          <w:rFonts w:ascii="Times New Roman" w:hAnsi="Times New Roman"/>
          <w:sz w:val="28"/>
          <w:szCs w:val="28"/>
        </w:rPr>
      </w:pPr>
      <w:r w:rsidRPr="0003593F">
        <w:rPr>
          <w:rFonts w:ascii="Times New Roman" w:hAnsi="Times New Roman"/>
          <w:sz w:val="28"/>
          <w:szCs w:val="28"/>
        </w:rPr>
        <w:t>- несовершенство законодательства в части несоответствия вновь принимаемых законодательных актов действующим правовым нормам;</w:t>
      </w:r>
    </w:p>
    <w:p w:rsidR="005335C7" w:rsidRPr="0003593F" w:rsidRDefault="005335C7" w:rsidP="005335C7">
      <w:pPr>
        <w:ind w:firstLine="709"/>
        <w:jc w:val="both"/>
        <w:rPr>
          <w:rFonts w:ascii="Times New Roman" w:hAnsi="Times New Roman"/>
          <w:sz w:val="28"/>
          <w:szCs w:val="28"/>
        </w:rPr>
      </w:pPr>
      <w:r w:rsidRPr="0003593F">
        <w:rPr>
          <w:rFonts w:ascii="Times New Roman" w:hAnsi="Times New Roman"/>
          <w:sz w:val="28"/>
          <w:szCs w:val="28"/>
        </w:rPr>
        <w:t>- нестабильная налоговая политика;</w:t>
      </w:r>
    </w:p>
    <w:p w:rsidR="005335C7" w:rsidRPr="0003593F" w:rsidRDefault="005335C7" w:rsidP="005335C7">
      <w:pPr>
        <w:ind w:firstLine="709"/>
        <w:jc w:val="both"/>
        <w:rPr>
          <w:rFonts w:ascii="Times New Roman" w:hAnsi="Times New Roman"/>
          <w:sz w:val="28"/>
          <w:szCs w:val="28"/>
        </w:rPr>
      </w:pPr>
      <w:r w:rsidRPr="0003593F">
        <w:rPr>
          <w:rFonts w:ascii="Times New Roman" w:hAnsi="Times New Roman"/>
          <w:sz w:val="28"/>
          <w:szCs w:val="28"/>
        </w:rPr>
        <w:lastRenderedPageBreak/>
        <w:t>- ограниченное бюджетное финансирование,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w:t>
      </w:r>
    </w:p>
    <w:p w:rsidR="005335C7" w:rsidRPr="0003593F" w:rsidRDefault="005335C7" w:rsidP="005335C7">
      <w:pPr>
        <w:ind w:firstLine="709"/>
        <w:jc w:val="both"/>
        <w:rPr>
          <w:rFonts w:ascii="Times New Roman" w:hAnsi="Times New Roman"/>
          <w:sz w:val="28"/>
          <w:szCs w:val="28"/>
        </w:rPr>
      </w:pPr>
      <w:r w:rsidRPr="0003593F">
        <w:rPr>
          <w:rFonts w:ascii="Times New Roman" w:hAnsi="Times New Roman"/>
          <w:sz w:val="28"/>
          <w:szCs w:val="28"/>
        </w:rPr>
        <w:t>Все это создает предпосылки для "ухода в тень" малых предприятий и индивидуальных предпринимателей, нарушению положений Трудового кодекса РФ по отношению к наемным работникам, занижению уровня официальной заработной платы.</w:t>
      </w:r>
    </w:p>
    <w:p w:rsidR="005335C7" w:rsidRPr="00D02FF7" w:rsidRDefault="005335C7" w:rsidP="005335C7">
      <w:pPr>
        <w:ind w:firstLine="709"/>
        <w:jc w:val="both"/>
        <w:rPr>
          <w:rFonts w:ascii="Times New Roman" w:hAnsi="Times New Roman"/>
          <w:sz w:val="28"/>
          <w:szCs w:val="28"/>
        </w:rPr>
      </w:pPr>
      <w:r w:rsidRPr="0003593F">
        <w:rPr>
          <w:rFonts w:ascii="Times New Roman" w:hAnsi="Times New Roman"/>
          <w:sz w:val="28"/>
          <w:szCs w:val="28"/>
        </w:rPr>
        <w:t xml:space="preserve">Анализ факторов влияющих на развитие субъектов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предпринимателей, их общественных объединений и органов местного самоуправления. </w:t>
      </w:r>
    </w:p>
    <w:p w:rsidR="005335C7" w:rsidRPr="004E5529" w:rsidRDefault="005335C7" w:rsidP="00ED7540">
      <w:pPr>
        <w:autoSpaceDE w:val="0"/>
        <w:spacing w:after="0" w:line="240" w:lineRule="auto"/>
        <w:ind w:firstLine="709"/>
        <w:jc w:val="both"/>
        <w:rPr>
          <w:rFonts w:ascii="Times New Roman" w:hAnsi="Times New Roman"/>
          <w:b/>
          <w:sz w:val="28"/>
          <w:szCs w:val="52"/>
        </w:rPr>
      </w:pPr>
      <w:r w:rsidRPr="004E5529">
        <w:rPr>
          <w:rFonts w:ascii="Times New Roman" w:hAnsi="Times New Roman"/>
          <w:b/>
          <w:sz w:val="28"/>
          <w:szCs w:val="52"/>
        </w:rPr>
        <w:t xml:space="preserve"> Перечень и анализ социальных, финансово-экономических и прочих рисков реализации муниципальной программы</w:t>
      </w:r>
    </w:p>
    <w:p w:rsidR="005335C7" w:rsidRDefault="005335C7" w:rsidP="005335C7">
      <w:pPr>
        <w:autoSpaceDE w:val="0"/>
        <w:spacing w:after="0" w:line="240" w:lineRule="auto"/>
        <w:ind w:firstLine="709"/>
        <w:jc w:val="both"/>
        <w:rPr>
          <w:rFonts w:ascii="Times New Roman" w:hAnsi="Times New Roman"/>
          <w:sz w:val="28"/>
          <w:szCs w:val="52"/>
        </w:rPr>
      </w:pPr>
      <w:r w:rsidRPr="004E5529">
        <w:rPr>
          <w:rFonts w:ascii="Times New Roman" w:hAnsi="Times New Roman"/>
          <w:sz w:val="28"/>
          <w:szCs w:val="52"/>
        </w:rPr>
        <w:t xml:space="preserve">В ходе выполнения целевых показателей и показателей результативности </w:t>
      </w:r>
      <w:r>
        <w:rPr>
          <w:rFonts w:ascii="Times New Roman" w:hAnsi="Times New Roman"/>
          <w:sz w:val="28"/>
          <w:szCs w:val="52"/>
        </w:rPr>
        <w:t xml:space="preserve">Программы возможны </w:t>
      </w:r>
    </w:p>
    <w:p w:rsidR="005335C7" w:rsidRPr="002C68FA" w:rsidRDefault="005335C7" w:rsidP="005335C7">
      <w:pPr>
        <w:autoSpaceDE w:val="0"/>
        <w:spacing w:after="0" w:line="240" w:lineRule="auto"/>
        <w:ind w:firstLine="709"/>
        <w:jc w:val="both"/>
        <w:rPr>
          <w:rFonts w:ascii="Times New Roman" w:hAnsi="Times New Roman"/>
          <w:sz w:val="28"/>
          <w:szCs w:val="52"/>
        </w:rPr>
      </w:pPr>
      <w:r>
        <w:rPr>
          <w:rFonts w:ascii="Times New Roman" w:hAnsi="Times New Roman"/>
          <w:sz w:val="28"/>
          <w:szCs w:val="28"/>
        </w:rPr>
        <w:t>Н</w:t>
      </w:r>
      <w:r w:rsidRPr="002C68FA">
        <w:rPr>
          <w:rFonts w:ascii="Times New Roman" w:hAnsi="Times New Roman"/>
          <w:sz w:val="28"/>
          <w:szCs w:val="28"/>
        </w:rPr>
        <w:t>ормативно-правовые риски:</w:t>
      </w:r>
    </w:p>
    <w:p w:rsidR="005335C7" w:rsidRPr="002C68FA" w:rsidRDefault="005335C7" w:rsidP="005335C7">
      <w:pPr>
        <w:spacing w:line="240" w:lineRule="auto"/>
        <w:ind w:firstLine="737"/>
        <w:jc w:val="both"/>
        <w:outlineLvl w:val="1"/>
        <w:rPr>
          <w:rFonts w:ascii="Times New Roman" w:hAnsi="Times New Roman"/>
          <w:sz w:val="28"/>
          <w:szCs w:val="28"/>
        </w:rPr>
      </w:pPr>
      <w:r w:rsidRPr="002C68FA">
        <w:rPr>
          <w:rFonts w:ascii="Times New Roman" w:hAnsi="Times New Roman"/>
          <w:sz w:val="28"/>
          <w:szCs w:val="28"/>
        </w:rPr>
        <w:t>риск внесения изменений в нормативные правовые акты Российской Федерации, которые приведут к невозможности выполнения мероприятий муниципальной программы.</w:t>
      </w:r>
    </w:p>
    <w:p w:rsidR="005335C7" w:rsidRPr="002C68FA" w:rsidRDefault="005335C7" w:rsidP="005335C7">
      <w:pPr>
        <w:spacing w:line="240" w:lineRule="auto"/>
        <w:ind w:firstLine="737"/>
        <w:jc w:val="both"/>
        <w:outlineLvl w:val="1"/>
        <w:rPr>
          <w:rFonts w:ascii="Times New Roman" w:hAnsi="Times New Roman"/>
          <w:sz w:val="28"/>
          <w:szCs w:val="28"/>
        </w:rPr>
      </w:pPr>
      <w:r w:rsidRPr="002C68FA">
        <w:rPr>
          <w:rFonts w:ascii="Times New Roman" w:hAnsi="Times New Roman"/>
          <w:sz w:val="28"/>
          <w:szCs w:val="28"/>
        </w:rPr>
        <w:t>Методом снижения законодательно-правовых рисков является оперативное реагирование на изменения норм действующего законодательства, которые могут повлиять на реализацию муниципальной программы, путем внесения необходимых изменений.</w:t>
      </w:r>
    </w:p>
    <w:p w:rsidR="005335C7" w:rsidRPr="002C68FA" w:rsidRDefault="005335C7" w:rsidP="005335C7">
      <w:pPr>
        <w:spacing w:line="240" w:lineRule="auto"/>
        <w:ind w:firstLine="737"/>
        <w:jc w:val="both"/>
        <w:outlineLvl w:val="1"/>
        <w:rPr>
          <w:rFonts w:ascii="Times New Roman" w:hAnsi="Times New Roman"/>
          <w:sz w:val="28"/>
          <w:szCs w:val="28"/>
        </w:rPr>
      </w:pPr>
      <w:r w:rsidRPr="002C68FA">
        <w:rPr>
          <w:rFonts w:ascii="Times New Roman" w:hAnsi="Times New Roman"/>
          <w:sz w:val="28"/>
          <w:szCs w:val="28"/>
        </w:rPr>
        <w:t xml:space="preserve"> Внутренние риски:</w:t>
      </w:r>
    </w:p>
    <w:p w:rsidR="005335C7" w:rsidRPr="002C68FA" w:rsidRDefault="005335C7" w:rsidP="005335C7">
      <w:pPr>
        <w:spacing w:line="240" w:lineRule="auto"/>
        <w:ind w:firstLine="737"/>
        <w:jc w:val="both"/>
        <w:outlineLvl w:val="1"/>
        <w:rPr>
          <w:rFonts w:ascii="Times New Roman" w:hAnsi="Times New Roman"/>
          <w:sz w:val="28"/>
          <w:szCs w:val="28"/>
        </w:rPr>
      </w:pPr>
      <w:r w:rsidRPr="002C68FA">
        <w:rPr>
          <w:rFonts w:ascii="Times New Roman" w:hAnsi="Times New Roman"/>
          <w:sz w:val="28"/>
          <w:szCs w:val="28"/>
        </w:rPr>
        <w:t>риск неэффективности организации и управления реализацией муниципальной программы;</w:t>
      </w:r>
    </w:p>
    <w:p w:rsidR="005335C7" w:rsidRPr="002C68FA" w:rsidRDefault="005335C7" w:rsidP="005335C7">
      <w:pPr>
        <w:autoSpaceDE w:val="0"/>
        <w:spacing w:after="0" w:line="240" w:lineRule="auto"/>
        <w:jc w:val="both"/>
        <w:rPr>
          <w:rFonts w:ascii="Times New Roman" w:hAnsi="Times New Roman"/>
          <w:sz w:val="28"/>
          <w:szCs w:val="52"/>
        </w:rPr>
      </w:pPr>
      <w:r w:rsidRPr="002C68FA">
        <w:rPr>
          <w:rFonts w:ascii="Times New Roman" w:hAnsi="Times New Roman"/>
          <w:sz w:val="28"/>
          <w:szCs w:val="28"/>
        </w:rPr>
        <w:t>Мерами управления внутренними рисками является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w:t>
      </w:r>
    </w:p>
    <w:p w:rsidR="005335C7" w:rsidRPr="004E5529" w:rsidRDefault="005335C7" w:rsidP="005335C7">
      <w:pPr>
        <w:autoSpaceDE w:val="0"/>
        <w:spacing w:after="0" w:line="240" w:lineRule="auto"/>
        <w:ind w:firstLine="709"/>
        <w:jc w:val="both"/>
        <w:rPr>
          <w:rFonts w:ascii="Times New Roman" w:hAnsi="Times New Roman"/>
          <w:sz w:val="28"/>
          <w:szCs w:val="52"/>
        </w:rPr>
      </w:pPr>
      <w:r>
        <w:rPr>
          <w:rFonts w:ascii="Times New Roman" w:hAnsi="Times New Roman"/>
          <w:sz w:val="28"/>
          <w:szCs w:val="52"/>
        </w:rPr>
        <w:t xml:space="preserve">Так же на выполнение мероприятий программы влияют следующие риски: </w:t>
      </w:r>
    </w:p>
    <w:p w:rsidR="005335C7" w:rsidRPr="004E5529" w:rsidRDefault="005335C7" w:rsidP="005335C7">
      <w:pPr>
        <w:autoSpaceDE w:val="0"/>
        <w:spacing w:after="0" w:line="240" w:lineRule="auto"/>
        <w:ind w:firstLine="709"/>
        <w:jc w:val="both"/>
        <w:rPr>
          <w:rFonts w:ascii="Times New Roman" w:hAnsi="Times New Roman"/>
          <w:sz w:val="28"/>
          <w:szCs w:val="52"/>
        </w:rPr>
      </w:pPr>
      <w:r>
        <w:rPr>
          <w:rFonts w:ascii="Times New Roman" w:hAnsi="Times New Roman"/>
          <w:sz w:val="28"/>
          <w:szCs w:val="52"/>
        </w:rPr>
        <w:t xml:space="preserve">- </w:t>
      </w:r>
      <w:r w:rsidRPr="004E5529">
        <w:rPr>
          <w:rFonts w:ascii="Times New Roman" w:hAnsi="Times New Roman"/>
          <w:sz w:val="28"/>
          <w:szCs w:val="52"/>
        </w:rPr>
        <w:t>недостаточная активность населения в непосредственном участии осуществления муниципальной Программы;</w:t>
      </w:r>
    </w:p>
    <w:p w:rsidR="005335C7" w:rsidRPr="00FF4F26" w:rsidRDefault="005335C7" w:rsidP="005335C7">
      <w:pPr>
        <w:pStyle w:val="ConsPlusNormal"/>
        <w:ind w:firstLine="0"/>
        <w:jc w:val="both"/>
        <w:rPr>
          <w:rFonts w:ascii="Times New Roman" w:eastAsia="Calibri" w:hAnsi="Times New Roman" w:cs="Times New Roman"/>
          <w:sz w:val="28"/>
          <w:szCs w:val="52"/>
        </w:rPr>
      </w:pPr>
      <w:r w:rsidRPr="00FF4F26">
        <w:rPr>
          <w:rFonts w:ascii="Times New Roman" w:eastAsia="Calibri" w:hAnsi="Times New Roman" w:cs="Times New Roman"/>
          <w:sz w:val="28"/>
          <w:szCs w:val="52"/>
        </w:rPr>
        <w:t xml:space="preserve">          -  риски, связанные с изменениями законодательства (на федеральном и областном уровне); </w:t>
      </w:r>
    </w:p>
    <w:p w:rsidR="005335C7" w:rsidRPr="00FF4F26" w:rsidRDefault="005335C7" w:rsidP="005335C7">
      <w:pPr>
        <w:pStyle w:val="ConsPlusNormal"/>
        <w:ind w:firstLine="0"/>
        <w:jc w:val="both"/>
        <w:rPr>
          <w:rFonts w:ascii="Times New Roman" w:eastAsia="Calibri" w:hAnsi="Times New Roman" w:cs="Times New Roman"/>
          <w:sz w:val="28"/>
          <w:szCs w:val="52"/>
        </w:rPr>
      </w:pPr>
      <w:r w:rsidRPr="00FF4F26">
        <w:rPr>
          <w:rFonts w:ascii="Times New Roman" w:eastAsia="Calibri" w:hAnsi="Times New Roman" w:cs="Times New Roman"/>
          <w:sz w:val="28"/>
          <w:szCs w:val="52"/>
        </w:rPr>
        <w:t xml:space="preserve">            - риски, связанные с судебными спорами. </w:t>
      </w:r>
    </w:p>
    <w:p w:rsidR="005335C7" w:rsidRPr="004E5529" w:rsidRDefault="005335C7" w:rsidP="005335C7">
      <w:pPr>
        <w:autoSpaceDE w:val="0"/>
        <w:spacing w:after="0" w:line="240" w:lineRule="auto"/>
        <w:ind w:firstLine="709"/>
        <w:jc w:val="both"/>
        <w:rPr>
          <w:rFonts w:ascii="Times New Roman" w:hAnsi="Times New Roman"/>
          <w:sz w:val="28"/>
          <w:szCs w:val="52"/>
        </w:rPr>
      </w:pPr>
      <w:r w:rsidRPr="004E5529">
        <w:rPr>
          <w:rFonts w:ascii="Times New Roman" w:hAnsi="Times New Roman"/>
          <w:sz w:val="28"/>
          <w:szCs w:val="52"/>
        </w:rPr>
        <w:t>В целях управления указанными рисками в процессе реализации программы предусматривается:</w:t>
      </w:r>
    </w:p>
    <w:p w:rsidR="005335C7" w:rsidRPr="004E5529" w:rsidRDefault="005335C7" w:rsidP="005335C7">
      <w:pPr>
        <w:autoSpaceDE w:val="0"/>
        <w:spacing w:after="0" w:line="240" w:lineRule="auto"/>
        <w:ind w:firstLine="709"/>
        <w:jc w:val="both"/>
        <w:rPr>
          <w:rFonts w:ascii="Times New Roman" w:hAnsi="Times New Roman"/>
          <w:sz w:val="28"/>
          <w:szCs w:val="52"/>
        </w:rPr>
      </w:pPr>
      <w:r>
        <w:rPr>
          <w:rFonts w:ascii="Times New Roman" w:hAnsi="Times New Roman"/>
          <w:sz w:val="28"/>
          <w:szCs w:val="52"/>
        </w:rPr>
        <w:lastRenderedPageBreak/>
        <w:t>1</w:t>
      </w:r>
      <w:r w:rsidRPr="004E5529">
        <w:rPr>
          <w:rFonts w:ascii="Times New Roman" w:hAnsi="Times New Roman"/>
          <w:sz w:val="28"/>
          <w:szCs w:val="52"/>
        </w:rPr>
        <w:t>) контроль достижения конечных результатов и эффективного использования финансовых средств программы.</w:t>
      </w:r>
    </w:p>
    <w:p w:rsidR="005335C7" w:rsidRDefault="005335C7" w:rsidP="005335C7">
      <w:pPr>
        <w:spacing w:line="240" w:lineRule="auto"/>
        <w:ind w:firstLine="709"/>
        <w:jc w:val="both"/>
        <w:rPr>
          <w:rFonts w:ascii="Times New Roman" w:hAnsi="Times New Roman"/>
          <w:sz w:val="28"/>
          <w:szCs w:val="52"/>
        </w:rPr>
      </w:pPr>
      <w:r>
        <w:rPr>
          <w:rFonts w:ascii="Times New Roman" w:hAnsi="Times New Roman"/>
          <w:sz w:val="28"/>
          <w:szCs w:val="52"/>
        </w:rPr>
        <w:t>2</w:t>
      </w:r>
      <w:r w:rsidRPr="00EA78B0">
        <w:rPr>
          <w:rFonts w:ascii="Times New Roman" w:hAnsi="Times New Roman"/>
          <w:sz w:val="28"/>
          <w:szCs w:val="52"/>
        </w:rPr>
        <w:t>)</w:t>
      </w:r>
      <w:r>
        <w:rPr>
          <w:rFonts w:ascii="Times New Roman" w:hAnsi="Times New Roman"/>
          <w:sz w:val="28"/>
          <w:szCs w:val="52"/>
        </w:rPr>
        <w:t xml:space="preserve"> </w:t>
      </w:r>
      <w:r w:rsidRPr="00EA78B0">
        <w:rPr>
          <w:rFonts w:ascii="Times New Roman" w:hAnsi="Times New Roman"/>
          <w:sz w:val="28"/>
          <w:szCs w:val="52"/>
        </w:rPr>
        <w:t xml:space="preserve">проведение ежегодной корректировки показателей и </w:t>
      </w:r>
      <w:hyperlink w:anchor="Par1098" w:history="1">
        <w:r w:rsidRPr="00EA78B0">
          <w:rPr>
            <w:rFonts w:ascii="Times New Roman" w:hAnsi="Times New Roman"/>
            <w:sz w:val="28"/>
            <w:szCs w:val="52"/>
          </w:rPr>
          <w:t>мероприятий</w:t>
        </w:r>
      </w:hyperlink>
      <w:r w:rsidRPr="00EA78B0">
        <w:rPr>
          <w:rFonts w:ascii="Times New Roman" w:hAnsi="Times New Roman"/>
          <w:sz w:val="28"/>
          <w:szCs w:val="52"/>
        </w:rPr>
        <w:t xml:space="preserve"> Программы </w:t>
      </w:r>
      <w:r>
        <w:rPr>
          <w:rFonts w:ascii="Times New Roman" w:hAnsi="Times New Roman"/>
          <w:sz w:val="28"/>
          <w:szCs w:val="52"/>
        </w:rPr>
        <w:t>в</w:t>
      </w:r>
      <w:r w:rsidRPr="00EA78B0">
        <w:rPr>
          <w:rFonts w:ascii="Times New Roman" w:hAnsi="Times New Roman"/>
          <w:sz w:val="28"/>
          <w:szCs w:val="52"/>
        </w:rPr>
        <w:t xml:space="preserve"> результат</w:t>
      </w:r>
      <w:r>
        <w:rPr>
          <w:rFonts w:ascii="Times New Roman" w:hAnsi="Times New Roman"/>
          <w:sz w:val="28"/>
          <w:szCs w:val="52"/>
        </w:rPr>
        <w:t>е</w:t>
      </w:r>
      <w:r w:rsidRPr="00EA78B0">
        <w:rPr>
          <w:rFonts w:ascii="Times New Roman" w:hAnsi="Times New Roman"/>
          <w:sz w:val="28"/>
          <w:szCs w:val="52"/>
        </w:rPr>
        <w:t xml:space="preserve"> </w:t>
      </w:r>
      <w:r>
        <w:rPr>
          <w:rFonts w:ascii="Times New Roman" w:hAnsi="Times New Roman"/>
          <w:sz w:val="28"/>
          <w:szCs w:val="52"/>
        </w:rPr>
        <w:t>влияния</w:t>
      </w:r>
      <w:r w:rsidRPr="00EA78B0">
        <w:rPr>
          <w:rFonts w:ascii="Times New Roman" w:hAnsi="Times New Roman"/>
          <w:sz w:val="28"/>
          <w:szCs w:val="52"/>
        </w:rPr>
        <w:t xml:space="preserve"> внешних факторов, влияющих на реализацию муниципальной программы.</w:t>
      </w:r>
    </w:p>
    <w:p w:rsidR="005335C7" w:rsidRPr="00ED7540" w:rsidRDefault="005335C7" w:rsidP="00ED7540">
      <w:pPr>
        <w:spacing w:line="240" w:lineRule="auto"/>
        <w:ind w:firstLine="709"/>
        <w:jc w:val="both"/>
        <w:rPr>
          <w:rFonts w:ascii="Times New Roman" w:hAnsi="Times New Roman"/>
          <w:sz w:val="28"/>
          <w:szCs w:val="52"/>
        </w:rPr>
      </w:pPr>
      <w:r>
        <w:rPr>
          <w:rFonts w:ascii="Times New Roman" w:hAnsi="Times New Roman"/>
          <w:sz w:val="28"/>
          <w:szCs w:val="52"/>
        </w:rPr>
        <w:t xml:space="preserve"> 3) ведение разъяснительной работы с населением и привлечение его к выполнению программы.</w:t>
      </w:r>
    </w:p>
    <w:p w:rsidR="005335C7" w:rsidRPr="00ED7540" w:rsidRDefault="005335C7" w:rsidP="00ED7540">
      <w:pPr>
        <w:pStyle w:val="ConsPlusNormal"/>
        <w:ind w:firstLine="709"/>
        <w:jc w:val="both"/>
        <w:rPr>
          <w:rFonts w:ascii="Times New Roman" w:eastAsia="Calibri" w:hAnsi="Times New Roman" w:cs="Times New Roman"/>
          <w:b/>
          <w:sz w:val="28"/>
          <w:szCs w:val="52"/>
        </w:rPr>
      </w:pPr>
      <w:r w:rsidRPr="004E5529">
        <w:rPr>
          <w:rFonts w:ascii="Times New Roman" w:eastAsia="Calibri" w:hAnsi="Times New Roman" w:cs="Times New Roman"/>
          <w:b/>
          <w:sz w:val="28"/>
          <w:szCs w:val="52"/>
        </w:rPr>
        <w:t xml:space="preserve"> Механизм управления реализацией муниципальной программы</w:t>
      </w:r>
    </w:p>
    <w:p w:rsidR="005335C7" w:rsidRPr="00BF43B3" w:rsidRDefault="005335C7" w:rsidP="005335C7">
      <w:pPr>
        <w:autoSpaceDE w:val="0"/>
        <w:spacing w:after="0" w:line="240" w:lineRule="auto"/>
        <w:ind w:firstLine="709"/>
        <w:jc w:val="both"/>
        <w:rPr>
          <w:rFonts w:ascii="Times New Roman" w:hAnsi="Times New Roman"/>
          <w:sz w:val="28"/>
          <w:szCs w:val="52"/>
        </w:rPr>
      </w:pPr>
      <w:r w:rsidRPr="002B6E77">
        <w:rPr>
          <w:rFonts w:ascii="Times New Roman" w:hAnsi="Times New Roman"/>
          <w:sz w:val="28"/>
          <w:szCs w:val="52"/>
        </w:rPr>
        <w:t>В процессе</w:t>
      </w:r>
      <w:r w:rsidRPr="00BF43B3">
        <w:rPr>
          <w:rFonts w:ascii="Times New Roman" w:hAnsi="Times New Roman"/>
          <w:sz w:val="28"/>
          <w:szCs w:val="52"/>
        </w:rPr>
        <w:t xml:space="preserve"> реализации муниципальной программы ответственный исполнитель вправе инициировать внесение изменений в мероприятия муниципальной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 Внесение изменений в муниципальную программу осуществляется путем внесения изменений в постановление Администрации </w:t>
      </w:r>
      <w:r>
        <w:rPr>
          <w:rFonts w:ascii="Times New Roman" w:hAnsi="Times New Roman"/>
          <w:sz w:val="28"/>
          <w:szCs w:val="28"/>
        </w:rPr>
        <w:t>Уторгошск</w:t>
      </w:r>
      <w:r w:rsidRPr="00BF43B3">
        <w:rPr>
          <w:rFonts w:ascii="Times New Roman" w:hAnsi="Times New Roman"/>
          <w:sz w:val="28"/>
          <w:szCs w:val="52"/>
        </w:rPr>
        <w:t>ого сельского поселения об утверждении муниципальной программы.</w:t>
      </w:r>
    </w:p>
    <w:p w:rsidR="005335C7" w:rsidRPr="00BF43B3" w:rsidRDefault="005335C7" w:rsidP="005335C7">
      <w:pPr>
        <w:autoSpaceDE w:val="0"/>
        <w:spacing w:after="0" w:line="240" w:lineRule="auto"/>
        <w:ind w:firstLine="709"/>
        <w:jc w:val="both"/>
        <w:rPr>
          <w:rFonts w:ascii="Times New Roman" w:hAnsi="Times New Roman"/>
          <w:sz w:val="28"/>
          <w:szCs w:val="52"/>
        </w:rPr>
      </w:pPr>
      <w:r w:rsidRPr="00BF43B3">
        <w:rPr>
          <w:rFonts w:ascii="Times New Roman" w:hAnsi="Times New Roman"/>
          <w:sz w:val="28"/>
          <w:szCs w:val="52"/>
        </w:rPr>
        <w:t xml:space="preserve"> Составление отчета о реализации муниципальной программы организует куратор. </w:t>
      </w:r>
    </w:p>
    <w:p w:rsidR="005335C7" w:rsidRPr="00BF43B3" w:rsidRDefault="005335C7" w:rsidP="005335C7">
      <w:pPr>
        <w:autoSpaceDE w:val="0"/>
        <w:spacing w:after="0" w:line="240" w:lineRule="auto"/>
        <w:ind w:firstLine="709"/>
        <w:jc w:val="both"/>
        <w:rPr>
          <w:rFonts w:ascii="Times New Roman" w:hAnsi="Times New Roman"/>
          <w:sz w:val="28"/>
          <w:szCs w:val="52"/>
        </w:rPr>
      </w:pPr>
      <w:r w:rsidRPr="00BF43B3">
        <w:rPr>
          <w:rFonts w:ascii="Times New Roman" w:hAnsi="Times New Roman"/>
          <w:sz w:val="28"/>
          <w:szCs w:val="52"/>
        </w:rPr>
        <w:t xml:space="preserve">Главный бухгалтер Администрации </w:t>
      </w:r>
      <w:r>
        <w:rPr>
          <w:rFonts w:ascii="Times New Roman" w:hAnsi="Times New Roman"/>
          <w:sz w:val="28"/>
          <w:szCs w:val="28"/>
        </w:rPr>
        <w:t>Уторгошск</w:t>
      </w:r>
      <w:r w:rsidRPr="00BF43B3">
        <w:rPr>
          <w:rFonts w:ascii="Times New Roman" w:hAnsi="Times New Roman"/>
          <w:sz w:val="28"/>
          <w:szCs w:val="52"/>
        </w:rPr>
        <w:t xml:space="preserve">ого сельского поселения представляет Главе Администрации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 </w:t>
      </w:r>
    </w:p>
    <w:p w:rsidR="005335C7" w:rsidRPr="00BF43B3" w:rsidRDefault="005335C7" w:rsidP="005335C7">
      <w:pPr>
        <w:autoSpaceDE w:val="0"/>
        <w:spacing w:after="0" w:line="240" w:lineRule="auto"/>
        <w:ind w:firstLine="709"/>
        <w:jc w:val="both"/>
        <w:rPr>
          <w:rFonts w:ascii="Times New Roman" w:hAnsi="Times New Roman"/>
          <w:sz w:val="28"/>
          <w:szCs w:val="52"/>
        </w:rPr>
      </w:pPr>
      <w:r w:rsidRPr="00BF43B3">
        <w:rPr>
          <w:rFonts w:ascii="Times New Roman" w:hAnsi="Times New Roman"/>
          <w:sz w:val="28"/>
          <w:szCs w:val="52"/>
        </w:rPr>
        <w:t xml:space="preserve">Куратор муниципальной программы до 15 июля текущего года и до 01 марта года, следующего за отчетным, готовит полугодовой и годовой </w:t>
      </w:r>
      <w:hyperlink w:anchor="Par370" w:history="1">
        <w:r w:rsidRPr="00BF43B3">
          <w:rPr>
            <w:rFonts w:ascii="Times New Roman" w:hAnsi="Times New Roman"/>
            <w:sz w:val="28"/>
            <w:szCs w:val="52"/>
          </w:rPr>
          <w:t>отчеты</w:t>
        </w:r>
      </w:hyperlink>
      <w:r w:rsidRPr="00BF43B3">
        <w:rPr>
          <w:rFonts w:ascii="Times New Roman" w:hAnsi="Times New Roman"/>
          <w:sz w:val="28"/>
          <w:szCs w:val="52"/>
        </w:rPr>
        <w:t xml:space="preserve"> о ходе реализации муниципальной программы по форме согласно приложению № 5 к настоящему Порядку, обеспечивает их согласование с Главой Администрации </w:t>
      </w:r>
      <w:r>
        <w:rPr>
          <w:rFonts w:ascii="Times New Roman" w:hAnsi="Times New Roman"/>
          <w:sz w:val="28"/>
          <w:szCs w:val="28"/>
        </w:rPr>
        <w:t>Уторгошск</w:t>
      </w:r>
      <w:r w:rsidRPr="00BF43B3">
        <w:rPr>
          <w:rFonts w:ascii="Times New Roman" w:hAnsi="Times New Roman"/>
          <w:sz w:val="28"/>
          <w:szCs w:val="52"/>
        </w:rPr>
        <w:t xml:space="preserve">ого сельского поселения и главным бухгалтером. </w:t>
      </w:r>
    </w:p>
    <w:p w:rsidR="005335C7" w:rsidRPr="00BF43B3" w:rsidRDefault="005335C7" w:rsidP="005335C7">
      <w:pPr>
        <w:autoSpaceDE w:val="0"/>
        <w:spacing w:after="0" w:line="240" w:lineRule="auto"/>
        <w:ind w:firstLine="709"/>
        <w:jc w:val="both"/>
        <w:rPr>
          <w:rFonts w:ascii="Times New Roman" w:hAnsi="Times New Roman"/>
          <w:sz w:val="28"/>
          <w:szCs w:val="52"/>
        </w:rPr>
      </w:pPr>
      <w:r w:rsidRPr="00BF43B3">
        <w:rPr>
          <w:rFonts w:ascii="Times New Roman" w:hAnsi="Times New Roman"/>
          <w:sz w:val="28"/>
          <w:szCs w:val="52"/>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5335C7" w:rsidRPr="00BF43B3" w:rsidRDefault="005335C7" w:rsidP="005335C7">
      <w:pPr>
        <w:autoSpaceDE w:val="0"/>
        <w:spacing w:after="0" w:line="240" w:lineRule="auto"/>
        <w:ind w:firstLine="709"/>
        <w:jc w:val="both"/>
        <w:rPr>
          <w:rFonts w:ascii="Times New Roman" w:hAnsi="Times New Roman"/>
          <w:sz w:val="28"/>
          <w:szCs w:val="52"/>
        </w:rPr>
      </w:pPr>
      <w:r w:rsidRPr="00BF43B3">
        <w:rPr>
          <w:rFonts w:ascii="Times New Roman" w:hAnsi="Times New Roman"/>
          <w:sz w:val="28"/>
          <w:szCs w:val="52"/>
        </w:rPr>
        <w:t xml:space="preserve">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w:t>
      </w:r>
      <w:r>
        <w:rPr>
          <w:rFonts w:ascii="Times New Roman" w:hAnsi="Times New Roman"/>
          <w:sz w:val="28"/>
          <w:szCs w:val="28"/>
        </w:rPr>
        <w:t>Уторгошск</w:t>
      </w:r>
      <w:r w:rsidRPr="00BF43B3">
        <w:rPr>
          <w:rFonts w:ascii="Times New Roman" w:hAnsi="Times New Roman"/>
          <w:sz w:val="28"/>
          <w:szCs w:val="52"/>
        </w:rPr>
        <w:t xml:space="preserve">ого сельского поселения, утверждаемой постановление Администрации </w:t>
      </w:r>
      <w:r>
        <w:rPr>
          <w:rFonts w:ascii="Times New Roman" w:hAnsi="Times New Roman"/>
          <w:sz w:val="28"/>
          <w:szCs w:val="28"/>
        </w:rPr>
        <w:t>Уторгошск</w:t>
      </w:r>
      <w:r w:rsidRPr="00BF43B3">
        <w:rPr>
          <w:rFonts w:ascii="Times New Roman" w:hAnsi="Times New Roman"/>
          <w:sz w:val="28"/>
          <w:szCs w:val="52"/>
        </w:rPr>
        <w:t xml:space="preserve">ого сельского поселения. </w:t>
      </w:r>
    </w:p>
    <w:p w:rsidR="005335C7" w:rsidRPr="00195B84" w:rsidRDefault="005335C7" w:rsidP="005335C7"/>
    <w:p w:rsidR="005335C7" w:rsidRPr="00BF43B3" w:rsidRDefault="005335C7" w:rsidP="005335C7">
      <w:pPr>
        <w:widowControl w:val="0"/>
        <w:autoSpaceDE w:val="0"/>
        <w:spacing w:after="0" w:line="240" w:lineRule="auto"/>
        <w:jc w:val="center"/>
        <w:rPr>
          <w:rFonts w:ascii="Times New Roman" w:hAnsi="Times New Roman"/>
          <w:sz w:val="28"/>
          <w:szCs w:val="52"/>
        </w:rPr>
        <w:sectPr w:rsidR="005335C7" w:rsidRPr="00BF43B3" w:rsidSect="00D87B6A">
          <w:pgSz w:w="11906" w:h="16838"/>
          <w:pgMar w:top="425" w:right="567" w:bottom="964" w:left="1701" w:header="720" w:footer="720" w:gutter="0"/>
          <w:cols w:space="720"/>
          <w:docGrid w:linePitch="600" w:charSpace="36864"/>
        </w:sectPr>
      </w:pPr>
    </w:p>
    <w:p w:rsidR="005335C7" w:rsidRDefault="005335C7" w:rsidP="005335C7">
      <w:pPr>
        <w:pStyle w:val="ConsPlusNonformat"/>
        <w:spacing w:line="240" w:lineRule="exact"/>
        <w:jc w:val="center"/>
        <w:rPr>
          <w:rFonts w:ascii="Times New Roman" w:hAnsi="Times New Roman" w:cs="Times New Roman"/>
          <w:b/>
          <w:sz w:val="28"/>
          <w:szCs w:val="28"/>
        </w:rPr>
      </w:pPr>
      <w:r w:rsidRPr="00DE307F">
        <w:rPr>
          <w:rFonts w:ascii="Times New Roman" w:hAnsi="Times New Roman" w:cs="Times New Roman"/>
          <w:b/>
          <w:sz w:val="28"/>
          <w:szCs w:val="28"/>
        </w:rPr>
        <w:lastRenderedPageBreak/>
        <w:t xml:space="preserve">Мероприятия </w:t>
      </w:r>
      <w:r w:rsidR="00ED7540">
        <w:rPr>
          <w:rFonts w:ascii="Times New Roman" w:hAnsi="Times New Roman" w:cs="Times New Roman"/>
          <w:b/>
          <w:sz w:val="28"/>
          <w:szCs w:val="28"/>
        </w:rPr>
        <w:t>под</w:t>
      </w:r>
      <w:r w:rsidRPr="00DE307F">
        <w:rPr>
          <w:rFonts w:ascii="Times New Roman" w:hAnsi="Times New Roman" w:cs="Times New Roman"/>
          <w:b/>
          <w:sz w:val="28"/>
          <w:szCs w:val="28"/>
        </w:rPr>
        <w:t>программы</w:t>
      </w:r>
    </w:p>
    <w:p w:rsidR="005335C7" w:rsidRPr="00DE307F" w:rsidRDefault="005335C7" w:rsidP="005335C7">
      <w:pPr>
        <w:pStyle w:val="ConsPlusNonformat"/>
        <w:spacing w:line="240" w:lineRule="exact"/>
        <w:jc w:val="center"/>
        <w:rPr>
          <w:rFonts w:ascii="Times New Roman" w:hAnsi="Times New Roman" w:cs="Times New Roman"/>
          <w:b/>
          <w:sz w:val="28"/>
          <w:szCs w:val="28"/>
        </w:rPr>
      </w:pPr>
    </w:p>
    <w:p w:rsidR="005335C7" w:rsidRDefault="005335C7" w:rsidP="005335C7">
      <w:pPr>
        <w:widowControl w:val="0"/>
        <w:spacing w:after="120" w:line="240" w:lineRule="exact"/>
        <w:jc w:val="center"/>
        <w:rPr>
          <w:rFonts w:ascii="Times New Roman" w:hAnsi="Times New Roman"/>
          <w:bCs/>
          <w:sz w:val="28"/>
          <w:szCs w:val="28"/>
        </w:rPr>
      </w:pPr>
      <w:r w:rsidRPr="00DE307F">
        <w:rPr>
          <w:rFonts w:ascii="Times New Roman" w:hAnsi="Times New Roman"/>
          <w:bCs/>
          <w:sz w:val="28"/>
          <w:szCs w:val="28"/>
        </w:rPr>
        <w:t>«Развитие малого и среднего предпри</w:t>
      </w:r>
      <w:r>
        <w:rPr>
          <w:rFonts w:ascii="Times New Roman" w:hAnsi="Times New Roman"/>
          <w:bCs/>
          <w:sz w:val="28"/>
          <w:szCs w:val="28"/>
        </w:rPr>
        <w:t xml:space="preserve">нимательства в </w:t>
      </w:r>
      <w:r>
        <w:rPr>
          <w:rFonts w:ascii="Times New Roman" w:hAnsi="Times New Roman"/>
          <w:sz w:val="28"/>
          <w:szCs w:val="28"/>
        </w:rPr>
        <w:t>Уторгошск</w:t>
      </w:r>
      <w:r>
        <w:rPr>
          <w:rFonts w:ascii="Times New Roman" w:hAnsi="Times New Roman"/>
          <w:bCs/>
          <w:sz w:val="28"/>
          <w:szCs w:val="28"/>
        </w:rPr>
        <w:t>ом сельском поселении</w:t>
      </w:r>
      <w:r w:rsidRPr="00DE307F">
        <w:rPr>
          <w:rFonts w:ascii="Times New Roman" w:hAnsi="Times New Roman"/>
          <w:bCs/>
          <w:sz w:val="28"/>
          <w:szCs w:val="28"/>
        </w:rPr>
        <w:t>»</w:t>
      </w:r>
    </w:p>
    <w:tbl>
      <w:tblPr>
        <w:tblW w:w="16059" w:type="dxa"/>
        <w:tblCellSpacing w:w="5" w:type="nil"/>
        <w:tblInd w:w="-351" w:type="dxa"/>
        <w:tblLayout w:type="fixed"/>
        <w:tblCellMar>
          <w:left w:w="75" w:type="dxa"/>
          <w:right w:w="75" w:type="dxa"/>
        </w:tblCellMar>
        <w:tblLook w:val="0000" w:firstRow="0" w:lastRow="0" w:firstColumn="0" w:lastColumn="0" w:noHBand="0" w:noVBand="0"/>
      </w:tblPr>
      <w:tblGrid>
        <w:gridCol w:w="574"/>
        <w:gridCol w:w="3066"/>
        <w:gridCol w:w="2613"/>
        <w:gridCol w:w="1705"/>
        <w:gridCol w:w="2131"/>
        <w:gridCol w:w="1422"/>
        <w:gridCol w:w="852"/>
        <w:gridCol w:w="853"/>
        <w:gridCol w:w="677"/>
        <w:gridCol w:w="34"/>
        <w:gridCol w:w="710"/>
        <w:gridCol w:w="71"/>
        <w:gridCol w:w="640"/>
        <w:gridCol w:w="711"/>
      </w:tblGrid>
      <w:tr w:rsidR="005335C7" w:rsidRPr="003E69C5" w:rsidTr="00C43370">
        <w:trPr>
          <w:trHeight w:val="725"/>
          <w:tblHeader/>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5335C7"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w:t>
            </w:r>
          </w:p>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п/п</w:t>
            </w:r>
          </w:p>
        </w:tc>
        <w:tc>
          <w:tcPr>
            <w:tcW w:w="3066" w:type="dxa"/>
            <w:vMerge w:val="restart"/>
            <w:tcBorders>
              <w:top w:val="single" w:sz="4" w:space="0" w:color="auto"/>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Наименование мероприятия</w:t>
            </w:r>
          </w:p>
        </w:tc>
        <w:tc>
          <w:tcPr>
            <w:tcW w:w="2613" w:type="dxa"/>
            <w:vMerge w:val="restart"/>
            <w:tcBorders>
              <w:top w:val="single" w:sz="4" w:space="0" w:color="auto"/>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Исполнитель</w:t>
            </w:r>
            <w:r>
              <w:rPr>
                <w:rFonts w:ascii="Times New Roman" w:hAnsi="Times New Roman" w:cs="Times New Roman"/>
                <w:b/>
                <w:sz w:val="26"/>
                <w:szCs w:val="26"/>
              </w:rPr>
              <w:t xml:space="preserve"> </w:t>
            </w:r>
            <w:r w:rsidRPr="003E69C5">
              <w:rPr>
                <w:rFonts w:ascii="Times New Roman" w:hAnsi="Times New Roman" w:cs="Times New Roman"/>
                <w:b/>
                <w:sz w:val="26"/>
                <w:szCs w:val="26"/>
              </w:rPr>
              <w:t>мероприятия</w:t>
            </w:r>
          </w:p>
        </w:tc>
        <w:tc>
          <w:tcPr>
            <w:tcW w:w="1705" w:type="dxa"/>
            <w:vMerge w:val="restart"/>
            <w:tcBorders>
              <w:top w:val="single" w:sz="4" w:space="0" w:color="auto"/>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Срок реали-зации</w:t>
            </w:r>
          </w:p>
        </w:tc>
        <w:tc>
          <w:tcPr>
            <w:tcW w:w="2131" w:type="dxa"/>
            <w:vMerge w:val="restart"/>
            <w:tcBorders>
              <w:top w:val="single" w:sz="4" w:space="0" w:color="auto"/>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both"/>
              <w:rPr>
                <w:rFonts w:ascii="Times New Roman" w:hAnsi="Times New Roman" w:cs="Times New Roman"/>
                <w:b/>
                <w:sz w:val="26"/>
                <w:szCs w:val="26"/>
              </w:rPr>
            </w:pPr>
            <w:r w:rsidRPr="003E69C5">
              <w:rPr>
                <w:rFonts w:ascii="Times New Roman" w:hAnsi="Times New Roman" w:cs="Times New Roman"/>
                <w:b/>
                <w:sz w:val="26"/>
                <w:szCs w:val="26"/>
              </w:rPr>
              <w:t>Целевой показатель (номер целевого показателя из паспорта подпрограммы)</w:t>
            </w:r>
          </w:p>
        </w:tc>
        <w:tc>
          <w:tcPr>
            <w:tcW w:w="1422" w:type="dxa"/>
            <w:vMerge w:val="restart"/>
            <w:tcBorders>
              <w:top w:val="single" w:sz="4" w:space="0" w:color="auto"/>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Источник</w:t>
            </w:r>
            <w:r>
              <w:rPr>
                <w:rFonts w:ascii="Times New Roman" w:hAnsi="Times New Roman" w:cs="Times New Roman"/>
                <w:b/>
                <w:sz w:val="26"/>
                <w:szCs w:val="26"/>
              </w:rPr>
              <w:t xml:space="preserve"> </w:t>
            </w:r>
            <w:r w:rsidRPr="003E69C5">
              <w:rPr>
                <w:rFonts w:ascii="Times New Roman" w:hAnsi="Times New Roman" w:cs="Times New Roman"/>
                <w:b/>
                <w:sz w:val="26"/>
                <w:szCs w:val="26"/>
              </w:rPr>
              <w:t>финан</w:t>
            </w:r>
            <w:r>
              <w:rPr>
                <w:rFonts w:ascii="Times New Roman" w:hAnsi="Times New Roman" w:cs="Times New Roman"/>
                <w:b/>
                <w:sz w:val="26"/>
                <w:szCs w:val="26"/>
              </w:rPr>
              <w:t>си</w:t>
            </w:r>
            <w:r w:rsidRPr="003E69C5">
              <w:rPr>
                <w:rFonts w:ascii="Times New Roman" w:hAnsi="Times New Roman" w:cs="Times New Roman"/>
                <w:b/>
                <w:sz w:val="26"/>
                <w:szCs w:val="26"/>
              </w:rPr>
              <w:t>рования</w:t>
            </w:r>
          </w:p>
        </w:tc>
        <w:tc>
          <w:tcPr>
            <w:tcW w:w="4548" w:type="dxa"/>
            <w:gridSpan w:val="8"/>
            <w:tcBorders>
              <w:top w:val="single" w:sz="4" w:space="0" w:color="auto"/>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Объем финансирования</w:t>
            </w:r>
            <w:r>
              <w:rPr>
                <w:rFonts w:ascii="Times New Roman" w:hAnsi="Times New Roman" w:cs="Times New Roman"/>
                <w:b/>
                <w:sz w:val="26"/>
                <w:szCs w:val="26"/>
              </w:rPr>
              <w:t xml:space="preserve"> </w:t>
            </w:r>
            <w:r w:rsidRPr="003E69C5">
              <w:rPr>
                <w:rFonts w:ascii="Times New Roman" w:hAnsi="Times New Roman" w:cs="Times New Roman"/>
                <w:b/>
                <w:sz w:val="26"/>
                <w:szCs w:val="26"/>
              </w:rPr>
              <w:t>по годам (тыс. руб.)</w:t>
            </w:r>
          </w:p>
        </w:tc>
      </w:tr>
      <w:tr w:rsidR="005335C7" w:rsidRPr="003E69C5" w:rsidTr="00C43370">
        <w:trPr>
          <w:trHeight w:val="545"/>
          <w:tblHeader/>
          <w:tblCellSpacing w:w="5" w:type="nil"/>
        </w:trPr>
        <w:tc>
          <w:tcPr>
            <w:tcW w:w="574" w:type="dxa"/>
            <w:vMerge/>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rPr>
                <w:rFonts w:ascii="Times New Roman" w:hAnsi="Times New Roman" w:cs="Times New Roman"/>
                <w:b/>
                <w:sz w:val="26"/>
                <w:szCs w:val="26"/>
              </w:rPr>
            </w:pPr>
          </w:p>
        </w:tc>
        <w:tc>
          <w:tcPr>
            <w:tcW w:w="3066" w:type="dxa"/>
            <w:vMerge/>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rPr>
                <w:rFonts w:ascii="Times New Roman" w:hAnsi="Times New Roman" w:cs="Times New Roman"/>
                <w:b/>
                <w:sz w:val="26"/>
                <w:szCs w:val="26"/>
              </w:rPr>
            </w:pPr>
          </w:p>
        </w:tc>
        <w:tc>
          <w:tcPr>
            <w:tcW w:w="2613" w:type="dxa"/>
            <w:vMerge/>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rPr>
                <w:rFonts w:ascii="Times New Roman" w:hAnsi="Times New Roman" w:cs="Times New Roman"/>
                <w:b/>
                <w:sz w:val="26"/>
                <w:szCs w:val="26"/>
              </w:rPr>
            </w:pPr>
          </w:p>
        </w:tc>
        <w:tc>
          <w:tcPr>
            <w:tcW w:w="1705" w:type="dxa"/>
            <w:vMerge/>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rPr>
                <w:rFonts w:ascii="Times New Roman" w:hAnsi="Times New Roman" w:cs="Times New Roman"/>
                <w:b/>
                <w:sz w:val="26"/>
                <w:szCs w:val="26"/>
              </w:rPr>
            </w:pPr>
          </w:p>
        </w:tc>
        <w:tc>
          <w:tcPr>
            <w:tcW w:w="2131" w:type="dxa"/>
            <w:vMerge/>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rPr>
                <w:rFonts w:ascii="Times New Roman" w:hAnsi="Times New Roman" w:cs="Times New Roman"/>
                <w:b/>
                <w:sz w:val="26"/>
                <w:szCs w:val="26"/>
              </w:rPr>
            </w:pPr>
          </w:p>
        </w:tc>
        <w:tc>
          <w:tcPr>
            <w:tcW w:w="1422" w:type="dxa"/>
            <w:vMerge/>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rPr>
                <w:rFonts w:ascii="Times New Roman" w:hAnsi="Times New Roman" w:cs="Times New Roman"/>
                <w:b/>
                <w:sz w:val="26"/>
                <w:szCs w:val="26"/>
              </w:rPr>
            </w:pPr>
          </w:p>
        </w:tc>
        <w:tc>
          <w:tcPr>
            <w:tcW w:w="852" w:type="dxa"/>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2019</w:t>
            </w:r>
          </w:p>
        </w:tc>
        <w:tc>
          <w:tcPr>
            <w:tcW w:w="853" w:type="dxa"/>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2020</w:t>
            </w:r>
          </w:p>
        </w:tc>
        <w:tc>
          <w:tcPr>
            <w:tcW w:w="711" w:type="dxa"/>
            <w:gridSpan w:val="2"/>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2021</w:t>
            </w:r>
          </w:p>
        </w:tc>
        <w:tc>
          <w:tcPr>
            <w:tcW w:w="710" w:type="dxa"/>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2022</w:t>
            </w:r>
          </w:p>
        </w:tc>
        <w:tc>
          <w:tcPr>
            <w:tcW w:w="711" w:type="dxa"/>
            <w:gridSpan w:val="2"/>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2023</w:t>
            </w:r>
          </w:p>
        </w:tc>
        <w:tc>
          <w:tcPr>
            <w:tcW w:w="711" w:type="dxa"/>
            <w:tcBorders>
              <w:left w:val="single" w:sz="4" w:space="0" w:color="auto"/>
              <w:bottom w:val="single" w:sz="4" w:space="0" w:color="auto"/>
              <w:right w:val="single" w:sz="4" w:space="0" w:color="auto"/>
            </w:tcBorders>
          </w:tcPr>
          <w:p w:rsidR="005335C7"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2024</w:t>
            </w:r>
          </w:p>
        </w:tc>
      </w:tr>
      <w:tr w:rsidR="005335C7" w:rsidRPr="003E69C5" w:rsidTr="00C43370">
        <w:trPr>
          <w:trHeight w:val="145"/>
          <w:tblHeader/>
          <w:tblCellSpacing w:w="5" w:type="nil"/>
        </w:trPr>
        <w:tc>
          <w:tcPr>
            <w:tcW w:w="574" w:type="dxa"/>
            <w:tcBorders>
              <w:left w:val="single" w:sz="4" w:space="0" w:color="auto"/>
              <w:bottom w:val="single" w:sz="4" w:space="0" w:color="auto"/>
              <w:right w:val="single" w:sz="4" w:space="0" w:color="auto"/>
            </w:tcBorders>
            <w:vAlign w:val="center"/>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1</w:t>
            </w:r>
          </w:p>
        </w:tc>
        <w:tc>
          <w:tcPr>
            <w:tcW w:w="3066" w:type="dxa"/>
            <w:tcBorders>
              <w:left w:val="single" w:sz="4" w:space="0" w:color="auto"/>
              <w:bottom w:val="single" w:sz="4" w:space="0" w:color="auto"/>
              <w:right w:val="single" w:sz="4" w:space="0" w:color="auto"/>
            </w:tcBorders>
            <w:vAlign w:val="center"/>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2</w:t>
            </w:r>
          </w:p>
        </w:tc>
        <w:tc>
          <w:tcPr>
            <w:tcW w:w="2613" w:type="dxa"/>
            <w:tcBorders>
              <w:left w:val="single" w:sz="4" w:space="0" w:color="auto"/>
              <w:bottom w:val="single" w:sz="4" w:space="0" w:color="auto"/>
              <w:right w:val="single" w:sz="4" w:space="0" w:color="auto"/>
            </w:tcBorders>
            <w:vAlign w:val="center"/>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3</w:t>
            </w:r>
          </w:p>
        </w:tc>
        <w:tc>
          <w:tcPr>
            <w:tcW w:w="1705" w:type="dxa"/>
            <w:tcBorders>
              <w:left w:val="single" w:sz="4" w:space="0" w:color="auto"/>
              <w:bottom w:val="single" w:sz="4" w:space="0" w:color="auto"/>
              <w:right w:val="single" w:sz="4" w:space="0" w:color="auto"/>
            </w:tcBorders>
            <w:vAlign w:val="center"/>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4</w:t>
            </w:r>
          </w:p>
        </w:tc>
        <w:tc>
          <w:tcPr>
            <w:tcW w:w="2131" w:type="dxa"/>
            <w:tcBorders>
              <w:left w:val="single" w:sz="4" w:space="0" w:color="auto"/>
              <w:bottom w:val="single" w:sz="4" w:space="0" w:color="auto"/>
              <w:right w:val="single" w:sz="4" w:space="0" w:color="auto"/>
            </w:tcBorders>
            <w:vAlign w:val="center"/>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5</w:t>
            </w:r>
          </w:p>
        </w:tc>
        <w:tc>
          <w:tcPr>
            <w:tcW w:w="1422" w:type="dxa"/>
            <w:tcBorders>
              <w:left w:val="single" w:sz="4" w:space="0" w:color="auto"/>
              <w:bottom w:val="single" w:sz="4" w:space="0" w:color="auto"/>
              <w:right w:val="single" w:sz="4" w:space="0" w:color="auto"/>
            </w:tcBorders>
            <w:vAlign w:val="center"/>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sidRPr="003E69C5">
              <w:rPr>
                <w:rFonts w:ascii="Times New Roman" w:hAnsi="Times New Roman" w:cs="Times New Roman"/>
                <w:b/>
                <w:sz w:val="26"/>
                <w:szCs w:val="26"/>
              </w:rPr>
              <w:t>6</w:t>
            </w:r>
          </w:p>
        </w:tc>
        <w:tc>
          <w:tcPr>
            <w:tcW w:w="852" w:type="dxa"/>
            <w:tcBorders>
              <w:left w:val="single" w:sz="4" w:space="0" w:color="auto"/>
              <w:bottom w:val="single" w:sz="4" w:space="0" w:color="auto"/>
              <w:right w:val="single" w:sz="4" w:space="0" w:color="auto"/>
            </w:tcBorders>
            <w:vAlign w:val="center"/>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7</w:t>
            </w:r>
          </w:p>
        </w:tc>
        <w:tc>
          <w:tcPr>
            <w:tcW w:w="853" w:type="dxa"/>
            <w:tcBorders>
              <w:left w:val="single" w:sz="4" w:space="0" w:color="auto"/>
              <w:bottom w:val="single" w:sz="4" w:space="0" w:color="auto"/>
              <w:right w:val="single" w:sz="4" w:space="0" w:color="auto"/>
            </w:tcBorders>
            <w:vAlign w:val="center"/>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8</w:t>
            </w:r>
          </w:p>
        </w:tc>
        <w:tc>
          <w:tcPr>
            <w:tcW w:w="711" w:type="dxa"/>
            <w:gridSpan w:val="2"/>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9</w:t>
            </w:r>
          </w:p>
        </w:tc>
        <w:tc>
          <w:tcPr>
            <w:tcW w:w="710" w:type="dxa"/>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10</w:t>
            </w:r>
          </w:p>
        </w:tc>
        <w:tc>
          <w:tcPr>
            <w:tcW w:w="711" w:type="dxa"/>
            <w:gridSpan w:val="2"/>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11</w:t>
            </w:r>
          </w:p>
        </w:tc>
        <w:tc>
          <w:tcPr>
            <w:tcW w:w="711" w:type="dxa"/>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12</w:t>
            </w:r>
          </w:p>
        </w:tc>
      </w:tr>
      <w:tr w:rsidR="005335C7" w:rsidRPr="003E69C5" w:rsidTr="00C43370">
        <w:trPr>
          <w:trHeight w:val="145"/>
          <w:tblCellSpacing w:w="5" w:type="nil"/>
        </w:trPr>
        <w:tc>
          <w:tcPr>
            <w:tcW w:w="574" w:type="dxa"/>
            <w:tcBorders>
              <w:left w:val="single" w:sz="4" w:space="0" w:color="auto"/>
              <w:bottom w:val="single" w:sz="4" w:space="0" w:color="auto"/>
              <w:right w:val="single" w:sz="4" w:space="0" w:color="auto"/>
            </w:tcBorders>
          </w:tcPr>
          <w:p w:rsidR="005335C7" w:rsidRPr="003E69C5" w:rsidRDefault="005335C7" w:rsidP="00C43370">
            <w:pPr>
              <w:pStyle w:val="ConsPlusCell"/>
              <w:spacing w:before="60" w:after="60" w:line="240" w:lineRule="exact"/>
              <w:rPr>
                <w:rFonts w:ascii="Times New Roman" w:hAnsi="Times New Roman" w:cs="Times New Roman"/>
                <w:sz w:val="26"/>
                <w:szCs w:val="26"/>
              </w:rPr>
            </w:pPr>
          </w:p>
        </w:tc>
        <w:tc>
          <w:tcPr>
            <w:tcW w:w="14774" w:type="dxa"/>
            <w:gridSpan w:val="12"/>
            <w:tcBorders>
              <w:left w:val="single" w:sz="4" w:space="0" w:color="auto"/>
              <w:bottom w:val="single" w:sz="4" w:space="0" w:color="auto"/>
              <w:right w:val="single" w:sz="4" w:space="0" w:color="auto"/>
            </w:tcBorders>
          </w:tcPr>
          <w:p w:rsidR="005335C7" w:rsidRPr="003E69C5" w:rsidRDefault="005335C7" w:rsidP="001D7A48">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Задача</w:t>
            </w:r>
            <w:r w:rsidR="001D7A48">
              <w:rPr>
                <w:rFonts w:ascii="Times New Roman" w:hAnsi="Times New Roman" w:cs="Times New Roman"/>
                <w:b/>
                <w:sz w:val="26"/>
                <w:szCs w:val="26"/>
              </w:rPr>
              <w:t xml:space="preserve"> 1</w:t>
            </w:r>
            <w:r>
              <w:rPr>
                <w:rFonts w:ascii="Times New Roman" w:hAnsi="Times New Roman" w:cs="Times New Roman"/>
                <w:b/>
                <w:sz w:val="26"/>
                <w:szCs w:val="26"/>
              </w:rPr>
              <w:t xml:space="preserve">: </w:t>
            </w:r>
            <w:r w:rsidR="001D7A48">
              <w:rPr>
                <w:rFonts w:ascii="Times New Roman" w:hAnsi="Times New Roman" w:cs="Times New Roman"/>
                <w:b/>
                <w:sz w:val="26"/>
                <w:szCs w:val="26"/>
              </w:rPr>
              <w:t>Создание благоприятных условий для развития малого и среднего предпринимательства</w:t>
            </w:r>
          </w:p>
        </w:tc>
        <w:tc>
          <w:tcPr>
            <w:tcW w:w="711" w:type="dxa"/>
            <w:tcBorders>
              <w:left w:val="single" w:sz="4" w:space="0" w:color="auto"/>
              <w:bottom w:val="single" w:sz="4" w:space="0" w:color="auto"/>
              <w:right w:val="single" w:sz="4" w:space="0" w:color="auto"/>
            </w:tcBorders>
          </w:tcPr>
          <w:p w:rsidR="005335C7" w:rsidRDefault="005335C7" w:rsidP="00C43370">
            <w:pPr>
              <w:pStyle w:val="ConsPlusCell"/>
              <w:spacing w:before="60" w:after="60" w:line="240" w:lineRule="exact"/>
              <w:jc w:val="center"/>
              <w:rPr>
                <w:rFonts w:ascii="Times New Roman" w:hAnsi="Times New Roman" w:cs="Times New Roman"/>
                <w:b/>
                <w:sz w:val="26"/>
                <w:szCs w:val="26"/>
              </w:rPr>
            </w:pPr>
          </w:p>
        </w:tc>
      </w:tr>
      <w:tr w:rsidR="005335C7" w:rsidRPr="003E69C5" w:rsidTr="00C43370">
        <w:trPr>
          <w:trHeight w:val="986"/>
          <w:tblCellSpacing w:w="5" w:type="nil"/>
        </w:trPr>
        <w:tc>
          <w:tcPr>
            <w:tcW w:w="574" w:type="dxa"/>
            <w:tcBorders>
              <w:left w:val="single" w:sz="4" w:space="0" w:color="auto"/>
              <w:bottom w:val="single" w:sz="4" w:space="0" w:color="auto"/>
              <w:right w:val="single" w:sz="4" w:space="0" w:color="auto"/>
            </w:tcBorders>
          </w:tcPr>
          <w:p w:rsidR="005335C7" w:rsidRPr="00FC79CC" w:rsidRDefault="005335C7" w:rsidP="00C43370">
            <w:pPr>
              <w:pStyle w:val="ConsPlusCell"/>
              <w:spacing w:before="60" w:after="60" w:line="240" w:lineRule="exact"/>
              <w:rPr>
                <w:rFonts w:ascii="Times New Roman" w:hAnsi="Times New Roman" w:cs="Times New Roman"/>
                <w:sz w:val="26"/>
                <w:szCs w:val="26"/>
              </w:rPr>
            </w:pPr>
            <w:r w:rsidRPr="00FC79CC">
              <w:rPr>
                <w:rFonts w:ascii="Times New Roman" w:hAnsi="Times New Roman" w:cs="Times New Roman"/>
                <w:sz w:val="26"/>
                <w:szCs w:val="26"/>
              </w:rPr>
              <w:t>1.</w:t>
            </w:r>
          </w:p>
        </w:tc>
        <w:tc>
          <w:tcPr>
            <w:tcW w:w="3066" w:type="dxa"/>
            <w:tcBorders>
              <w:left w:val="single" w:sz="4" w:space="0" w:color="auto"/>
              <w:bottom w:val="single" w:sz="4" w:space="0" w:color="auto"/>
              <w:right w:val="single" w:sz="4" w:space="0" w:color="auto"/>
            </w:tcBorders>
          </w:tcPr>
          <w:p w:rsidR="005335C7" w:rsidRPr="00FC79CC" w:rsidRDefault="005335C7" w:rsidP="00C43370">
            <w:pPr>
              <w:jc w:val="both"/>
              <w:rPr>
                <w:rFonts w:ascii="Times New Roman" w:hAnsi="Times New Roman"/>
                <w:szCs w:val="26"/>
              </w:rPr>
            </w:pPr>
            <w:r>
              <w:rPr>
                <w:rFonts w:ascii="Times New Roman" w:hAnsi="Times New Roman"/>
                <w:szCs w:val="26"/>
              </w:rPr>
              <w:t>Разработка нормативных правовых актов по вопросам деятельности субъектов малого и среднего предпринимательства</w:t>
            </w:r>
          </w:p>
        </w:tc>
        <w:tc>
          <w:tcPr>
            <w:tcW w:w="2613" w:type="dxa"/>
            <w:tcBorders>
              <w:left w:val="single" w:sz="4" w:space="0" w:color="auto"/>
              <w:bottom w:val="single" w:sz="4" w:space="0" w:color="auto"/>
              <w:right w:val="single" w:sz="4" w:space="0" w:color="auto"/>
            </w:tcBorders>
          </w:tcPr>
          <w:p w:rsidR="005335C7" w:rsidRPr="007713BD" w:rsidRDefault="005335C7" w:rsidP="00C43370">
            <w:pPr>
              <w:pStyle w:val="ConsPlusCell"/>
              <w:spacing w:before="60" w:after="60" w:line="276" w:lineRule="auto"/>
              <w:rPr>
                <w:rFonts w:ascii="Times New Roman" w:hAnsi="Times New Roman" w:cs="Times New Roman"/>
                <w:sz w:val="26"/>
                <w:szCs w:val="26"/>
              </w:rPr>
            </w:pPr>
            <w:r w:rsidRPr="007713BD">
              <w:rPr>
                <w:rFonts w:ascii="Times New Roman" w:hAnsi="Times New Roman" w:cs="Times New Roman"/>
                <w:sz w:val="26"/>
                <w:szCs w:val="26"/>
              </w:rPr>
              <w:t xml:space="preserve">Администрация </w:t>
            </w:r>
            <w:r>
              <w:rPr>
                <w:rFonts w:ascii="Times New Roman" w:hAnsi="Times New Roman"/>
                <w:sz w:val="28"/>
                <w:szCs w:val="28"/>
              </w:rPr>
              <w:t>Уторгошск</w:t>
            </w:r>
            <w:r w:rsidRPr="007713BD">
              <w:rPr>
                <w:rFonts w:ascii="Times New Roman" w:hAnsi="Times New Roman" w:cs="Times New Roman"/>
                <w:sz w:val="26"/>
                <w:szCs w:val="26"/>
              </w:rPr>
              <w:t>ого сельского поселения</w:t>
            </w:r>
          </w:p>
        </w:tc>
        <w:tc>
          <w:tcPr>
            <w:tcW w:w="1705" w:type="dxa"/>
            <w:tcBorders>
              <w:left w:val="single" w:sz="4" w:space="0" w:color="auto"/>
              <w:bottom w:val="single" w:sz="4" w:space="0" w:color="auto"/>
              <w:right w:val="single" w:sz="4" w:space="0" w:color="auto"/>
            </w:tcBorders>
          </w:tcPr>
          <w:p w:rsidR="005335C7" w:rsidRPr="00FC79CC" w:rsidRDefault="00544C4B" w:rsidP="00C43370">
            <w:pPr>
              <w:pStyle w:val="ConsPlusCell"/>
              <w:spacing w:before="60" w:after="60" w:line="240" w:lineRule="exact"/>
              <w:rPr>
                <w:rFonts w:ascii="Times New Roman" w:hAnsi="Times New Roman" w:cs="Times New Roman"/>
                <w:sz w:val="26"/>
                <w:szCs w:val="26"/>
              </w:rPr>
            </w:pPr>
            <w:r w:rsidRPr="00996661">
              <w:rPr>
                <w:rFonts w:ascii="Times New Roman" w:hAnsi="Times New Roman" w:cs="Times New Roman"/>
                <w:sz w:val="26"/>
                <w:szCs w:val="26"/>
              </w:rPr>
              <w:t>20</w:t>
            </w:r>
            <w:r>
              <w:rPr>
                <w:rFonts w:ascii="Times New Roman" w:hAnsi="Times New Roman" w:cs="Times New Roman"/>
                <w:sz w:val="26"/>
                <w:szCs w:val="26"/>
              </w:rPr>
              <w:t>19-2024</w:t>
            </w:r>
            <w:r w:rsidR="005335C7" w:rsidRPr="00FC79CC">
              <w:rPr>
                <w:rFonts w:ascii="Times New Roman" w:hAnsi="Times New Roman" w:cs="Times New Roman"/>
                <w:sz w:val="26"/>
                <w:szCs w:val="26"/>
              </w:rPr>
              <w:t xml:space="preserve"> </w:t>
            </w:r>
          </w:p>
        </w:tc>
        <w:tc>
          <w:tcPr>
            <w:tcW w:w="2131" w:type="dxa"/>
            <w:tcBorders>
              <w:left w:val="single" w:sz="4" w:space="0" w:color="auto"/>
              <w:bottom w:val="single" w:sz="4" w:space="0" w:color="auto"/>
              <w:right w:val="single" w:sz="4" w:space="0" w:color="auto"/>
            </w:tcBorders>
            <w:vAlign w:val="center"/>
          </w:tcPr>
          <w:p w:rsidR="005335C7" w:rsidRDefault="005335C7" w:rsidP="00C43370">
            <w:pPr>
              <w:pStyle w:val="ConsPlusCell"/>
              <w:spacing w:before="60" w:after="60" w:line="240" w:lineRule="exact"/>
              <w:jc w:val="center"/>
              <w:rPr>
                <w:rFonts w:ascii="Times New Roman" w:hAnsi="Times New Roman" w:cs="Times New Roman"/>
              </w:rPr>
            </w:pPr>
            <w:r w:rsidRPr="007713BD">
              <w:rPr>
                <w:rFonts w:ascii="Times New Roman" w:hAnsi="Times New Roman" w:cs="Times New Roman"/>
              </w:rPr>
              <w:t>1.</w:t>
            </w:r>
            <w:r w:rsidR="00B226BA">
              <w:rPr>
                <w:rFonts w:ascii="Times New Roman" w:hAnsi="Times New Roman" w:cs="Times New Roman"/>
              </w:rPr>
              <w:t>1.1-1.1.</w:t>
            </w:r>
            <w:r w:rsidR="00AF0807">
              <w:rPr>
                <w:rFonts w:ascii="Times New Roman" w:hAnsi="Times New Roman" w:cs="Times New Roman"/>
              </w:rPr>
              <w:t>3.</w:t>
            </w:r>
          </w:p>
          <w:p w:rsidR="005335C7" w:rsidRDefault="005335C7" w:rsidP="00C43370">
            <w:pPr>
              <w:pStyle w:val="ConsPlusCell"/>
              <w:spacing w:before="60" w:after="60" w:line="240" w:lineRule="exact"/>
              <w:jc w:val="center"/>
              <w:rPr>
                <w:rFonts w:ascii="Times New Roman" w:hAnsi="Times New Roman" w:cs="Times New Roman"/>
              </w:rPr>
            </w:pPr>
          </w:p>
          <w:p w:rsidR="005335C7" w:rsidRDefault="005335C7" w:rsidP="00C43370">
            <w:pPr>
              <w:pStyle w:val="ConsPlusCell"/>
              <w:spacing w:before="60" w:after="60" w:line="240" w:lineRule="exact"/>
              <w:jc w:val="center"/>
              <w:rPr>
                <w:rFonts w:ascii="Times New Roman" w:hAnsi="Times New Roman" w:cs="Times New Roman"/>
              </w:rPr>
            </w:pPr>
          </w:p>
          <w:p w:rsidR="005335C7" w:rsidRPr="007713BD" w:rsidRDefault="005335C7" w:rsidP="00C43370">
            <w:pPr>
              <w:pStyle w:val="ConsPlusCell"/>
              <w:spacing w:before="60" w:after="60" w:line="240" w:lineRule="exact"/>
              <w:jc w:val="center"/>
              <w:rPr>
                <w:rFonts w:ascii="Times New Roman" w:hAnsi="Times New Roman" w:cs="Times New Roman"/>
              </w:rPr>
            </w:pPr>
          </w:p>
        </w:tc>
        <w:tc>
          <w:tcPr>
            <w:tcW w:w="1422" w:type="dxa"/>
            <w:tcBorders>
              <w:left w:val="single" w:sz="4" w:space="0" w:color="auto"/>
              <w:bottom w:val="single" w:sz="4" w:space="0" w:color="auto"/>
              <w:right w:val="single" w:sz="4" w:space="0" w:color="auto"/>
            </w:tcBorders>
            <w:vAlign w:val="center"/>
          </w:tcPr>
          <w:p w:rsidR="005335C7" w:rsidRDefault="005335C7" w:rsidP="00C43370">
            <w:pPr>
              <w:jc w:val="center"/>
            </w:pPr>
            <w:r w:rsidRPr="00D50B03">
              <w:rPr>
                <w:rFonts w:ascii="Times New Roman" w:hAnsi="Times New Roman"/>
                <w:sz w:val="26"/>
                <w:szCs w:val="26"/>
              </w:rPr>
              <w:t>Бюджет поселения</w:t>
            </w:r>
          </w:p>
        </w:tc>
        <w:tc>
          <w:tcPr>
            <w:tcW w:w="852" w:type="dxa"/>
            <w:tcBorders>
              <w:left w:val="single" w:sz="4" w:space="0" w:color="auto"/>
              <w:bottom w:val="single" w:sz="4" w:space="0" w:color="auto"/>
              <w:right w:val="single" w:sz="4" w:space="0" w:color="auto"/>
            </w:tcBorders>
            <w:vAlign w:val="center"/>
          </w:tcPr>
          <w:p w:rsidR="005335C7" w:rsidRDefault="005335C7" w:rsidP="00C43370">
            <w:pPr>
              <w:jc w:val="center"/>
            </w:pPr>
            <w:r w:rsidRPr="00446B4E">
              <w:rPr>
                <w:rFonts w:ascii="Times New Roman" w:hAnsi="Times New Roman"/>
                <w:sz w:val="26"/>
                <w:szCs w:val="26"/>
              </w:rPr>
              <w:t>0,00</w:t>
            </w:r>
          </w:p>
        </w:tc>
        <w:tc>
          <w:tcPr>
            <w:tcW w:w="853" w:type="dxa"/>
            <w:tcBorders>
              <w:left w:val="single" w:sz="4" w:space="0" w:color="auto"/>
              <w:bottom w:val="single" w:sz="4" w:space="0" w:color="auto"/>
              <w:right w:val="single" w:sz="4" w:space="0" w:color="auto"/>
            </w:tcBorders>
            <w:vAlign w:val="center"/>
          </w:tcPr>
          <w:p w:rsidR="005335C7" w:rsidRDefault="005335C7" w:rsidP="00C43370">
            <w:pPr>
              <w:jc w:val="center"/>
            </w:pPr>
            <w:r w:rsidRPr="00446B4E">
              <w:rPr>
                <w:rFonts w:ascii="Times New Roman" w:hAnsi="Times New Roman"/>
                <w:sz w:val="26"/>
                <w:szCs w:val="26"/>
              </w:rPr>
              <w:t>0,00</w:t>
            </w:r>
          </w:p>
        </w:tc>
        <w:tc>
          <w:tcPr>
            <w:tcW w:w="677" w:type="dxa"/>
            <w:tcBorders>
              <w:left w:val="single" w:sz="4" w:space="0" w:color="auto"/>
              <w:bottom w:val="single" w:sz="4" w:space="0" w:color="auto"/>
              <w:right w:val="single" w:sz="4" w:space="0" w:color="auto"/>
            </w:tcBorders>
            <w:vAlign w:val="center"/>
          </w:tcPr>
          <w:p w:rsidR="005335C7" w:rsidRDefault="005335C7" w:rsidP="00C43370">
            <w:pPr>
              <w:jc w:val="center"/>
            </w:pPr>
            <w:r w:rsidRPr="00446B4E">
              <w:rPr>
                <w:rFonts w:ascii="Times New Roman" w:hAnsi="Times New Roman"/>
                <w:sz w:val="26"/>
                <w:szCs w:val="26"/>
              </w:rPr>
              <w:t>0,00</w:t>
            </w:r>
          </w:p>
        </w:tc>
        <w:tc>
          <w:tcPr>
            <w:tcW w:w="815" w:type="dxa"/>
            <w:gridSpan w:val="3"/>
            <w:tcBorders>
              <w:left w:val="single" w:sz="4" w:space="0" w:color="auto"/>
              <w:bottom w:val="single" w:sz="4" w:space="0" w:color="auto"/>
              <w:right w:val="single" w:sz="4" w:space="0" w:color="auto"/>
            </w:tcBorders>
            <w:vAlign w:val="center"/>
          </w:tcPr>
          <w:p w:rsidR="005335C7" w:rsidRDefault="005335C7" w:rsidP="00C43370">
            <w:pPr>
              <w:jc w:val="center"/>
            </w:pPr>
            <w:r w:rsidRPr="00446B4E">
              <w:rPr>
                <w:rFonts w:ascii="Times New Roman" w:hAnsi="Times New Roman"/>
                <w:sz w:val="26"/>
                <w:szCs w:val="26"/>
              </w:rPr>
              <w:t>0,00</w:t>
            </w:r>
          </w:p>
        </w:tc>
        <w:tc>
          <w:tcPr>
            <w:tcW w:w="640" w:type="dxa"/>
            <w:tcBorders>
              <w:left w:val="single" w:sz="4" w:space="0" w:color="auto"/>
              <w:bottom w:val="single" w:sz="4" w:space="0" w:color="auto"/>
              <w:right w:val="single" w:sz="4" w:space="0" w:color="auto"/>
            </w:tcBorders>
            <w:vAlign w:val="center"/>
          </w:tcPr>
          <w:p w:rsidR="005335C7" w:rsidRDefault="005335C7" w:rsidP="00C43370">
            <w:pPr>
              <w:jc w:val="center"/>
            </w:pPr>
            <w:r w:rsidRPr="00446B4E">
              <w:rPr>
                <w:rFonts w:ascii="Times New Roman" w:hAnsi="Times New Roman"/>
                <w:sz w:val="26"/>
                <w:szCs w:val="26"/>
              </w:rPr>
              <w:t>0,00</w:t>
            </w:r>
          </w:p>
        </w:tc>
        <w:tc>
          <w:tcPr>
            <w:tcW w:w="711" w:type="dxa"/>
            <w:tcBorders>
              <w:left w:val="single" w:sz="4" w:space="0" w:color="auto"/>
              <w:bottom w:val="single" w:sz="4" w:space="0" w:color="auto"/>
              <w:right w:val="single" w:sz="4" w:space="0" w:color="auto"/>
            </w:tcBorders>
            <w:vAlign w:val="center"/>
          </w:tcPr>
          <w:p w:rsidR="005335C7" w:rsidRDefault="005335C7" w:rsidP="00C43370">
            <w:pPr>
              <w:jc w:val="center"/>
            </w:pPr>
            <w:r w:rsidRPr="00446B4E">
              <w:rPr>
                <w:rFonts w:ascii="Times New Roman" w:hAnsi="Times New Roman"/>
                <w:sz w:val="26"/>
                <w:szCs w:val="26"/>
              </w:rPr>
              <w:t>0,00</w:t>
            </w:r>
          </w:p>
        </w:tc>
      </w:tr>
      <w:tr w:rsidR="005335C7" w:rsidRPr="003E69C5" w:rsidTr="00C43370">
        <w:trPr>
          <w:trHeight w:val="986"/>
          <w:tblCellSpacing w:w="5" w:type="nil"/>
        </w:trPr>
        <w:tc>
          <w:tcPr>
            <w:tcW w:w="574" w:type="dxa"/>
            <w:tcBorders>
              <w:left w:val="single" w:sz="4" w:space="0" w:color="auto"/>
              <w:bottom w:val="single" w:sz="4" w:space="0" w:color="auto"/>
              <w:right w:val="single" w:sz="4" w:space="0" w:color="auto"/>
            </w:tcBorders>
          </w:tcPr>
          <w:p w:rsidR="005335C7" w:rsidRPr="00FC79CC" w:rsidRDefault="005335C7" w:rsidP="00C43370">
            <w:pPr>
              <w:pStyle w:val="ConsPlusCell"/>
              <w:spacing w:before="60" w:after="60" w:line="240" w:lineRule="exact"/>
              <w:rPr>
                <w:rFonts w:ascii="Times New Roman" w:hAnsi="Times New Roman" w:cs="Times New Roman"/>
                <w:sz w:val="26"/>
                <w:szCs w:val="26"/>
              </w:rPr>
            </w:pPr>
            <w:r>
              <w:rPr>
                <w:rFonts w:ascii="Times New Roman" w:hAnsi="Times New Roman" w:cs="Times New Roman"/>
                <w:sz w:val="26"/>
                <w:szCs w:val="26"/>
              </w:rPr>
              <w:t>2.</w:t>
            </w:r>
          </w:p>
        </w:tc>
        <w:tc>
          <w:tcPr>
            <w:tcW w:w="3066" w:type="dxa"/>
            <w:tcBorders>
              <w:left w:val="single" w:sz="4" w:space="0" w:color="auto"/>
              <w:bottom w:val="single" w:sz="4" w:space="0" w:color="auto"/>
              <w:right w:val="single" w:sz="4" w:space="0" w:color="auto"/>
            </w:tcBorders>
          </w:tcPr>
          <w:p w:rsidR="005335C7" w:rsidRPr="00E874E1" w:rsidRDefault="005335C7" w:rsidP="00E874E1">
            <w:pPr>
              <w:jc w:val="both"/>
              <w:rPr>
                <w:rFonts w:ascii="Times New Roman" w:hAnsi="Times New Roman"/>
                <w:szCs w:val="26"/>
              </w:rPr>
            </w:pPr>
            <w:r w:rsidRPr="00AB4F19">
              <w:rPr>
                <w:rFonts w:ascii="Times New Roman" w:hAnsi="Times New Roman"/>
                <w:szCs w:val="26"/>
              </w:rPr>
              <w:t>Формирование перечня муни</w:t>
            </w:r>
            <w:r w:rsidRPr="00AB4F19">
              <w:rPr>
                <w:rFonts w:ascii="Times New Roman" w:hAnsi="Times New Roman"/>
                <w:szCs w:val="26"/>
              </w:rPr>
              <w:softHyphen/>
              <w:t>ципального имущества, пред</w:t>
            </w:r>
            <w:r w:rsidRPr="00AB4F19">
              <w:rPr>
                <w:rFonts w:ascii="Times New Roman" w:hAnsi="Times New Roman"/>
                <w:szCs w:val="26"/>
              </w:rPr>
              <w:softHyphen/>
              <w:t xml:space="preserve">назначенного для передачи во владение и (или) в пользование субъектам малого и среднего предпринимательства. </w:t>
            </w:r>
          </w:p>
        </w:tc>
        <w:tc>
          <w:tcPr>
            <w:tcW w:w="2613" w:type="dxa"/>
            <w:tcBorders>
              <w:left w:val="single" w:sz="4" w:space="0" w:color="auto"/>
              <w:bottom w:val="single" w:sz="4" w:space="0" w:color="auto"/>
              <w:right w:val="single" w:sz="4" w:space="0" w:color="auto"/>
            </w:tcBorders>
          </w:tcPr>
          <w:p w:rsidR="005335C7" w:rsidRPr="007713BD" w:rsidRDefault="005335C7" w:rsidP="00C43370">
            <w:pPr>
              <w:pStyle w:val="ConsPlusCell"/>
              <w:spacing w:before="60" w:after="60" w:line="276" w:lineRule="auto"/>
              <w:rPr>
                <w:rFonts w:ascii="Times New Roman" w:hAnsi="Times New Roman" w:cs="Times New Roman"/>
                <w:sz w:val="26"/>
                <w:szCs w:val="26"/>
              </w:rPr>
            </w:pPr>
            <w:r w:rsidRPr="007713BD">
              <w:rPr>
                <w:rFonts w:ascii="Times New Roman" w:hAnsi="Times New Roman" w:cs="Times New Roman"/>
                <w:sz w:val="26"/>
                <w:szCs w:val="26"/>
              </w:rPr>
              <w:t xml:space="preserve">Администрация </w:t>
            </w:r>
            <w:r>
              <w:rPr>
                <w:rFonts w:ascii="Times New Roman" w:hAnsi="Times New Roman"/>
                <w:sz w:val="28"/>
                <w:szCs w:val="28"/>
              </w:rPr>
              <w:t>Уторгошск</w:t>
            </w:r>
            <w:r w:rsidRPr="007713BD">
              <w:rPr>
                <w:rFonts w:ascii="Times New Roman" w:hAnsi="Times New Roman" w:cs="Times New Roman"/>
                <w:sz w:val="26"/>
                <w:szCs w:val="26"/>
              </w:rPr>
              <w:t>ого сельского поселения</w:t>
            </w:r>
          </w:p>
        </w:tc>
        <w:tc>
          <w:tcPr>
            <w:tcW w:w="1705" w:type="dxa"/>
            <w:tcBorders>
              <w:left w:val="single" w:sz="4" w:space="0" w:color="auto"/>
              <w:bottom w:val="single" w:sz="4" w:space="0" w:color="auto"/>
              <w:right w:val="single" w:sz="4" w:space="0" w:color="auto"/>
            </w:tcBorders>
          </w:tcPr>
          <w:p w:rsidR="005335C7" w:rsidRDefault="00544C4B" w:rsidP="00C43370">
            <w:pPr>
              <w:pStyle w:val="ConsPlusCell"/>
              <w:spacing w:before="60" w:after="60" w:line="240" w:lineRule="exact"/>
              <w:rPr>
                <w:rFonts w:ascii="Times New Roman" w:hAnsi="Times New Roman" w:cs="Times New Roman"/>
                <w:sz w:val="26"/>
                <w:szCs w:val="26"/>
              </w:rPr>
            </w:pPr>
            <w:r w:rsidRPr="00996661">
              <w:rPr>
                <w:rFonts w:ascii="Times New Roman" w:hAnsi="Times New Roman" w:cs="Times New Roman"/>
                <w:sz w:val="26"/>
                <w:szCs w:val="26"/>
              </w:rPr>
              <w:t>20</w:t>
            </w:r>
            <w:r>
              <w:rPr>
                <w:rFonts w:ascii="Times New Roman" w:hAnsi="Times New Roman" w:cs="Times New Roman"/>
                <w:sz w:val="26"/>
                <w:szCs w:val="26"/>
              </w:rPr>
              <w:t>19-2024</w:t>
            </w:r>
          </w:p>
        </w:tc>
        <w:tc>
          <w:tcPr>
            <w:tcW w:w="2131" w:type="dxa"/>
            <w:tcBorders>
              <w:left w:val="single" w:sz="4" w:space="0" w:color="auto"/>
              <w:bottom w:val="single" w:sz="4" w:space="0" w:color="auto"/>
              <w:right w:val="single" w:sz="4" w:space="0" w:color="auto"/>
            </w:tcBorders>
            <w:vAlign w:val="center"/>
          </w:tcPr>
          <w:p w:rsidR="00AF0807" w:rsidRDefault="00B226BA" w:rsidP="00AF0807">
            <w:pPr>
              <w:pStyle w:val="ConsPlusCell"/>
              <w:spacing w:before="60" w:after="60" w:line="240" w:lineRule="exact"/>
              <w:jc w:val="center"/>
              <w:rPr>
                <w:rFonts w:ascii="Times New Roman" w:hAnsi="Times New Roman" w:cs="Times New Roman"/>
              </w:rPr>
            </w:pPr>
            <w:r>
              <w:rPr>
                <w:rFonts w:ascii="Times New Roman" w:hAnsi="Times New Roman" w:cs="Times New Roman"/>
              </w:rPr>
              <w:t>1.1.1-1.1.3</w:t>
            </w: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Default="005335C7" w:rsidP="00C43370">
            <w:pPr>
              <w:pStyle w:val="ConsPlusCell"/>
              <w:spacing w:before="60" w:after="60" w:line="240" w:lineRule="exact"/>
              <w:jc w:val="center"/>
              <w:rPr>
                <w:rFonts w:ascii="Times New Roman" w:hAnsi="Times New Roman" w:cs="Times New Roman"/>
                <w:szCs w:val="26"/>
              </w:rPr>
            </w:pPr>
          </w:p>
          <w:p w:rsidR="005335C7" w:rsidRPr="007713BD" w:rsidRDefault="005335C7" w:rsidP="00C43370">
            <w:pPr>
              <w:pStyle w:val="ConsPlusCell"/>
              <w:spacing w:before="60" w:after="60" w:line="240" w:lineRule="exact"/>
              <w:jc w:val="center"/>
              <w:rPr>
                <w:rFonts w:ascii="Times New Roman" w:hAnsi="Times New Roman" w:cs="Times New Roman"/>
              </w:rPr>
            </w:pPr>
          </w:p>
        </w:tc>
        <w:tc>
          <w:tcPr>
            <w:tcW w:w="1422" w:type="dxa"/>
            <w:tcBorders>
              <w:left w:val="single" w:sz="4" w:space="0" w:color="auto"/>
              <w:bottom w:val="single" w:sz="4" w:space="0" w:color="auto"/>
              <w:right w:val="single" w:sz="4" w:space="0" w:color="auto"/>
            </w:tcBorders>
            <w:vAlign w:val="center"/>
          </w:tcPr>
          <w:p w:rsidR="005335C7" w:rsidRDefault="005335C7" w:rsidP="00C43370">
            <w:pPr>
              <w:jc w:val="center"/>
            </w:pPr>
            <w:r w:rsidRPr="00D50B03">
              <w:rPr>
                <w:rFonts w:ascii="Times New Roman" w:hAnsi="Times New Roman"/>
                <w:sz w:val="26"/>
                <w:szCs w:val="26"/>
              </w:rPr>
              <w:t>Бюджет поселения</w:t>
            </w:r>
          </w:p>
        </w:tc>
        <w:tc>
          <w:tcPr>
            <w:tcW w:w="852" w:type="dxa"/>
            <w:tcBorders>
              <w:left w:val="single" w:sz="4" w:space="0" w:color="auto"/>
              <w:bottom w:val="single" w:sz="4" w:space="0" w:color="auto"/>
              <w:right w:val="single" w:sz="4" w:space="0" w:color="auto"/>
            </w:tcBorders>
            <w:vAlign w:val="center"/>
          </w:tcPr>
          <w:p w:rsidR="005335C7" w:rsidRDefault="005335C7" w:rsidP="00C43370">
            <w:pPr>
              <w:jc w:val="center"/>
            </w:pPr>
            <w:r w:rsidRPr="00C65F29">
              <w:rPr>
                <w:rFonts w:ascii="Times New Roman" w:hAnsi="Times New Roman"/>
                <w:sz w:val="26"/>
                <w:szCs w:val="26"/>
              </w:rPr>
              <w:t>0,00</w:t>
            </w:r>
          </w:p>
        </w:tc>
        <w:tc>
          <w:tcPr>
            <w:tcW w:w="853" w:type="dxa"/>
            <w:tcBorders>
              <w:left w:val="single" w:sz="4" w:space="0" w:color="auto"/>
              <w:bottom w:val="single" w:sz="4" w:space="0" w:color="auto"/>
              <w:right w:val="single" w:sz="4" w:space="0" w:color="auto"/>
            </w:tcBorders>
            <w:vAlign w:val="center"/>
          </w:tcPr>
          <w:p w:rsidR="005335C7" w:rsidRDefault="005335C7" w:rsidP="00C43370">
            <w:pPr>
              <w:jc w:val="center"/>
            </w:pPr>
            <w:r w:rsidRPr="00C65F29">
              <w:rPr>
                <w:rFonts w:ascii="Times New Roman" w:hAnsi="Times New Roman"/>
                <w:sz w:val="26"/>
                <w:szCs w:val="26"/>
              </w:rPr>
              <w:t>0,00</w:t>
            </w:r>
          </w:p>
        </w:tc>
        <w:tc>
          <w:tcPr>
            <w:tcW w:w="677" w:type="dxa"/>
            <w:tcBorders>
              <w:left w:val="single" w:sz="4" w:space="0" w:color="auto"/>
              <w:bottom w:val="single" w:sz="4" w:space="0" w:color="auto"/>
              <w:right w:val="single" w:sz="4" w:space="0" w:color="auto"/>
            </w:tcBorders>
            <w:vAlign w:val="center"/>
          </w:tcPr>
          <w:p w:rsidR="005335C7" w:rsidRDefault="005335C7" w:rsidP="00C43370">
            <w:pPr>
              <w:jc w:val="center"/>
            </w:pPr>
            <w:r w:rsidRPr="00C65F29">
              <w:rPr>
                <w:rFonts w:ascii="Times New Roman" w:hAnsi="Times New Roman"/>
                <w:sz w:val="26"/>
                <w:szCs w:val="26"/>
              </w:rPr>
              <w:t>0,00</w:t>
            </w:r>
          </w:p>
        </w:tc>
        <w:tc>
          <w:tcPr>
            <w:tcW w:w="815" w:type="dxa"/>
            <w:gridSpan w:val="3"/>
            <w:tcBorders>
              <w:left w:val="single" w:sz="4" w:space="0" w:color="auto"/>
              <w:bottom w:val="single" w:sz="4" w:space="0" w:color="auto"/>
              <w:right w:val="single" w:sz="4" w:space="0" w:color="auto"/>
            </w:tcBorders>
            <w:vAlign w:val="center"/>
          </w:tcPr>
          <w:p w:rsidR="005335C7" w:rsidRDefault="005335C7" w:rsidP="00C43370">
            <w:pPr>
              <w:jc w:val="center"/>
            </w:pPr>
            <w:r w:rsidRPr="00C65F29">
              <w:rPr>
                <w:rFonts w:ascii="Times New Roman" w:hAnsi="Times New Roman"/>
                <w:sz w:val="26"/>
                <w:szCs w:val="26"/>
              </w:rPr>
              <w:t>0,00</w:t>
            </w:r>
          </w:p>
        </w:tc>
        <w:tc>
          <w:tcPr>
            <w:tcW w:w="640" w:type="dxa"/>
            <w:tcBorders>
              <w:left w:val="single" w:sz="4" w:space="0" w:color="auto"/>
              <w:bottom w:val="single" w:sz="4" w:space="0" w:color="auto"/>
              <w:right w:val="single" w:sz="4" w:space="0" w:color="auto"/>
            </w:tcBorders>
            <w:vAlign w:val="center"/>
          </w:tcPr>
          <w:p w:rsidR="005335C7" w:rsidRDefault="005335C7" w:rsidP="00C43370">
            <w:pPr>
              <w:jc w:val="center"/>
            </w:pPr>
            <w:r w:rsidRPr="00C65F29">
              <w:rPr>
                <w:rFonts w:ascii="Times New Roman" w:hAnsi="Times New Roman"/>
                <w:sz w:val="26"/>
                <w:szCs w:val="26"/>
              </w:rPr>
              <w:t>0,00</w:t>
            </w:r>
          </w:p>
        </w:tc>
        <w:tc>
          <w:tcPr>
            <w:tcW w:w="711" w:type="dxa"/>
            <w:tcBorders>
              <w:left w:val="single" w:sz="4" w:space="0" w:color="auto"/>
              <w:bottom w:val="single" w:sz="4" w:space="0" w:color="auto"/>
              <w:right w:val="single" w:sz="4" w:space="0" w:color="auto"/>
            </w:tcBorders>
            <w:vAlign w:val="center"/>
          </w:tcPr>
          <w:p w:rsidR="005335C7" w:rsidRDefault="005335C7" w:rsidP="00C43370">
            <w:pPr>
              <w:jc w:val="center"/>
            </w:pPr>
            <w:r w:rsidRPr="00C65F29">
              <w:rPr>
                <w:rFonts w:ascii="Times New Roman" w:hAnsi="Times New Roman"/>
                <w:sz w:val="26"/>
                <w:szCs w:val="26"/>
              </w:rPr>
              <w:t>0,00</w:t>
            </w:r>
          </w:p>
        </w:tc>
      </w:tr>
      <w:tr w:rsidR="005335C7" w:rsidRPr="003E69C5" w:rsidTr="00E874E1">
        <w:trPr>
          <w:trHeight w:val="1563"/>
          <w:tblCellSpacing w:w="5" w:type="nil"/>
        </w:trPr>
        <w:tc>
          <w:tcPr>
            <w:tcW w:w="574" w:type="dxa"/>
            <w:tcBorders>
              <w:top w:val="single" w:sz="4" w:space="0" w:color="auto"/>
              <w:left w:val="single" w:sz="4" w:space="0" w:color="auto"/>
              <w:bottom w:val="single" w:sz="4" w:space="0" w:color="auto"/>
              <w:right w:val="single" w:sz="4" w:space="0" w:color="auto"/>
            </w:tcBorders>
          </w:tcPr>
          <w:p w:rsidR="005335C7" w:rsidRPr="003E69C5" w:rsidRDefault="00E874E1" w:rsidP="00C43370">
            <w:pPr>
              <w:pStyle w:val="ConsPlusCell"/>
              <w:spacing w:before="60" w:after="60" w:line="240" w:lineRule="exact"/>
              <w:rPr>
                <w:rFonts w:ascii="Times New Roman" w:hAnsi="Times New Roman" w:cs="Times New Roman"/>
                <w:sz w:val="26"/>
                <w:szCs w:val="26"/>
              </w:rPr>
            </w:pPr>
            <w:r>
              <w:rPr>
                <w:rFonts w:ascii="Times New Roman" w:hAnsi="Times New Roman" w:cs="Times New Roman"/>
                <w:sz w:val="26"/>
                <w:szCs w:val="26"/>
              </w:rPr>
              <w:lastRenderedPageBreak/>
              <w:t>3</w:t>
            </w:r>
            <w:r w:rsidR="005335C7" w:rsidRPr="003E69C5">
              <w:rPr>
                <w:rFonts w:ascii="Times New Roman" w:hAnsi="Times New Roman" w:cs="Times New Roman"/>
                <w:sz w:val="26"/>
                <w:szCs w:val="26"/>
              </w:rPr>
              <w:t>.</w:t>
            </w:r>
          </w:p>
        </w:tc>
        <w:tc>
          <w:tcPr>
            <w:tcW w:w="3066" w:type="dxa"/>
            <w:tcBorders>
              <w:top w:val="single" w:sz="4" w:space="0" w:color="auto"/>
              <w:left w:val="single" w:sz="4" w:space="0" w:color="auto"/>
              <w:bottom w:val="single" w:sz="4" w:space="0" w:color="auto"/>
              <w:right w:val="single" w:sz="4" w:space="0" w:color="auto"/>
            </w:tcBorders>
          </w:tcPr>
          <w:p w:rsidR="005335C7" w:rsidRPr="008F7AC5" w:rsidRDefault="008F7AC5" w:rsidP="008F7AC5">
            <w:pPr>
              <w:jc w:val="both"/>
              <w:rPr>
                <w:rFonts w:ascii="Times New Roman" w:hAnsi="Times New Roman"/>
                <w:szCs w:val="26"/>
              </w:rPr>
            </w:pPr>
            <w:r>
              <w:rPr>
                <w:rFonts w:ascii="Times New Roman" w:hAnsi="Times New Roman"/>
                <w:szCs w:val="26"/>
              </w:rPr>
              <w:t>Размещение информационного ресурса в средствах массовой информации</w:t>
            </w:r>
          </w:p>
        </w:tc>
        <w:tc>
          <w:tcPr>
            <w:tcW w:w="2613" w:type="dxa"/>
            <w:tcBorders>
              <w:top w:val="single" w:sz="4" w:space="0" w:color="auto"/>
              <w:left w:val="single" w:sz="4" w:space="0" w:color="auto"/>
              <w:bottom w:val="single" w:sz="4" w:space="0" w:color="auto"/>
              <w:right w:val="single" w:sz="4" w:space="0" w:color="auto"/>
            </w:tcBorders>
          </w:tcPr>
          <w:p w:rsidR="005335C7" w:rsidRPr="003E69C5" w:rsidRDefault="005335C7" w:rsidP="00C43370">
            <w:pPr>
              <w:rPr>
                <w:szCs w:val="26"/>
              </w:rPr>
            </w:pPr>
            <w:r w:rsidRPr="00DC4263">
              <w:rPr>
                <w:rFonts w:ascii="Times New Roman" w:hAnsi="Times New Roman"/>
                <w:sz w:val="26"/>
                <w:szCs w:val="26"/>
              </w:rPr>
              <w:t xml:space="preserve">Администрация </w:t>
            </w:r>
            <w:r>
              <w:rPr>
                <w:rFonts w:ascii="Times New Roman" w:hAnsi="Times New Roman"/>
                <w:sz w:val="28"/>
                <w:szCs w:val="28"/>
              </w:rPr>
              <w:t>Уторгошск</w:t>
            </w:r>
            <w:r w:rsidRPr="00DC4263">
              <w:rPr>
                <w:rFonts w:ascii="Times New Roman" w:hAnsi="Times New Roman"/>
                <w:sz w:val="26"/>
                <w:szCs w:val="26"/>
              </w:rPr>
              <w:t>ого сельского поселения</w:t>
            </w:r>
          </w:p>
        </w:tc>
        <w:tc>
          <w:tcPr>
            <w:tcW w:w="1705" w:type="dxa"/>
            <w:tcBorders>
              <w:top w:val="single" w:sz="4" w:space="0" w:color="auto"/>
              <w:left w:val="single" w:sz="4" w:space="0" w:color="auto"/>
              <w:bottom w:val="single" w:sz="4" w:space="0" w:color="auto"/>
              <w:right w:val="single" w:sz="4" w:space="0" w:color="auto"/>
            </w:tcBorders>
          </w:tcPr>
          <w:p w:rsidR="005335C7" w:rsidRPr="003E69C5" w:rsidRDefault="00B226BA" w:rsidP="00544C4B">
            <w:pPr>
              <w:pStyle w:val="ConsPlusCell"/>
              <w:spacing w:before="60" w:after="60" w:line="240" w:lineRule="exact"/>
              <w:rPr>
                <w:rFonts w:ascii="Times New Roman" w:hAnsi="Times New Roman" w:cs="Times New Roman"/>
                <w:sz w:val="26"/>
                <w:szCs w:val="26"/>
              </w:rPr>
            </w:pPr>
            <w:r>
              <w:rPr>
                <w:rFonts w:ascii="Times New Roman" w:hAnsi="Times New Roman" w:cs="Times New Roman"/>
                <w:sz w:val="26"/>
                <w:szCs w:val="26"/>
              </w:rPr>
              <w:t xml:space="preserve">     2022</w:t>
            </w:r>
          </w:p>
        </w:tc>
        <w:tc>
          <w:tcPr>
            <w:tcW w:w="2131" w:type="dxa"/>
            <w:tcBorders>
              <w:top w:val="single" w:sz="4" w:space="0" w:color="auto"/>
              <w:left w:val="single" w:sz="4" w:space="0" w:color="auto"/>
              <w:bottom w:val="single" w:sz="4" w:space="0" w:color="auto"/>
              <w:right w:val="single" w:sz="4" w:space="0" w:color="auto"/>
            </w:tcBorders>
          </w:tcPr>
          <w:p w:rsidR="00E874E1" w:rsidRDefault="00B226BA" w:rsidP="00E874E1">
            <w:pPr>
              <w:pStyle w:val="ConsPlusCell"/>
              <w:spacing w:before="60" w:after="60" w:line="240" w:lineRule="exact"/>
              <w:jc w:val="center"/>
              <w:rPr>
                <w:rFonts w:ascii="Times New Roman" w:hAnsi="Times New Roman" w:cs="Times New Roman"/>
              </w:rPr>
            </w:pPr>
            <w:r>
              <w:rPr>
                <w:rFonts w:ascii="Times New Roman" w:hAnsi="Times New Roman" w:cs="Times New Roman"/>
              </w:rPr>
              <w:t>1.1.3</w:t>
            </w:r>
          </w:p>
          <w:p w:rsidR="005335C7" w:rsidRPr="00AA1780" w:rsidRDefault="005335C7" w:rsidP="00C43370">
            <w:pPr>
              <w:jc w:val="center"/>
              <w:rPr>
                <w:rFonts w:ascii="Times New Roman" w:hAnsi="Times New Roman"/>
                <w:szCs w:val="26"/>
              </w:rPr>
            </w:pPr>
          </w:p>
        </w:tc>
        <w:tc>
          <w:tcPr>
            <w:tcW w:w="1422" w:type="dxa"/>
            <w:tcBorders>
              <w:top w:val="single" w:sz="4" w:space="0" w:color="auto"/>
              <w:left w:val="single" w:sz="4" w:space="0" w:color="auto"/>
              <w:bottom w:val="single" w:sz="4" w:space="0" w:color="auto"/>
              <w:right w:val="single" w:sz="4" w:space="0" w:color="auto"/>
            </w:tcBorders>
            <w:vAlign w:val="center"/>
          </w:tcPr>
          <w:p w:rsidR="005335C7" w:rsidRDefault="005335C7" w:rsidP="00C43370">
            <w:pPr>
              <w:pStyle w:val="ConsPlusCell"/>
              <w:spacing w:before="60" w:after="60" w:line="240" w:lineRule="exact"/>
              <w:jc w:val="center"/>
              <w:rPr>
                <w:rFonts w:ascii="Times New Roman" w:hAnsi="Times New Roman" w:cs="Times New Roman"/>
                <w:sz w:val="26"/>
                <w:szCs w:val="26"/>
              </w:rPr>
            </w:pPr>
            <w:r>
              <w:rPr>
                <w:rFonts w:ascii="Times New Roman" w:hAnsi="Times New Roman" w:cs="Times New Roman"/>
                <w:sz w:val="26"/>
                <w:szCs w:val="26"/>
              </w:rPr>
              <w:t>Бюджет поселения</w:t>
            </w:r>
          </w:p>
          <w:p w:rsidR="005335C7" w:rsidRDefault="005335C7" w:rsidP="00C43370">
            <w:pPr>
              <w:pStyle w:val="ConsPlusCell"/>
              <w:spacing w:before="60" w:after="60" w:line="240" w:lineRule="exact"/>
              <w:jc w:val="center"/>
              <w:rPr>
                <w:rFonts w:ascii="Times New Roman" w:hAnsi="Times New Roman" w:cs="Times New Roman"/>
                <w:sz w:val="26"/>
                <w:szCs w:val="26"/>
              </w:rPr>
            </w:pPr>
          </w:p>
          <w:p w:rsidR="005335C7" w:rsidRDefault="005335C7" w:rsidP="00C43370">
            <w:pPr>
              <w:pStyle w:val="ConsPlusCell"/>
              <w:spacing w:before="60" w:after="60" w:line="240" w:lineRule="exact"/>
              <w:jc w:val="center"/>
              <w:rPr>
                <w:rFonts w:ascii="Times New Roman" w:hAnsi="Times New Roman" w:cs="Times New Roman"/>
                <w:sz w:val="26"/>
                <w:szCs w:val="26"/>
              </w:rPr>
            </w:pPr>
          </w:p>
          <w:p w:rsidR="005335C7" w:rsidRDefault="005335C7" w:rsidP="00C43370">
            <w:pPr>
              <w:pStyle w:val="ConsPlusCell"/>
              <w:spacing w:before="60" w:after="60" w:line="240" w:lineRule="exact"/>
              <w:jc w:val="center"/>
              <w:rPr>
                <w:rFonts w:ascii="Times New Roman" w:hAnsi="Times New Roman" w:cs="Times New Roman"/>
                <w:sz w:val="26"/>
                <w:szCs w:val="26"/>
              </w:rPr>
            </w:pPr>
          </w:p>
          <w:p w:rsidR="005335C7" w:rsidRDefault="005335C7" w:rsidP="00C43370">
            <w:pPr>
              <w:pStyle w:val="ConsPlusCell"/>
              <w:spacing w:before="60" w:after="60" w:line="240" w:lineRule="exact"/>
              <w:jc w:val="center"/>
              <w:rPr>
                <w:rFonts w:ascii="Times New Roman" w:hAnsi="Times New Roman" w:cs="Times New Roman"/>
                <w:sz w:val="26"/>
                <w:szCs w:val="26"/>
              </w:rPr>
            </w:pPr>
          </w:p>
          <w:p w:rsidR="005335C7" w:rsidRPr="003E69C5" w:rsidRDefault="005335C7" w:rsidP="00C43370">
            <w:pPr>
              <w:pStyle w:val="ConsPlusCell"/>
              <w:spacing w:before="60" w:after="60" w:line="240" w:lineRule="exact"/>
              <w:jc w:val="center"/>
              <w:rPr>
                <w:rFonts w:ascii="Times New Roman" w:hAnsi="Times New Roman" w:cs="Times New Roman"/>
                <w:sz w:val="26"/>
                <w:szCs w:val="26"/>
              </w:rPr>
            </w:pPr>
          </w:p>
        </w:tc>
        <w:tc>
          <w:tcPr>
            <w:tcW w:w="852" w:type="dxa"/>
            <w:tcBorders>
              <w:top w:val="single" w:sz="4" w:space="0" w:color="auto"/>
              <w:left w:val="single" w:sz="4" w:space="0" w:color="auto"/>
              <w:bottom w:val="single" w:sz="4" w:space="0" w:color="auto"/>
              <w:right w:val="single" w:sz="4" w:space="0" w:color="auto"/>
            </w:tcBorders>
            <w:vAlign w:val="center"/>
          </w:tcPr>
          <w:p w:rsidR="005335C7" w:rsidRPr="00E874E1" w:rsidRDefault="005335C7" w:rsidP="00E874E1">
            <w:pPr>
              <w:pStyle w:val="ConsPlusCell"/>
              <w:spacing w:before="60" w:after="60" w:line="240" w:lineRule="exact"/>
              <w:jc w:val="center"/>
              <w:rPr>
                <w:rFonts w:ascii="Times New Roman" w:hAnsi="Times New Roman" w:cs="Times New Roman"/>
                <w:b/>
                <w:sz w:val="26"/>
                <w:szCs w:val="26"/>
              </w:rPr>
            </w:pPr>
            <w:r w:rsidRPr="00E874E1">
              <w:rPr>
                <w:rFonts w:ascii="Times New Roman" w:hAnsi="Times New Roman" w:cs="Times New Roman"/>
                <w:b/>
                <w:sz w:val="26"/>
                <w:szCs w:val="26"/>
              </w:rPr>
              <w:t>0,00</w:t>
            </w:r>
          </w:p>
        </w:tc>
        <w:tc>
          <w:tcPr>
            <w:tcW w:w="853" w:type="dxa"/>
            <w:tcBorders>
              <w:top w:val="single" w:sz="4" w:space="0" w:color="auto"/>
              <w:left w:val="single" w:sz="4" w:space="0" w:color="auto"/>
              <w:bottom w:val="single" w:sz="4" w:space="0" w:color="auto"/>
              <w:right w:val="single" w:sz="4" w:space="0" w:color="auto"/>
            </w:tcBorders>
            <w:vAlign w:val="center"/>
          </w:tcPr>
          <w:p w:rsidR="005335C7" w:rsidRPr="00E874E1" w:rsidRDefault="005335C7" w:rsidP="00E874E1">
            <w:pPr>
              <w:jc w:val="center"/>
              <w:rPr>
                <w:b/>
              </w:rPr>
            </w:pPr>
            <w:r w:rsidRPr="00E874E1">
              <w:rPr>
                <w:rFonts w:ascii="Times New Roman" w:hAnsi="Times New Roman"/>
                <w:b/>
                <w:sz w:val="26"/>
                <w:szCs w:val="26"/>
              </w:rPr>
              <w:t>0,00</w:t>
            </w:r>
          </w:p>
        </w:tc>
        <w:tc>
          <w:tcPr>
            <w:tcW w:w="677" w:type="dxa"/>
            <w:tcBorders>
              <w:top w:val="single" w:sz="4" w:space="0" w:color="auto"/>
              <w:left w:val="single" w:sz="4" w:space="0" w:color="auto"/>
              <w:bottom w:val="single" w:sz="4" w:space="0" w:color="auto"/>
              <w:right w:val="single" w:sz="4" w:space="0" w:color="auto"/>
            </w:tcBorders>
            <w:vAlign w:val="center"/>
          </w:tcPr>
          <w:p w:rsidR="005335C7" w:rsidRPr="00E874E1" w:rsidRDefault="005335C7" w:rsidP="00E874E1">
            <w:pPr>
              <w:jc w:val="center"/>
              <w:rPr>
                <w:b/>
              </w:rPr>
            </w:pPr>
            <w:r w:rsidRPr="00E874E1">
              <w:rPr>
                <w:rFonts w:ascii="Times New Roman" w:hAnsi="Times New Roman"/>
                <w:b/>
                <w:sz w:val="26"/>
                <w:szCs w:val="26"/>
              </w:rPr>
              <w:t>0,00</w:t>
            </w:r>
          </w:p>
        </w:tc>
        <w:tc>
          <w:tcPr>
            <w:tcW w:w="815" w:type="dxa"/>
            <w:gridSpan w:val="3"/>
            <w:tcBorders>
              <w:top w:val="single" w:sz="4" w:space="0" w:color="auto"/>
              <w:left w:val="single" w:sz="4" w:space="0" w:color="auto"/>
              <w:bottom w:val="single" w:sz="4" w:space="0" w:color="auto"/>
              <w:right w:val="single" w:sz="4" w:space="0" w:color="auto"/>
            </w:tcBorders>
            <w:vAlign w:val="center"/>
          </w:tcPr>
          <w:p w:rsidR="005335C7" w:rsidRPr="00E874E1" w:rsidRDefault="005335C7" w:rsidP="00E874E1">
            <w:pPr>
              <w:jc w:val="center"/>
              <w:rPr>
                <w:b/>
              </w:rPr>
            </w:pPr>
            <w:r w:rsidRPr="00E874E1">
              <w:rPr>
                <w:rFonts w:ascii="Times New Roman" w:hAnsi="Times New Roman"/>
                <w:b/>
                <w:sz w:val="26"/>
                <w:szCs w:val="26"/>
              </w:rPr>
              <w:t>0,3</w:t>
            </w:r>
          </w:p>
        </w:tc>
        <w:tc>
          <w:tcPr>
            <w:tcW w:w="640" w:type="dxa"/>
            <w:tcBorders>
              <w:top w:val="single" w:sz="4" w:space="0" w:color="auto"/>
              <w:left w:val="single" w:sz="4" w:space="0" w:color="auto"/>
              <w:bottom w:val="single" w:sz="4" w:space="0" w:color="auto"/>
              <w:right w:val="single" w:sz="4" w:space="0" w:color="auto"/>
            </w:tcBorders>
            <w:vAlign w:val="center"/>
          </w:tcPr>
          <w:p w:rsidR="005335C7" w:rsidRPr="00E874E1" w:rsidRDefault="005335C7" w:rsidP="00E874E1">
            <w:pPr>
              <w:jc w:val="center"/>
              <w:rPr>
                <w:b/>
              </w:rPr>
            </w:pPr>
            <w:r w:rsidRPr="00E874E1">
              <w:rPr>
                <w:rFonts w:ascii="Times New Roman" w:hAnsi="Times New Roman"/>
                <w:b/>
                <w:sz w:val="26"/>
                <w:szCs w:val="26"/>
              </w:rPr>
              <w:t>0,0</w:t>
            </w:r>
          </w:p>
        </w:tc>
        <w:tc>
          <w:tcPr>
            <w:tcW w:w="711" w:type="dxa"/>
            <w:tcBorders>
              <w:top w:val="single" w:sz="4" w:space="0" w:color="auto"/>
              <w:left w:val="single" w:sz="4" w:space="0" w:color="auto"/>
              <w:bottom w:val="single" w:sz="4" w:space="0" w:color="auto"/>
              <w:right w:val="single" w:sz="4" w:space="0" w:color="auto"/>
            </w:tcBorders>
            <w:vAlign w:val="center"/>
          </w:tcPr>
          <w:p w:rsidR="005335C7" w:rsidRPr="00E874E1" w:rsidRDefault="005335C7" w:rsidP="00E874E1">
            <w:pPr>
              <w:jc w:val="center"/>
              <w:rPr>
                <w:rFonts w:ascii="Times New Roman" w:hAnsi="Times New Roman"/>
                <w:b/>
                <w:sz w:val="26"/>
                <w:szCs w:val="26"/>
              </w:rPr>
            </w:pPr>
            <w:r w:rsidRPr="00E874E1">
              <w:rPr>
                <w:rFonts w:ascii="Times New Roman" w:hAnsi="Times New Roman"/>
                <w:b/>
                <w:sz w:val="26"/>
                <w:szCs w:val="26"/>
              </w:rPr>
              <w:t>0,0</w:t>
            </w:r>
          </w:p>
        </w:tc>
      </w:tr>
      <w:tr w:rsidR="00E874E1" w:rsidRPr="003E69C5" w:rsidTr="00E874E1">
        <w:trPr>
          <w:trHeight w:val="1563"/>
          <w:tblCellSpacing w:w="5" w:type="nil"/>
        </w:trPr>
        <w:tc>
          <w:tcPr>
            <w:tcW w:w="574" w:type="dxa"/>
            <w:tcBorders>
              <w:top w:val="single" w:sz="4" w:space="0" w:color="auto"/>
              <w:left w:val="single" w:sz="4" w:space="0" w:color="auto"/>
              <w:bottom w:val="single" w:sz="4" w:space="0" w:color="auto"/>
              <w:right w:val="single" w:sz="4" w:space="0" w:color="auto"/>
            </w:tcBorders>
          </w:tcPr>
          <w:p w:rsidR="00E874E1" w:rsidRDefault="00E874E1" w:rsidP="00C43370">
            <w:pPr>
              <w:pStyle w:val="ConsPlusCell"/>
              <w:spacing w:before="60" w:after="60" w:line="240" w:lineRule="exact"/>
              <w:rPr>
                <w:rFonts w:ascii="Times New Roman" w:hAnsi="Times New Roman" w:cs="Times New Roman"/>
                <w:sz w:val="26"/>
                <w:szCs w:val="26"/>
              </w:rPr>
            </w:pPr>
            <w:r>
              <w:rPr>
                <w:rFonts w:ascii="Times New Roman" w:hAnsi="Times New Roman" w:cs="Times New Roman"/>
                <w:sz w:val="26"/>
                <w:szCs w:val="26"/>
              </w:rPr>
              <w:t>4.</w:t>
            </w:r>
          </w:p>
        </w:tc>
        <w:tc>
          <w:tcPr>
            <w:tcW w:w="3066" w:type="dxa"/>
            <w:tcBorders>
              <w:top w:val="single" w:sz="4" w:space="0" w:color="auto"/>
              <w:left w:val="single" w:sz="4" w:space="0" w:color="auto"/>
              <w:bottom w:val="single" w:sz="4" w:space="0" w:color="auto"/>
              <w:right w:val="single" w:sz="4" w:space="0" w:color="auto"/>
            </w:tcBorders>
          </w:tcPr>
          <w:p w:rsidR="00E874E1" w:rsidRDefault="00E874E1" w:rsidP="008F7AC5">
            <w:pPr>
              <w:jc w:val="both"/>
              <w:rPr>
                <w:rFonts w:ascii="Times New Roman" w:hAnsi="Times New Roman"/>
                <w:szCs w:val="26"/>
              </w:rPr>
            </w:pPr>
            <w:r w:rsidRPr="00AB4F19">
              <w:rPr>
                <w:rFonts w:ascii="Times New Roman" w:hAnsi="Times New Roman"/>
                <w:szCs w:val="26"/>
              </w:rPr>
              <w:t>Обеспечение свободного, постоянного доступа субъектов малого и среднего предпринимательства к данному перечню через размещение его на офи</w:t>
            </w:r>
            <w:r w:rsidRPr="00AB4F19">
              <w:rPr>
                <w:rFonts w:ascii="Times New Roman" w:hAnsi="Times New Roman"/>
                <w:szCs w:val="26"/>
              </w:rPr>
              <w:softHyphen/>
              <w:t xml:space="preserve">циальном сайте Администрации </w:t>
            </w:r>
            <w:r>
              <w:rPr>
                <w:rFonts w:ascii="Times New Roman" w:hAnsi="Times New Roman"/>
                <w:szCs w:val="26"/>
              </w:rPr>
              <w:t>Уторгошского сельского поселения</w:t>
            </w:r>
          </w:p>
        </w:tc>
        <w:tc>
          <w:tcPr>
            <w:tcW w:w="2613" w:type="dxa"/>
            <w:tcBorders>
              <w:top w:val="single" w:sz="4" w:space="0" w:color="auto"/>
              <w:left w:val="single" w:sz="4" w:space="0" w:color="auto"/>
              <w:bottom w:val="single" w:sz="4" w:space="0" w:color="auto"/>
              <w:right w:val="single" w:sz="4" w:space="0" w:color="auto"/>
            </w:tcBorders>
          </w:tcPr>
          <w:p w:rsidR="00E874E1" w:rsidRPr="00DC4263" w:rsidRDefault="00E874E1" w:rsidP="00C43370">
            <w:pPr>
              <w:rPr>
                <w:rFonts w:ascii="Times New Roman" w:hAnsi="Times New Roman"/>
                <w:sz w:val="26"/>
                <w:szCs w:val="26"/>
              </w:rPr>
            </w:pPr>
            <w:r w:rsidRPr="00DC4263">
              <w:rPr>
                <w:rFonts w:ascii="Times New Roman" w:hAnsi="Times New Roman"/>
                <w:sz w:val="26"/>
                <w:szCs w:val="26"/>
              </w:rPr>
              <w:t xml:space="preserve">Администрация </w:t>
            </w:r>
            <w:r>
              <w:rPr>
                <w:rFonts w:ascii="Times New Roman" w:hAnsi="Times New Roman"/>
                <w:sz w:val="28"/>
                <w:szCs w:val="28"/>
              </w:rPr>
              <w:t>Уторгошск</w:t>
            </w:r>
            <w:r w:rsidRPr="00DC4263">
              <w:rPr>
                <w:rFonts w:ascii="Times New Roman" w:hAnsi="Times New Roman"/>
                <w:sz w:val="26"/>
                <w:szCs w:val="26"/>
              </w:rPr>
              <w:t>ого сельского поселения</w:t>
            </w:r>
          </w:p>
        </w:tc>
        <w:tc>
          <w:tcPr>
            <w:tcW w:w="1705" w:type="dxa"/>
            <w:tcBorders>
              <w:top w:val="single" w:sz="4" w:space="0" w:color="auto"/>
              <w:left w:val="single" w:sz="4" w:space="0" w:color="auto"/>
              <w:bottom w:val="single" w:sz="4" w:space="0" w:color="auto"/>
              <w:right w:val="single" w:sz="4" w:space="0" w:color="auto"/>
            </w:tcBorders>
          </w:tcPr>
          <w:p w:rsidR="00E874E1" w:rsidRPr="003E69C5" w:rsidRDefault="00E874E1" w:rsidP="0094418D">
            <w:pPr>
              <w:pStyle w:val="ConsPlusCell"/>
              <w:spacing w:before="60" w:after="60" w:line="240" w:lineRule="exact"/>
              <w:rPr>
                <w:rFonts w:ascii="Times New Roman" w:hAnsi="Times New Roman" w:cs="Times New Roman"/>
                <w:sz w:val="26"/>
                <w:szCs w:val="26"/>
              </w:rPr>
            </w:pPr>
            <w:r w:rsidRPr="00996661">
              <w:rPr>
                <w:rFonts w:ascii="Times New Roman" w:hAnsi="Times New Roman" w:cs="Times New Roman"/>
                <w:sz w:val="26"/>
                <w:szCs w:val="26"/>
              </w:rPr>
              <w:t>20</w:t>
            </w:r>
            <w:r>
              <w:rPr>
                <w:rFonts w:ascii="Times New Roman" w:hAnsi="Times New Roman" w:cs="Times New Roman"/>
                <w:sz w:val="26"/>
                <w:szCs w:val="26"/>
              </w:rPr>
              <w:t>19-2024</w:t>
            </w:r>
          </w:p>
        </w:tc>
        <w:tc>
          <w:tcPr>
            <w:tcW w:w="2131" w:type="dxa"/>
            <w:tcBorders>
              <w:top w:val="single" w:sz="4" w:space="0" w:color="auto"/>
              <w:left w:val="single" w:sz="4" w:space="0" w:color="auto"/>
              <w:bottom w:val="single" w:sz="4" w:space="0" w:color="auto"/>
              <w:right w:val="single" w:sz="4" w:space="0" w:color="auto"/>
            </w:tcBorders>
          </w:tcPr>
          <w:p w:rsidR="00E874E1" w:rsidRDefault="00B226BA" w:rsidP="00E874E1">
            <w:pPr>
              <w:pStyle w:val="ConsPlusCell"/>
              <w:spacing w:before="60" w:after="60" w:line="240" w:lineRule="exact"/>
              <w:jc w:val="center"/>
              <w:rPr>
                <w:rFonts w:ascii="Times New Roman" w:hAnsi="Times New Roman" w:cs="Times New Roman"/>
              </w:rPr>
            </w:pPr>
            <w:r>
              <w:rPr>
                <w:rFonts w:ascii="Times New Roman" w:hAnsi="Times New Roman" w:cs="Times New Roman"/>
              </w:rPr>
              <w:t>1.1.3</w:t>
            </w:r>
          </w:p>
          <w:p w:rsidR="00E874E1" w:rsidRPr="00AA1780" w:rsidRDefault="00E874E1" w:rsidP="00C43370">
            <w:pPr>
              <w:jc w:val="center"/>
              <w:rPr>
                <w:rFonts w:ascii="Times New Roman" w:hAnsi="Times New Roman"/>
                <w:szCs w:val="26"/>
              </w:rPr>
            </w:pPr>
          </w:p>
        </w:tc>
        <w:tc>
          <w:tcPr>
            <w:tcW w:w="1422" w:type="dxa"/>
            <w:tcBorders>
              <w:top w:val="single" w:sz="4" w:space="0" w:color="auto"/>
              <w:left w:val="single" w:sz="4" w:space="0" w:color="auto"/>
              <w:bottom w:val="single" w:sz="4" w:space="0" w:color="auto"/>
              <w:right w:val="single" w:sz="4" w:space="0" w:color="auto"/>
            </w:tcBorders>
            <w:vAlign w:val="center"/>
          </w:tcPr>
          <w:p w:rsidR="00E874E1" w:rsidRDefault="00E874E1" w:rsidP="00E874E1">
            <w:pPr>
              <w:pStyle w:val="ConsPlusCell"/>
              <w:spacing w:before="60" w:after="60" w:line="240" w:lineRule="exact"/>
              <w:jc w:val="center"/>
              <w:rPr>
                <w:rFonts w:ascii="Times New Roman" w:hAnsi="Times New Roman" w:cs="Times New Roman"/>
                <w:sz w:val="26"/>
                <w:szCs w:val="26"/>
              </w:rPr>
            </w:pPr>
            <w:r>
              <w:rPr>
                <w:rFonts w:ascii="Times New Roman" w:hAnsi="Times New Roman" w:cs="Times New Roman"/>
                <w:sz w:val="26"/>
                <w:szCs w:val="26"/>
              </w:rPr>
              <w:t>Бюджет поселения</w:t>
            </w:r>
          </w:p>
          <w:p w:rsidR="00E874E1" w:rsidRDefault="00E874E1" w:rsidP="00C43370">
            <w:pPr>
              <w:pStyle w:val="ConsPlusCell"/>
              <w:spacing w:before="60" w:after="60" w:line="240" w:lineRule="exact"/>
              <w:jc w:val="center"/>
              <w:rPr>
                <w:rFonts w:ascii="Times New Roman" w:hAnsi="Times New Roman" w:cs="Times New Roman"/>
                <w:sz w:val="26"/>
                <w:szCs w:val="26"/>
              </w:rPr>
            </w:pPr>
          </w:p>
        </w:tc>
        <w:tc>
          <w:tcPr>
            <w:tcW w:w="852" w:type="dxa"/>
            <w:tcBorders>
              <w:top w:val="single" w:sz="4" w:space="0" w:color="auto"/>
              <w:left w:val="single" w:sz="4" w:space="0" w:color="auto"/>
              <w:bottom w:val="single" w:sz="4" w:space="0" w:color="auto"/>
              <w:right w:val="single" w:sz="4" w:space="0" w:color="auto"/>
            </w:tcBorders>
            <w:vAlign w:val="center"/>
          </w:tcPr>
          <w:p w:rsidR="00E874E1" w:rsidRPr="00E874E1" w:rsidRDefault="00E874E1" w:rsidP="00E874E1">
            <w:pPr>
              <w:jc w:val="center"/>
              <w:rPr>
                <w:b/>
              </w:rPr>
            </w:pPr>
            <w:r w:rsidRPr="00E874E1">
              <w:rPr>
                <w:rFonts w:ascii="Times New Roman" w:hAnsi="Times New Roman"/>
                <w:b/>
                <w:sz w:val="26"/>
                <w:szCs w:val="26"/>
              </w:rPr>
              <w:t>0,00</w:t>
            </w:r>
          </w:p>
        </w:tc>
        <w:tc>
          <w:tcPr>
            <w:tcW w:w="853" w:type="dxa"/>
            <w:tcBorders>
              <w:top w:val="single" w:sz="4" w:space="0" w:color="auto"/>
              <w:left w:val="single" w:sz="4" w:space="0" w:color="auto"/>
              <w:bottom w:val="single" w:sz="4" w:space="0" w:color="auto"/>
              <w:right w:val="single" w:sz="4" w:space="0" w:color="auto"/>
            </w:tcBorders>
            <w:vAlign w:val="center"/>
          </w:tcPr>
          <w:p w:rsidR="00E874E1" w:rsidRPr="00E874E1" w:rsidRDefault="00E874E1" w:rsidP="00E874E1">
            <w:pPr>
              <w:jc w:val="center"/>
              <w:rPr>
                <w:b/>
              </w:rPr>
            </w:pPr>
            <w:r w:rsidRPr="00E874E1">
              <w:rPr>
                <w:rFonts w:ascii="Times New Roman" w:hAnsi="Times New Roman"/>
                <w:b/>
                <w:sz w:val="26"/>
                <w:szCs w:val="26"/>
              </w:rPr>
              <w:t>0,00</w:t>
            </w:r>
          </w:p>
        </w:tc>
        <w:tc>
          <w:tcPr>
            <w:tcW w:w="677" w:type="dxa"/>
            <w:tcBorders>
              <w:top w:val="single" w:sz="4" w:space="0" w:color="auto"/>
              <w:left w:val="single" w:sz="4" w:space="0" w:color="auto"/>
              <w:bottom w:val="single" w:sz="4" w:space="0" w:color="auto"/>
              <w:right w:val="single" w:sz="4" w:space="0" w:color="auto"/>
            </w:tcBorders>
            <w:vAlign w:val="center"/>
          </w:tcPr>
          <w:p w:rsidR="00E874E1" w:rsidRPr="00E874E1" w:rsidRDefault="00E874E1" w:rsidP="00E874E1">
            <w:pPr>
              <w:jc w:val="center"/>
              <w:rPr>
                <w:b/>
              </w:rPr>
            </w:pPr>
            <w:r w:rsidRPr="00E874E1">
              <w:rPr>
                <w:rFonts w:ascii="Times New Roman" w:hAnsi="Times New Roman"/>
                <w:b/>
                <w:sz w:val="26"/>
                <w:szCs w:val="26"/>
              </w:rPr>
              <w:t>0,00</w:t>
            </w:r>
          </w:p>
        </w:tc>
        <w:tc>
          <w:tcPr>
            <w:tcW w:w="815" w:type="dxa"/>
            <w:gridSpan w:val="3"/>
            <w:tcBorders>
              <w:top w:val="single" w:sz="4" w:space="0" w:color="auto"/>
              <w:left w:val="single" w:sz="4" w:space="0" w:color="auto"/>
              <w:bottom w:val="single" w:sz="4" w:space="0" w:color="auto"/>
              <w:right w:val="single" w:sz="4" w:space="0" w:color="auto"/>
            </w:tcBorders>
            <w:vAlign w:val="center"/>
          </w:tcPr>
          <w:p w:rsidR="00E874E1" w:rsidRPr="00E874E1" w:rsidRDefault="00E874E1" w:rsidP="00E874E1">
            <w:pPr>
              <w:jc w:val="center"/>
              <w:rPr>
                <w:b/>
              </w:rPr>
            </w:pPr>
            <w:r w:rsidRPr="00E874E1">
              <w:rPr>
                <w:rFonts w:ascii="Times New Roman" w:hAnsi="Times New Roman"/>
                <w:b/>
                <w:sz w:val="26"/>
                <w:szCs w:val="26"/>
              </w:rPr>
              <w:t>0,00</w:t>
            </w:r>
          </w:p>
        </w:tc>
        <w:tc>
          <w:tcPr>
            <w:tcW w:w="640" w:type="dxa"/>
            <w:tcBorders>
              <w:top w:val="single" w:sz="4" w:space="0" w:color="auto"/>
              <w:left w:val="single" w:sz="4" w:space="0" w:color="auto"/>
              <w:bottom w:val="single" w:sz="4" w:space="0" w:color="auto"/>
              <w:right w:val="single" w:sz="4" w:space="0" w:color="auto"/>
            </w:tcBorders>
            <w:vAlign w:val="center"/>
          </w:tcPr>
          <w:p w:rsidR="00E874E1" w:rsidRPr="00E874E1" w:rsidRDefault="00E874E1" w:rsidP="00E874E1">
            <w:pPr>
              <w:jc w:val="center"/>
              <w:rPr>
                <w:b/>
              </w:rPr>
            </w:pPr>
            <w:r w:rsidRPr="00E874E1">
              <w:rPr>
                <w:rFonts w:ascii="Times New Roman" w:hAnsi="Times New Roman"/>
                <w:b/>
                <w:sz w:val="26"/>
                <w:szCs w:val="26"/>
              </w:rPr>
              <w:t>0,00</w:t>
            </w:r>
          </w:p>
        </w:tc>
        <w:tc>
          <w:tcPr>
            <w:tcW w:w="711" w:type="dxa"/>
            <w:tcBorders>
              <w:top w:val="single" w:sz="4" w:space="0" w:color="auto"/>
              <w:left w:val="single" w:sz="4" w:space="0" w:color="auto"/>
              <w:bottom w:val="single" w:sz="4" w:space="0" w:color="auto"/>
              <w:right w:val="single" w:sz="4" w:space="0" w:color="auto"/>
            </w:tcBorders>
            <w:vAlign w:val="center"/>
          </w:tcPr>
          <w:p w:rsidR="00E874E1" w:rsidRPr="00E874E1" w:rsidRDefault="00E874E1" w:rsidP="00E874E1">
            <w:pPr>
              <w:jc w:val="center"/>
              <w:rPr>
                <w:b/>
              </w:rPr>
            </w:pPr>
            <w:r w:rsidRPr="00E874E1">
              <w:rPr>
                <w:rFonts w:ascii="Times New Roman" w:hAnsi="Times New Roman"/>
                <w:b/>
                <w:sz w:val="26"/>
                <w:szCs w:val="26"/>
              </w:rPr>
              <w:t>0,00</w:t>
            </w:r>
          </w:p>
        </w:tc>
      </w:tr>
    </w:tbl>
    <w:p w:rsidR="005335C7" w:rsidRDefault="005335C7" w:rsidP="00D84F9A">
      <w:pPr>
        <w:spacing w:after="0" w:line="360" w:lineRule="auto"/>
        <w:ind w:firstLine="709"/>
        <w:jc w:val="both"/>
        <w:rPr>
          <w:rFonts w:ascii="Times New Roman" w:hAnsi="Times New Roman"/>
          <w:sz w:val="24"/>
          <w:szCs w:val="24"/>
        </w:rPr>
        <w:sectPr w:rsidR="005335C7" w:rsidSect="00ED7540">
          <w:pgSz w:w="16838" w:h="11906" w:orient="landscape"/>
          <w:pgMar w:top="1134" w:right="567" w:bottom="567" w:left="1134" w:header="709" w:footer="709" w:gutter="0"/>
          <w:cols w:space="720"/>
        </w:sectPr>
      </w:pPr>
    </w:p>
    <w:p w:rsidR="008D7863" w:rsidRPr="008D7863" w:rsidRDefault="008D7863" w:rsidP="008D7863">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2. Контроль за исполнением настоящего постановления оставляю за собой.</w:t>
      </w:r>
    </w:p>
    <w:p w:rsidR="008D7863" w:rsidRPr="008D7863" w:rsidRDefault="008D7863" w:rsidP="008D7863">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(admutorgosh.ru).</w:t>
      </w:r>
    </w:p>
    <w:tbl>
      <w:tblPr>
        <w:tblW w:w="0" w:type="auto"/>
        <w:tblInd w:w="108" w:type="dxa"/>
        <w:tblLook w:val="01E0" w:firstRow="1" w:lastRow="1" w:firstColumn="1" w:lastColumn="1" w:noHBand="0" w:noVBand="0"/>
      </w:tblPr>
      <w:tblGrid>
        <w:gridCol w:w="4677"/>
        <w:gridCol w:w="4785"/>
      </w:tblGrid>
      <w:tr w:rsidR="008D7863" w:rsidRPr="008D7863" w:rsidTr="008D7863">
        <w:trPr>
          <w:trHeight w:val="964"/>
        </w:trPr>
        <w:tc>
          <w:tcPr>
            <w:tcW w:w="4677" w:type="dxa"/>
          </w:tcPr>
          <w:p w:rsidR="008D7863" w:rsidRDefault="008D7863" w:rsidP="008D7863">
            <w:pPr>
              <w:tabs>
                <w:tab w:val="left" w:pos="360"/>
              </w:tabs>
              <w:spacing w:after="0" w:line="360" w:lineRule="auto"/>
              <w:jc w:val="both"/>
              <w:rPr>
                <w:rFonts w:ascii="Times New Roman" w:hAnsi="Times New Roman"/>
                <w:sz w:val="28"/>
                <w:szCs w:val="28"/>
              </w:rPr>
            </w:pPr>
          </w:p>
          <w:p w:rsidR="00B01BE6" w:rsidRPr="008D7863" w:rsidRDefault="00B01BE6" w:rsidP="008D7863">
            <w:pPr>
              <w:tabs>
                <w:tab w:val="left" w:pos="360"/>
              </w:tabs>
              <w:spacing w:after="0" w:line="360" w:lineRule="auto"/>
              <w:jc w:val="both"/>
              <w:rPr>
                <w:rFonts w:ascii="Times New Roman" w:hAnsi="Times New Roman"/>
                <w:sz w:val="28"/>
                <w:szCs w:val="28"/>
              </w:rPr>
            </w:pPr>
          </w:p>
        </w:tc>
        <w:tc>
          <w:tcPr>
            <w:tcW w:w="4785" w:type="dxa"/>
          </w:tcPr>
          <w:p w:rsidR="008D7863" w:rsidRDefault="008D7863" w:rsidP="008D7863">
            <w:pPr>
              <w:tabs>
                <w:tab w:val="left" w:pos="360"/>
              </w:tabs>
              <w:spacing w:after="0" w:line="360" w:lineRule="auto"/>
              <w:ind w:firstLine="709"/>
              <w:jc w:val="both"/>
              <w:rPr>
                <w:rFonts w:ascii="Times New Roman" w:hAnsi="Times New Roman"/>
                <w:sz w:val="28"/>
                <w:szCs w:val="28"/>
              </w:rPr>
            </w:pPr>
          </w:p>
          <w:p w:rsidR="00B01BE6" w:rsidRPr="008D7863" w:rsidRDefault="00B01BE6" w:rsidP="008D7863">
            <w:pPr>
              <w:tabs>
                <w:tab w:val="left" w:pos="360"/>
              </w:tabs>
              <w:spacing w:after="0" w:line="360" w:lineRule="auto"/>
              <w:ind w:firstLine="709"/>
              <w:jc w:val="both"/>
              <w:rPr>
                <w:rFonts w:ascii="Times New Roman" w:hAnsi="Times New Roman"/>
                <w:sz w:val="28"/>
                <w:szCs w:val="28"/>
              </w:rPr>
            </w:pPr>
            <w:bookmarkStart w:id="2" w:name="_GoBack"/>
            <w:bookmarkEnd w:id="2"/>
          </w:p>
        </w:tc>
      </w:tr>
    </w:tbl>
    <w:p w:rsidR="008D7863" w:rsidRPr="00B01BE6" w:rsidRDefault="00B01BE6" w:rsidP="008D7863">
      <w:pPr>
        <w:pStyle w:val="ConsPlusNormal"/>
        <w:spacing w:line="360" w:lineRule="auto"/>
        <w:ind w:firstLine="709"/>
        <w:jc w:val="both"/>
        <w:rPr>
          <w:rFonts w:ascii="Times New Roman" w:hAnsi="Times New Roman" w:cs="Times New Roman"/>
          <w:b/>
          <w:bCs/>
          <w:sz w:val="28"/>
          <w:szCs w:val="28"/>
        </w:rPr>
      </w:pPr>
      <w:r w:rsidRPr="00B01BE6">
        <w:rPr>
          <w:rFonts w:ascii="Times New Roman" w:hAnsi="Times New Roman" w:cs="Times New Roman"/>
          <w:b/>
          <w:sz w:val="28"/>
          <w:szCs w:val="22"/>
        </w:rPr>
        <w:t>Глава поселения                                   А.Г. Кукушкина</w:t>
      </w:r>
    </w:p>
    <w:p w:rsidR="008D7863" w:rsidRDefault="008D7863"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D84F9A">
      <w:pPr>
        <w:spacing w:after="0" w:line="360" w:lineRule="auto"/>
        <w:ind w:firstLine="709"/>
        <w:jc w:val="both"/>
        <w:rPr>
          <w:rFonts w:ascii="Times New Roman" w:hAnsi="Times New Roman"/>
          <w:sz w:val="24"/>
          <w:szCs w:val="24"/>
        </w:rPr>
      </w:pPr>
    </w:p>
    <w:p w:rsidR="00BA0FD9" w:rsidRDefault="00BA0FD9" w:rsidP="00096F7B">
      <w:pPr>
        <w:spacing w:after="0" w:line="360" w:lineRule="auto"/>
        <w:jc w:val="both"/>
        <w:rPr>
          <w:rFonts w:ascii="Times New Roman" w:hAnsi="Times New Roman"/>
          <w:sz w:val="24"/>
          <w:szCs w:val="24"/>
        </w:rPr>
      </w:pPr>
    </w:p>
    <w:p w:rsidR="00096F7B" w:rsidRDefault="00096F7B" w:rsidP="00096F7B">
      <w:pPr>
        <w:spacing w:after="0" w:line="360" w:lineRule="auto"/>
        <w:jc w:val="both"/>
        <w:rPr>
          <w:rFonts w:ascii="Times New Roman" w:hAnsi="Times New Roman"/>
          <w:sz w:val="24"/>
          <w:szCs w:val="24"/>
        </w:rPr>
      </w:pPr>
    </w:p>
    <w:p w:rsidR="00BA0FD9" w:rsidRDefault="00BA0FD9" w:rsidP="002E1DCD">
      <w:pPr>
        <w:spacing w:after="0" w:line="360" w:lineRule="auto"/>
        <w:jc w:val="both"/>
        <w:rPr>
          <w:rFonts w:ascii="Times New Roman" w:hAnsi="Times New Roman"/>
          <w:sz w:val="24"/>
          <w:szCs w:val="24"/>
        </w:rPr>
      </w:pPr>
    </w:p>
    <w:p w:rsidR="002E1DCD" w:rsidRDefault="002E1DCD" w:rsidP="002E1DCD">
      <w:pPr>
        <w:spacing w:after="0" w:line="360" w:lineRule="auto"/>
        <w:jc w:val="both"/>
        <w:rPr>
          <w:rFonts w:ascii="Times New Roman" w:hAnsi="Times New Roman"/>
          <w:sz w:val="24"/>
          <w:szCs w:val="24"/>
        </w:rPr>
      </w:pPr>
    </w:p>
    <w:p w:rsidR="00BA0FD9" w:rsidRPr="00A66214" w:rsidRDefault="00BA0FD9" w:rsidP="00A66214">
      <w:pPr>
        <w:ind w:left="284"/>
        <w:jc w:val="center"/>
        <w:rPr>
          <w:rFonts w:ascii="Times New Roman" w:hAnsi="Times New Roman"/>
          <w:b/>
          <w:sz w:val="28"/>
          <w:szCs w:val="28"/>
        </w:rPr>
      </w:pPr>
      <w:r w:rsidRPr="00BA0FD9">
        <w:rPr>
          <w:rFonts w:ascii="Times New Roman" w:hAnsi="Times New Roman"/>
          <w:b/>
          <w:sz w:val="28"/>
          <w:szCs w:val="28"/>
        </w:rPr>
        <w:t>Финансово-экономическое обоснование объемов финанси</w:t>
      </w:r>
      <w:r w:rsidR="00A66214">
        <w:rPr>
          <w:rFonts w:ascii="Times New Roman" w:hAnsi="Times New Roman"/>
          <w:b/>
          <w:sz w:val="28"/>
          <w:szCs w:val="28"/>
        </w:rPr>
        <w:t>рования муниципальной программы</w:t>
      </w:r>
      <w:r w:rsidRPr="00BA0FD9">
        <w:rPr>
          <w:rFonts w:ascii="Times New Roman" w:hAnsi="Times New Roman"/>
          <w:b/>
          <w:sz w:val="28"/>
          <w:szCs w:val="28"/>
        </w:rPr>
        <w:t xml:space="preserve"> </w:t>
      </w:r>
      <w:r w:rsidRPr="0077744E">
        <w:rPr>
          <w:rFonts w:ascii="Times New Roman" w:hAnsi="Times New Roman"/>
          <w:b/>
          <w:sz w:val="28"/>
          <w:szCs w:val="28"/>
        </w:rPr>
        <w:t>«Совершенствование и развитие местного самоуправления, управление финансами Уто</w:t>
      </w:r>
      <w:r>
        <w:rPr>
          <w:rFonts w:ascii="Times New Roman" w:hAnsi="Times New Roman"/>
          <w:b/>
          <w:sz w:val="28"/>
          <w:szCs w:val="28"/>
        </w:rPr>
        <w:t>ргошского сельского поселения»</w:t>
      </w:r>
    </w:p>
    <w:p w:rsidR="00BA0FD9" w:rsidRPr="00FE3929" w:rsidRDefault="00BA0FD9" w:rsidP="00FE3929">
      <w:pPr>
        <w:jc w:val="both"/>
        <w:rPr>
          <w:rFonts w:ascii="Times New Roman" w:hAnsi="Times New Roman"/>
          <w:sz w:val="28"/>
          <w:szCs w:val="28"/>
        </w:rPr>
      </w:pPr>
      <w:r w:rsidRPr="00BA0FD9">
        <w:rPr>
          <w:rFonts w:ascii="Times New Roman" w:hAnsi="Times New Roman"/>
          <w:sz w:val="28"/>
          <w:szCs w:val="28"/>
        </w:rPr>
        <w:lastRenderedPageBreak/>
        <w:t xml:space="preserve">В данную муниципальную программу </w:t>
      </w:r>
      <w:r w:rsidRPr="0077744E">
        <w:rPr>
          <w:rFonts w:ascii="Times New Roman" w:hAnsi="Times New Roman"/>
          <w:b/>
          <w:sz w:val="28"/>
          <w:szCs w:val="28"/>
        </w:rPr>
        <w:t>«Совершенствование и развитие местного самоуправления, управление финансами Уто</w:t>
      </w:r>
      <w:r>
        <w:rPr>
          <w:rFonts w:ascii="Times New Roman" w:hAnsi="Times New Roman"/>
          <w:b/>
          <w:sz w:val="28"/>
          <w:szCs w:val="28"/>
        </w:rPr>
        <w:t xml:space="preserve">ргошского сельского поселения» </w:t>
      </w:r>
      <w:r w:rsidRPr="00BA0FD9">
        <w:rPr>
          <w:rFonts w:ascii="Times New Roman" w:hAnsi="Times New Roman"/>
          <w:bCs/>
          <w:color w:val="000000"/>
          <w:sz w:val="28"/>
          <w:szCs w:val="28"/>
          <w:shd w:val="clear" w:color="auto" w:fill="FFFFFF"/>
        </w:rPr>
        <w:t xml:space="preserve">внесены </w:t>
      </w:r>
      <w:r w:rsidRPr="00C110EB">
        <w:rPr>
          <w:rFonts w:ascii="Times New Roman" w:hAnsi="Times New Roman"/>
          <w:bCs/>
          <w:color w:val="000000"/>
          <w:sz w:val="28"/>
          <w:szCs w:val="28"/>
          <w:shd w:val="clear" w:color="auto" w:fill="FFFFFF"/>
        </w:rPr>
        <w:t xml:space="preserve">изменения  </w:t>
      </w:r>
      <w:r w:rsidRPr="00C110EB">
        <w:rPr>
          <w:rFonts w:ascii="Times New Roman" w:hAnsi="Times New Roman"/>
          <w:sz w:val="28"/>
          <w:szCs w:val="28"/>
        </w:rPr>
        <w:t>в связи с</w:t>
      </w:r>
      <w:r w:rsidR="007E3921">
        <w:rPr>
          <w:rFonts w:ascii="Times New Roman" w:hAnsi="Times New Roman"/>
          <w:sz w:val="28"/>
          <w:szCs w:val="28"/>
        </w:rPr>
        <w:t xml:space="preserve"> представлением об устранении  нарушений требований федерального законодательства в сфере защиты прав субъектов предпринимательства от 09.08.2022 № 7-4-2022</w:t>
      </w:r>
      <w:r w:rsidR="007E3921" w:rsidRPr="007E3921">
        <w:rPr>
          <w:rFonts w:ascii="Times New Roman" w:hAnsi="Times New Roman"/>
          <w:sz w:val="28"/>
          <w:szCs w:val="28"/>
        </w:rPr>
        <w:t>/</w:t>
      </w:r>
      <w:r w:rsidR="007E3921">
        <w:rPr>
          <w:rFonts w:ascii="Times New Roman" w:hAnsi="Times New Roman"/>
          <w:sz w:val="28"/>
          <w:szCs w:val="28"/>
        </w:rPr>
        <w:t>Прдп149-22-20490021</w:t>
      </w:r>
      <w:r w:rsidRPr="00C110EB">
        <w:rPr>
          <w:rFonts w:ascii="Times New Roman" w:hAnsi="Times New Roman"/>
          <w:sz w:val="28"/>
          <w:szCs w:val="28"/>
        </w:rPr>
        <w:t xml:space="preserve"> </w:t>
      </w:r>
      <w:r w:rsidR="00803978">
        <w:rPr>
          <w:rFonts w:ascii="Times New Roman" w:hAnsi="Times New Roman"/>
          <w:sz w:val="28"/>
          <w:szCs w:val="28"/>
        </w:rPr>
        <w:t>в программу добавлен</w:t>
      </w:r>
      <w:r w:rsidR="00623EA4">
        <w:rPr>
          <w:rFonts w:ascii="Times New Roman" w:hAnsi="Times New Roman"/>
          <w:sz w:val="28"/>
          <w:szCs w:val="28"/>
        </w:rPr>
        <w:t>а подпрограмма</w:t>
      </w:r>
      <w:r w:rsidRPr="00C110EB">
        <w:rPr>
          <w:rFonts w:ascii="Times New Roman" w:hAnsi="Times New Roman"/>
          <w:sz w:val="28"/>
          <w:szCs w:val="28"/>
        </w:rPr>
        <w:t xml:space="preserve"> </w:t>
      </w:r>
      <w:r w:rsidR="00623EA4">
        <w:rPr>
          <w:rFonts w:ascii="Times New Roman" w:hAnsi="Times New Roman"/>
          <w:sz w:val="28"/>
          <w:szCs w:val="28"/>
        </w:rPr>
        <w:t xml:space="preserve">3 </w:t>
      </w:r>
      <w:r w:rsidR="00623EA4" w:rsidRPr="005335C7">
        <w:rPr>
          <w:rFonts w:ascii="Times New Roman" w:hAnsi="Times New Roman"/>
          <w:b/>
          <w:sz w:val="24"/>
          <w:szCs w:val="24"/>
        </w:rPr>
        <w:t xml:space="preserve"> </w:t>
      </w:r>
      <w:r w:rsidR="00623EA4" w:rsidRPr="00FE3929">
        <w:rPr>
          <w:rFonts w:ascii="Times New Roman" w:hAnsi="Times New Roman"/>
          <w:sz w:val="28"/>
          <w:szCs w:val="28"/>
        </w:rPr>
        <w:t>«</w:t>
      </w:r>
      <w:r w:rsidR="00623EA4" w:rsidRPr="00FE3929">
        <w:rPr>
          <w:rFonts w:ascii="Times New Roman" w:hAnsi="Times New Roman"/>
          <w:color w:val="000000"/>
          <w:sz w:val="28"/>
          <w:szCs w:val="28"/>
        </w:rPr>
        <w:t xml:space="preserve">Развитие малого и среднего предпринимательства </w:t>
      </w:r>
      <w:r w:rsidR="00623EA4" w:rsidRPr="00FE3929">
        <w:rPr>
          <w:rFonts w:ascii="Times New Roman" w:hAnsi="Times New Roman"/>
          <w:sz w:val="28"/>
          <w:szCs w:val="28"/>
        </w:rPr>
        <w:t>в Уторгошском сельском поселении».</w:t>
      </w:r>
      <w:r w:rsidR="00FE3929">
        <w:rPr>
          <w:rFonts w:ascii="Times New Roman" w:hAnsi="Times New Roman"/>
          <w:sz w:val="28"/>
          <w:szCs w:val="28"/>
        </w:rPr>
        <w:t xml:space="preserve">  </w:t>
      </w:r>
      <w:r w:rsidR="00AE5C8A" w:rsidRPr="00FE3929">
        <w:rPr>
          <w:rFonts w:ascii="Times New Roman" w:hAnsi="Times New Roman"/>
          <w:sz w:val="28"/>
          <w:szCs w:val="28"/>
        </w:rPr>
        <w:t xml:space="preserve">В подпрограмме </w:t>
      </w:r>
      <w:r w:rsidR="00FE3929">
        <w:rPr>
          <w:rFonts w:ascii="Times New Roman" w:hAnsi="Times New Roman"/>
          <w:sz w:val="28"/>
          <w:szCs w:val="28"/>
        </w:rPr>
        <w:t>3</w:t>
      </w:r>
      <w:r w:rsidR="00AE5C8A" w:rsidRPr="00FE3929">
        <w:rPr>
          <w:rFonts w:ascii="Times New Roman" w:hAnsi="Times New Roman"/>
          <w:sz w:val="28"/>
          <w:szCs w:val="28"/>
        </w:rPr>
        <w:t xml:space="preserve"> в задаче 1 </w:t>
      </w:r>
      <w:r w:rsidR="00A96432">
        <w:rPr>
          <w:rFonts w:ascii="Times New Roman" w:hAnsi="Times New Roman"/>
          <w:sz w:val="28"/>
          <w:szCs w:val="28"/>
        </w:rPr>
        <w:t>«</w:t>
      </w:r>
      <w:r w:rsidR="00AE5C8A" w:rsidRPr="00FE3929">
        <w:rPr>
          <w:rFonts w:ascii="Times New Roman" w:hAnsi="Times New Roman"/>
          <w:sz w:val="28"/>
          <w:szCs w:val="28"/>
        </w:rPr>
        <w:t>Совершенствование правовых, экономических и организационных условий для развития малого и среднего предпринимательства на территории муниципального района</w:t>
      </w:r>
      <w:r w:rsidR="00A96432">
        <w:rPr>
          <w:rFonts w:ascii="Times New Roman" w:hAnsi="Times New Roman"/>
          <w:sz w:val="28"/>
          <w:szCs w:val="28"/>
        </w:rPr>
        <w:t>»</w:t>
      </w:r>
      <w:r w:rsidR="00AE5C8A" w:rsidRPr="00FE3929">
        <w:rPr>
          <w:rFonts w:ascii="Times New Roman" w:hAnsi="Times New Roman"/>
          <w:sz w:val="28"/>
          <w:szCs w:val="28"/>
        </w:rPr>
        <w:t xml:space="preserve"> запланированы расходы на  Размещение информаци</w:t>
      </w:r>
      <w:r w:rsidR="00A4234A">
        <w:rPr>
          <w:rFonts w:ascii="Times New Roman" w:hAnsi="Times New Roman"/>
          <w:sz w:val="28"/>
          <w:szCs w:val="28"/>
        </w:rPr>
        <w:t>онного ресурса в средствах массовой информации</w:t>
      </w:r>
      <w:r w:rsidR="00AE5C8A" w:rsidRPr="00FE3929">
        <w:rPr>
          <w:rFonts w:ascii="Times New Roman" w:hAnsi="Times New Roman"/>
          <w:sz w:val="28"/>
          <w:szCs w:val="28"/>
        </w:rPr>
        <w:t xml:space="preserve"> на сумму 0,30 тыс.рублей за счет бюджета поселения, в связи с этим уменьшены расходы за счет бюджета поселения в подпрограмме 2 «Расходы на обеспечение функций муниципальных органов в Уторгошском сельском поселении» по мероприятию 4.1 «Организация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в задаче 4 «Обеспечение информационного сопровождения деятельности Уторгошского сельского поселения»</w:t>
      </w:r>
      <w:r w:rsidR="00FE3929" w:rsidRPr="00FE3929">
        <w:rPr>
          <w:rFonts w:ascii="Times New Roman" w:hAnsi="Times New Roman"/>
          <w:sz w:val="28"/>
          <w:szCs w:val="28"/>
        </w:rPr>
        <w:t xml:space="preserve"> на сумму 0,30 тыс.рублей за счет средств бюджета поселения.</w:t>
      </w:r>
    </w:p>
    <w:p w:rsidR="00BA0FD9" w:rsidRPr="00FE3929" w:rsidRDefault="00BA0FD9" w:rsidP="00FE3929">
      <w:pPr>
        <w:widowControl w:val="0"/>
        <w:autoSpaceDE w:val="0"/>
        <w:autoSpaceDN w:val="0"/>
        <w:adjustRightInd w:val="0"/>
        <w:spacing w:after="0" w:line="240" w:lineRule="atLeast"/>
        <w:rPr>
          <w:rFonts w:ascii="Times New Roman" w:eastAsia="MS Mincho" w:hAnsi="Times New Roman"/>
          <w:sz w:val="28"/>
          <w:szCs w:val="28"/>
          <w:lang w:eastAsia="ja-JP"/>
        </w:rPr>
      </w:pPr>
      <w:r w:rsidRPr="00FE3929">
        <w:rPr>
          <w:rFonts w:ascii="Times New Roman" w:hAnsi="Times New Roman"/>
          <w:sz w:val="28"/>
          <w:szCs w:val="28"/>
        </w:rPr>
        <w:t xml:space="preserve">Бюджет данной программы </w:t>
      </w:r>
      <w:r w:rsidR="00FE3929" w:rsidRPr="00FE3929">
        <w:rPr>
          <w:rFonts w:ascii="Times New Roman" w:hAnsi="Times New Roman"/>
          <w:sz w:val="28"/>
          <w:szCs w:val="28"/>
        </w:rPr>
        <w:t>остается без изменений.</w:t>
      </w:r>
    </w:p>
    <w:p w:rsidR="00BA0FD9" w:rsidRPr="00FE3929" w:rsidRDefault="00BA0FD9" w:rsidP="00FE3929">
      <w:pPr>
        <w:widowControl w:val="0"/>
        <w:autoSpaceDE w:val="0"/>
        <w:autoSpaceDN w:val="0"/>
        <w:adjustRightInd w:val="0"/>
        <w:spacing w:after="0" w:line="240" w:lineRule="atLeast"/>
        <w:rPr>
          <w:rFonts w:ascii="Times New Roman" w:eastAsia="MS Mincho" w:hAnsi="Times New Roman"/>
          <w:sz w:val="28"/>
          <w:szCs w:val="28"/>
          <w:lang w:eastAsia="ja-JP"/>
        </w:rPr>
      </w:pPr>
    </w:p>
    <w:p w:rsidR="00BA0FD9" w:rsidRPr="00FE3929" w:rsidRDefault="00BA0FD9" w:rsidP="00BA0FD9">
      <w:pPr>
        <w:jc w:val="both"/>
        <w:rPr>
          <w:rFonts w:ascii="Times New Roman" w:hAnsi="Times New Roman"/>
          <w:color w:val="000000"/>
          <w:sz w:val="28"/>
          <w:szCs w:val="28"/>
        </w:rPr>
      </w:pPr>
      <w:r w:rsidRPr="00FE3929">
        <w:rPr>
          <w:rFonts w:ascii="Times New Roman" w:hAnsi="Times New Roman"/>
          <w:color w:val="000000"/>
          <w:sz w:val="28"/>
          <w:szCs w:val="28"/>
        </w:rPr>
        <w:t>Все денежные средства приведены в соответствие с бюджетом поселения.</w:t>
      </w:r>
    </w:p>
    <w:p w:rsidR="00BA0FD9" w:rsidRPr="00FE3929" w:rsidRDefault="00BA0FD9" w:rsidP="00D84F9A">
      <w:pPr>
        <w:spacing w:after="0" w:line="360" w:lineRule="auto"/>
        <w:ind w:firstLine="709"/>
        <w:jc w:val="both"/>
        <w:rPr>
          <w:rFonts w:ascii="Times New Roman" w:hAnsi="Times New Roman"/>
          <w:sz w:val="28"/>
          <w:szCs w:val="28"/>
        </w:rPr>
        <w:sectPr w:rsidR="00BA0FD9" w:rsidRPr="00FE3929" w:rsidSect="008D7863">
          <w:pgSz w:w="11906" w:h="16838"/>
          <w:pgMar w:top="567" w:right="567" w:bottom="1134" w:left="1985" w:header="709" w:footer="709" w:gutter="0"/>
          <w:cols w:space="720"/>
        </w:sectPr>
      </w:pPr>
    </w:p>
    <w:p w:rsidR="002447E7" w:rsidRPr="0077744E" w:rsidRDefault="002447E7" w:rsidP="002447E7">
      <w:pPr>
        <w:suppressAutoHyphens/>
        <w:spacing w:line="240" w:lineRule="auto"/>
        <w:jc w:val="center"/>
        <w:rPr>
          <w:rFonts w:ascii="Times New Roman" w:hAnsi="Times New Roman"/>
          <w:b/>
          <w:sz w:val="28"/>
          <w:szCs w:val="28"/>
        </w:rPr>
      </w:pPr>
      <w:r w:rsidRPr="0077744E">
        <w:rPr>
          <w:rFonts w:ascii="Times New Roman" w:hAnsi="Times New Roman"/>
          <w:b/>
          <w:sz w:val="28"/>
          <w:szCs w:val="28"/>
        </w:rPr>
        <w:lastRenderedPageBreak/>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w:t>
      </w:r>
      <w:r w:rsidR="0077744E">
        <w:rPr>
          <w:rFonts w:ascii="Times New Roman" w:hAnsi="Times New Roman"/>
          <w:b/>
          <w:sz w:val="28"/>
          <w:szCs w:val="28"/>
        </w:rPr>
        <w:t xml:space="preserve">ргошского сельского поселения» </w:t>
      </w:r>
      <w:r w:rsidRPr="0077744E">
        <w:rPr>
          <w:rFonts w:ascii="Times New Roman" w:hAnsi="Times New Roman"/>
          <w:b/>
          <w:sz w:val="28"/>
          <w:szCs w:val="28"/>
        </w:rPr>
        <w:t>следует читать в следующей редакции:</w:t>
      </w:r>
    </w:p>
    <w:p w:rsidR="002447E7" w:rsidRDefault="002447E7" w:rsidP="002447E7">
      <w:pPr>
        <w:suppressAutoHyphens/>
        <w:spacing w:line="240" w:lineRule="auto"/>
        <w:jc w:val="center"/>
        <w:rPr>
          <w:rFonts w:ascii="Times New Roman" w:hAnsi="Times New Roman"/>
          <w:sz w:val="28"/>
          <w:szCs w:val="28"/>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680"/>
        <w:gridCol w:w="1135"/>
        <w:gridCol w:w="992"/>
        <w:gridCol w:w="1134"/>
      </w:tblGrid>
      <w:tr w:rsidR="002447E7" w:rsidTr="00E87207">
        <w:trPr>
          <w:trHeight w:val="1371"/>
        </w:trPr>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п/п</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Направления финансирования</w:t>
            </w:r>
          </w:p>
        </w:tc>
        <w:tc>
          <w:tcPr>
            <w:tcW w:w="3261" w:type="dxa"/>
            <w:gridSpan w:val="3"/>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Предполагаемы объемы финансирования Программы, в том числе по годам (тыс.рублей)</w:t>
            </w:r>
          </w:p>
        </w:tc>
      </w:tr>
      <w:tr w:rsidR="002447E7" w:rsidTr="00E87207">
        <w:trPr>
          <w:trHeight w:val="258"/>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447E7" w:rsidRDefault="002447E7">
            <w:pPr>
              <w:spacing w:after="0" w:line="240" w:lineRule="auto"/>
              <w:rPr>
                <w:rFonts w:ascii="Times New Roman" w:hAnsi="Times New Roman"/>
                <w:sz w:val="28"/>
                <w:szCs w:val="28"/>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2447E7" w:rsidRDefault="002447E7">
            <w:pPr>
              <w:spacing w:after="0" w:line="240" w:lineRule="auto"/>
              <w:rPr>
                <w:rFonts w:ascii="Times New Roman" w:hAnsi="Times New Roman"/>
                <w:sz w:val="28"/>
                <w:szCs w:val="28"/>
              </w:rPr>
            </w:pPr>
          </w:p>
        </w:tc>
        <w:tc>
          <w:tcPr>
            <w:tcW w:w="1135"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2022</w:t>
            </w:r>
          </w:p>
        </w:tc>
        <w:tc>
          <w:tcPr>
            <w:tcW w:w="992"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2023</w:t>
            </w:r>
          </w:p>
        </w:tc>
        <w:tc>
          <w:tcPr>
            <w:tcW w:w="1134" w:type="dxa"/>
            <w:tcBorders>
              <w:top w:val="single" w:sz="4" w:space="0" w:color="auto"/>
              <w:left w:val="single" w:sz="4" w:space="0" w:color="auto"/>
              <w:bottom w:val="single" w:sz="4" w:space="0" w:color="auto"/>
              <w:right w:val="single" w:sz="4" w:space="0" w:color="auto"/>
            </w:tcBorders>
            <w:hideMark/>
          </w:tcPr>
          <w:p w:rsidR="002447E7" w:rsidRDefault="002447E7" w:rsidP="002447E7">
            <w:pPr>
              <w:suppressAutoHyphens/>
              <w:spacing w:line="240" w:lineRule="auto"/>
              <w:jc w:val="center"/>
              <w:rPr>
                <w:rFonts w:ascii="Times New Roman" w:hAnsi="Times New Roman"/>
                <w:sz w:val="28"/>
                <w:szCs w:val="28"/>
              </w:rPr>
            </w:pPr>
            <w:r>
              <w:rPr>
                <w:rFonts w:ascii="Times New Roman" w:hAnsi="Times New Roman"/>
                <w:sz w:val="28"/>
                <w:szCs w:val="28"/>
              </w:rPr>
              <w:t>2024</w:t>
            </w:r>
          </w:p>
        </w:tc>
      </w:tr>
      <w:tr w:rsidR="002447E7" w:rsidTr="00E87207">
        <w:trPr>
          <w:trHeight w:val="308"/>
        </w:trPr>
        <w:tc>
          <w:tcPr>
            <w:tcW w:w="706"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w:t>
            </w: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w:t>
            </w:r>
          </w:p>
        </w:tc>
        <w:tc>
          <w:tcPr>
            <w:tcW w:w="1135"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w:t>
            </w:r>
          </w:p>
        </w:tc>
      </w:tr>
      <w:tr w:rsidR="002447E7" w:rsidTr="00E87207">
        <w:tc>
          <w:tcPr>
            <w:tcW w:w="706"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b/>
                <w:sz w:val="28"/>
                <w:szCs w:val="28"/>
              </w:rPr>
            </w:pPr>
            <w:r>
              <w:rPr>
                <w:rFonts w:ascii="Times New Roman" w:hAnsi="Times New Roman"/>
                <w:b/>
                <w:sz w:val="28"/>
                <w:szCs w:val="28"/>
              </w:rPr>
              <w:t>Всего на реализацию программы, в т.ч.</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Default="00182871">
            <w:pPr>
              <w:suppressAutoHyphens/>
              <w:spacing w:line="240" w:lineRule="auto"/>
              <w:jc w:val="center"/>
              <w:rPr>
                <w:rFonts w:ascii="Times New Roman" w:hAnsi="Times New Roman"/>
                <w:b/>
                <w:sz w:val="28"/>
                <w:szCs w:val="28"/>
              </w:rPr>
            </w:pPr>
            <w:r>
              <w:rPr>
                <w:rFonts w:ascii="Times New Roman" w:hAnsi="Times New Roman"/>
                <w:b/>
                <w:sz w:val="28"/>
                <w:szCs w:val="28"/>
              </w:rPr>
              <w:t>4168,60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b/>
                <w:sz w:val="28"/>
                <w:szCs w:val="28"/>
              </w:rPr>
            </w:pPr>
            <w:r>
              <w:rPr>
                <w:rFonts w:ascii="Times New Roman" w:hAnsi="Times New Roman"/>
                <w:b/>
                <w:sz w:val="28"/>
                <w:szCs w:val="28"/>
              </w:rPr>
              <w:t>3666,40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b/>
                <w:sz w:val="28"/>
                <w:szCs w:val="28"/>
              </w:rPr>
            </w:pPr>
            <w:r>
              <w:rPr>
                <w:rFonts w:ascii="Times New Roman" w:hAnsi="Times New Roman"/>
                <w:b/>
                <w:sz w:val="28"/>
                <w:szCs w:val="28"/>
              </w:rPr>
              <w:t>3684,80</w:t>
            </w:r>
          </w:p>
        </w:tc>
      </w:tr>
      <w:tr w:rsidR="002447E7" w:rsidTr="00E87207">
        <w:tc>
          <w:tcPr>
            <w:tcW w:w="706"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областной бюджет</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Default="00CA63A7">
            <w:pPr>
              <w:suppressAutoHyphens/>
              <w:spacing w:line="240" w:lineRule="auto"/>
              <w:jc w:val="center"/>
              <w:rPr>
                <w:rFonts w:ascii="Times New Roman" w:hAnsi="Times New Roman"/>
                <w:sz w:val="28"/>
                <w:szCs w:val="28"/>
              </w:rPr>
            </w:pPr>
            <w:r>
              <w:rPr>
                <w:rFonts w:ascii="Times New Roman" w:hAnsi="Times New Roman"/>
                <w:sz w:val="28"/>
                <w:szCs w:val="28"/>
              </w:rPr>
              <w:t>56,10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53,4</w:t>
            </w:r>
          </w:p>
        </w:tc>
      </w:tr>
      <w:tr w:rsidR="002447E7" w:rsidTr="00E87207">
        <w:tc>
          <w:tcPr>
            <w:tcW w:w="706"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федеральный бюджет</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E87207">
        <w:tc>
          <w:tcPr>
            <w:tcW w:w="706"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бюджет муниципального района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Default="001D2492">
            <w:pPr>
              <w:suppressAutoHyphens/>
              <w:spacing w:line="240" w:lineRule="auto"/>
              <w:jc w:val="center"/>
              <w:rPr>
                <w:rFonts w:ascii="Times New Roman" w:hAnsi="Times New Roman"/>
                <w:sz w:val="28"/>
                <w:szCs w:val="28"/>
              </w:rPr>
            </w:pPr>
            <w:r>
              <w:rPr>
                <w:rFonts w:ascii="Times New Roman" w:hAnsi="Times New Roman"/>
                <w:sz w:val="28"/>
                <w:szCs w:val="28"/>
              </w:rPr>
              <w:t>169,20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E87207">
        <w:tc>
          <w:tcPr>
            <w:tcW w:w="706"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бюджет сельского поселения, из них</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Default="0098449E" w:rsidP="00CA63A7">
            <w:pPr>
              <w:suppressAutoHyphens/>
              <w:spacing w:line="240" w:lineRule="auto"/>
              <w:jc w:val="center"/>
              <w:rPr>
                <w:rFonts w:ascii="Times New Roman" w:hAnsi="Times New Roman"/>
                <w:sz w:val="28"/>
                <w:szCs w:val="28"/>
              </w:rPr>
            </w:pPr>
            <w:r>
              <w:rPr>
                <w:rFonts w:ascii="Times New Roman" w:hAnsi="Times New Roman"/>
                <w:sz w:val="28"/>
                <w:szCs w:val="28"/>
              </w:rPr>
              <w:t>39</w:t>
            </w:r>
            <w:r w:rsidR="00CA63A7">
              <w:rPr>
                <w:rFonts w:ascii="Times New Roman" w:hAnsi="Times New Roman"/>
                <w:sz w:val="28"/>
                <w:szCs w:val="28"/>
              </w:rPr>
              <w:t>43,30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sz w:val="28"/>
                <w:szCs w:val="28"/>
              </w:rPr>
            </w:pPr>
            <w:r>
              <w:rPr>
                <w:rFonts w:ascii="Times New Roman" w:hAnsi="Times New Roman"/>
                <w:sz w:val="28"/>
                <w:szCs w:val="28"/>
              </w:rPr>
              <w:t>3613,00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896492">
            <w:pPr>
              <w:suppressAutoHyphens/>
              <w:spacing w:line="240" w:lineRule="auto"/>
              <w:jc w:val="center"/>
              <w:rPr>
                <w:rFonts w:ascii="Times New Roman" w:hAnsi="Times New Roman"/>
                <w:sz w:val="28"/>
                <w:szCs w:val="28"/>
              </w:rPr>
            </w:pPr>
            <w:r>
              <w:rPr>
                <w:rFonts w:ascii="Times New Roman" w:hAnsi="Times New Roman"/>
                <w:sz w:val="28"/>
                <w:szCs w:val="28"/>
              </w:rPr>
              <w:t>3631,40</w:t>
            </w:r>
          </w:p>
        </w:tc>
      </w:tr>
      <w:tr w:rsidR="002447E7" w:rsidTr="00E87207">
        <w:tc>
          <w:tcPr>
            <w:tcW w:w="706" w:type="dxa"/>
            <w:tcBorders>
              <w:top w:val="single" w:sz="4" w:space="0" w:color="auto"/>
              <w:left w:val="single" w:sz="4" w:space="0" w:color="auto"/>
              <w:bottom w:val="single" w:sz="4" w:space="0" w:color="auto"/>
              <w:right w:val="single" w:sz="4" w:space="0" w:color="auto"/>
            </w:tcBorders>
          </w:tcPr>
          <w:p w:rsidR="002447E7" w:rsidRDefault="002447E7">
            <w:pPr>
              <w:suppressAutoHyphens/>
              <w:spacing w:line="240" w:lineRule="auto"/>
              <w:jc w:val="center"/>
              <w:rPr>
                <w:rFonts w:ascii="Times New Roman" w:hAnsi="Times New Roman"/>
                <w:sz w:val="28"/>
                <w:szCs w:val="28"/>
              </w:rPr>
            </w:pP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 внебюджетные средства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2447E7" w:rsidTr="00E87207">
        <w:tc>
          <w:tcPr>
            <w:tcW w:w="706" w:type="dxa"/>
            <w:tcBorders>
              <w:top w:val="single" w:sz="4" w:space="0" w:color="auto"/>
              <w:left w:val="single" w:sz="4" w:space="0" w:color="auto"/>
              <w:bottom w:val="single" w:sz="4" w:space="0" w:color="auto"/>
              <w:right w:val="single" w:sz="4" w:space="0" w:color="auto"/>
            </w:tcBorders>
            <w:hideMark/>
          </w:tcPr>
          <w:p w:rsidR="002447E7" w:rsidRPr="00E87207" w:rsidRDefault="002447E7">
            <w:pPr>
              <w:suppressAutoHyphens/>
              <w:spacing w:line="240" w:lineRule="auto"/>
              <w:jc w:val="center"/>
              <w:rPr>
                <w:rFonts w:ascii="Times New Roman" w:hAnsi="Times New Roman"/>
                <w:sz w:val="28"/>
                <w:szCs w:val="28"/>
              </w:rPr>
            </w:pPr>
            <w:r w:rsidRPr="00E87207">
              <w:rPr>
                <w:rFonts w:ascii="Times New Roman" w:hAnsi="Times New Roman"/>
                <w:sz w:val="28"/>
                <w:szCs w:val="28"/>
              </w:rPr>
              <w:t>1</w:t>
            </w:r>
          </w:p>
        </w:tc>
        <w:tc>
          <w:tcPr>
            <w:tcW w:w="4680" w:type="dxa"/>
            <w:tcBorders>
              <w:top w:val="single" w:sz="4" w:space="0" w:color="auto"/>
              <w:left w:val="single" w:sz="4" w:space="0" w:color="auto"/>
              <w:bottom w:val="single" w:sz="4" w:space="0" w:color="auto"/>
              <w:right w:val="single" w:sz="4" w:space="0" w:color="auto"/>
            </w:tcBorders>
            <w:hideMark/>
          </w:tcPr>
          <w:p w:rsidR="002447E7" w:rsidRPr="00E87207" w:rsidRDefault="002447E7">
            <w:pPr>
              <w:suppressAutoHyphens/>
              <w:spacing w:line="240" w:lineRule="auto"/>
              <w:jc w:val="both"/>
              <w:rPr>
                <w:rFonts w:ascii="Times New Roman" w:hAnsi="Times New Roman"/>
                <w:sz w:val="28"/>
                <w:szCs w:val="28"/>
              </w:rPr>
            </w:pPr>
            <w:r w:rsidRPr="00E87207">
              <w:rPr>
                <w:rFonts w:ascii="Times New Roman" w:hAnsi="Times New Roman"/>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Pr="00E87207" w:rsidRDefault="002447E7">
            <w:pPr>
              <w:suppressAutoHyphens/>
              <w:spacing w:line="240" w:lineRule="auto"/>
              <w:jc w:val="center"/>
              <w:rPr>
                <w:rFonts w:ascii="Times New Roman" w:hAnsi="Times New Roman"/>
                <w:sz w:val="28"/>
                <w:szCs w:val="28"/>
              </w:rPr>
            </w:pPr>
            <w:r w:rsidRPr="00E87207">
              <w:rPr>
                <w:rFonts w:ascii="Times New Roman" w:hAnsi="Times New Roman"/>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Pr="00E87207" w:rsidRDefault="002447E7">
            <w:pPr>
              <w:suppressAutoHyphens/>
              <w:spacing w:line="240" w:lineRule="auto"/>
              <w:jc w:val="center"/>
              <w:rPr>
                <w:rFonts w:ascii="Times New Roman" w:hAnsi="Times New Roman"/>
                <w:sz w:val="28"/>
                <w:szCs w:val="28"/>
              </w:rPr>
            </w:pPr>
            <w:r w:rsidRPr="00E87207">
              <w:rPr>
                <w:rFonts w:ascii="Times New Roman" w:hAnsi="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Pr="00E87207" w:rsidRDefault="002447E7">
            <w:pPr>
              <w:suppressAutoHyphens/>
              <w:spacing w:line="240" w:lineRule="auto"/>
              <w:jc w:val="center"/>
              <w:rPr>
                <w:rFonts w:ascii="Times New Roman" w:hAnsi="Times New Roman"/>
                <w:sz w:val="28"/>
                <w:szCs w:val="28"/>
              </w:rPr>
            </w:pPr>
            <w:r w:rsidRPr="00E87207">
              <w:rPr>
                <w:rFonts w:ascii="Times New Roman" w:hAnsi="Times New Roman"/>
                <w:sz w:val="28"/>
                <w:szCs w:val="28"/>
              </w:rPr>
              <w:t>0,00</w:t>
            </w:r>
          </w:p>
        </w:tc>
      </w:tr>
      <w:tr w:rsidR="002447E7" w:rsidTr="00E87207">
        <w:tc>
          <w:tcPr>
            <w:tcW w:w="706" w:type="dxa"/>
            <w:tcBorders>
              <w:top w:val="single" w:sz="4" w:space="0" w:color="auto"/>
              <w:left w:val="single" w:sz="4" w:space="0" w:color="auto"/>
              <w:bottom w:val="single" w:sz="4" w:space="0" w:color="auto"/>
              <w:right w:val="single" w:sz="4" w:space="0" w:color="auto"/>
            </w:tcBorders>
            <w:hideMark/>
          </w:tcPr>
          <w:p w:rsidR="002447E7" w:rsidRPr="00E87207" w:rsidRDefault="002447E7">
            <w:pPr>
              <w:suppressAutoHyphens/>
              <w:spacing w:line="240" w:lineRule="auto"/>
              <w:jc w:val="center"/>
              <w:rPr>
                <w:rFonts w:ascii="Times New Roman" w:hAnsi="Times New Roman"/>
                <w:sz w:val="28"/>
                <w:szCs w:val="28"/>
              </w:rPr>
            </w:pPr>
            <w:r w:rsidRPr="00E87207">
              <w:rPr>
                <w:rFonts w:ascii="Times New Roman" w:hAnsi="Times New Roman"/>
                <w:sz w:val="28"/>
                <w:szCs w:val="28"/>
              </w:rPr>
              <w:t>2</w:t>
            </w:r>
          </w:p>
        </w:tc>
        <w:tc>
          <w:tcPr>
            <w:tcW w:w="4680" w:type="dxa"/>
            <w:tcBorders>
              <w:top w:val="single" w:sz="4" w:space="0" w:color="auto"/>
              <w:left w:val="single" w:sz="4" w:space="0" w:color="auto"/>
              <w:bottom w:val="single" w:sz="4" w:space="0" w:color="auto"/>
              <w:right w:val="single" w:sz="4" w:space="0" w:color="auto"/>
            </w:tcBorders>
            <w:hideMark/>
          </w:tcPr>
          <w:p w:rsidR="002447E7" w:rsidRPr="00E87207" w:rsidRDefault="002447E7">
            <w:pPr>
              <w:suppressAutoHyphens/>
              <w:spacing w:line="240" w:lineRule="auto"/>
              <w:jc w:val="both"/>
              <w:rPr>
                <w:rFonts w:ascii="Times New Roman" w:hAnsi="Times New Roman"/>
                <w:sz w:val="28"/>
                <w:szCs w:val="28"/>
              </w:rPr>
            </w:pPr>
            <w:r w:rsidRPr="00E87207">
              <w:rPr>
                <w:rFonts w:ascii="Times New Roman" w:hAnsi="Times New Roman"/>
                <w:sz w:val="28"/>
                <w:szCs w:val="28"/>
              </w:rPr>
              <w:t>Подпрограмма 2. Расходы на обеспечение функций муниципальных органов в Уторгошском сельском поселении.</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Pr="00A96432" w:rsidRDefault="001D2492" w:rsidP="00FE3929">
            <w:pPr>
              <w:suppressAutoHyphens/>
              <w:spacing w:line="240" w:lineRule="auto"/>
              <w:jc w:val="center"/>
              <w:rPr>
                <w:rFonts w:ascii="Times New Roman" w:hAnsi="Times New Roman"/>
                <w:b/>
                <w:sz w:val="28"/>
                <w:szCs w:val="28"/>
              </w:rPr>
            </w:pPr>
            <w:r w:rsidRPr="00A96432">
              <w:rPr>
                <w:rFonts w:ascii="Times New Roman" w:hAnsi="Times New Roman"/>
                <w:b/>
                <w:sz w:val="28"/>
                <w:szCs w:val="28"/>
              </w:rPr>
              <w:t>4168,</w:t>
            </w:r>
            <w:r w:rsidR="00FE3929" w:rsidRPr="00A96432">
              <w:rPr>
                <w:rFonts w:ascii="Times New Roman" w:hAnsi="Times New Roman"/>
                <w:b/>
                <w:sz w:val="28"/>
                <w:szCs w:val="28"/>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896492" w:rsidRPr="00E87207" w:rsidRDefault="00896492" w:rsidP="00896492">
            <w:pPr>
              <w:suppressAutoHyphens/>
              <w:spacing w:line="240" w:lineRule="auto"/>
              <w:jc w:val="center"/>
              <w:rPr>
                <w:rFonts w:ascii="Times New Roman" w:hAnsi="Times New Roman"/>
                <w:sz w:val="28"/>
                <w:szCs w:val="28"/>
              </w:rPr>
            </w:pPr>
            <w:r w:rsidRPr="00E87207">
              <w:rPr>
                <w:rFonts w:ascii="Times New Roman" w:hAnsi="Times New Roman"/>
                <w:sz w:val="28"/>
                <w:szCs w:val="28"/>
              </w:rPr>
              <w:t>3666,40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Pr="00E87207" w:rsidRDefault="00896492">
            <w:pPr>
              <w:suppressAutoHyphens/>
              <w:spacing w:line="240" w:lineRule="auto"/>
              <w:jc w:val="center"/>
              <w:rPr>
                <w:rFonts w:ascii="Times New Roman" w:hAnsi="Times New Roman"/>
                <w:sz w:val="28"/>
                <w:szCs w:val="28"/>
              </w:rPr>
            </w:pPr>
            <w:r w:rsidRPr="00E87207">
              <w:rPr>
                <w:rFonts w:ascii="Times New Roman" w:hAnsi="Times New Roman"/>
                <w:sz w:val="28"/>
                <w:szCs w:val="28"/>
              </w:rPr>
              <w:t>3684,80</w:t>
            </w:r>
          </w:p>
        </w:tc>
      </w:tr>
      <w:tr w:rsidR="002447E7" w:rsidTr="00E87207">
        <w:tc>
          <w:tcPr>
            <w:tcW w:w="706"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мероприятий эффективного расходования фонда оплаты труда и страховых взносов, иных выплат персоналу, за исключением фонда оплаты труда, закупок товаров, работ, услуг для муниципальных нужд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Pr="00A96432" w:rsidRDefault="00182871" w:rsidP="00FE3929">
            <w:pPr>
              <w:suppressAutoHyphens/>
              <w:spacing w:line="240" w:lineRule="auto"/>
              <w:jc w:val="center"/>
              <w:rPr>
                <w:rFonts w:ascii="Times New Roman" w:hAnsi="Times New Roman"/>
                <w:sz w:val="28"/>
                <w:szCs w:val="28"/>
              </w:rPr>
            </w:pPr>
            <w:r w:rsidRPr="00A96432">
              <w:rPr>
                <w:rFonts w:ascii="Times New Roman" w:hAnsi="Times New Roman"/>
                <w:sz w:val="28"/>
                <w:szCs w:val="28"/>
              </w:rPr>
              <w:t>3902,</w:t>
            </w:r>
            <w:r w:rsidR="00FE3929" w:rsidRPr="00A96432">
              <w:rPr>
                <w:rFonts w:ascii="Times New Roman" w:hAnsi="Times New Roman"/>
                <w:sz w:val="28"/>
                <w:szCs w:val="28"/>
              </w:rPr>
              <w:t>6</w:t>
            </w:r>
            <w:r w:rsidRPr="00A96432">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3313,40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724A2C">
            <w:pPr>
              <w:suppressAutoHyphens/>
              <w:spacing w:line="240" w:lineRule="auto"/>
              <w:jc w:val="center"/>
              <w:rPr>
                <w:rFonts w:ascii="Times New Roman" w:hAnsi="Times New Roman"/>
                <w:sz w:val="28"/>
                <w:szCs w:val="28"/>
              </w:rPr>
            </w:pPr>
            <w:r>
              <w:rPr>
                <w:rFonts w:ascii="Times New Roman" w:hAnsi="Times New Roman"/>
                <w:sz w:val="28"/>
                <w:szCs w:val="28"/>
              </w:rPr>
              <w:t>3331,80</w:t>
            </w:r>
          </w:p>
        </w:tc>
      </w:tr>
      <w:tr w:rsidR="002447E7" w:rsidTr="00E87207">
        <w:tc>
          <w:tcPr>
            <w:tcW w:w="706" w:type="dxa"/>
            <w:tcBorders>
              <w:top w:val="single" w:sz="4" w:space="0" w:color="auto"/>
              <w:left w:val="single" w:sz="4" w:space="0" w:color="auto"/>
              <w:bottom w:val="single" w:sz="4" w:space="0" w:color="auto"/>
              <w:right w:val="single" w:sz="4" w:space="0" w:color="auto"/>
            </w:tcBorders>
            <w:hideMark/>
          </w:tcPr>
          <w:p w:rsidR="002447E7" w:rsidRDefault="002447E7" w:rsidP="003C3D10">
            <w:pPr>
              <w:suppressAutoHyphens/>
              <w:spacing w:line="240" w:lineRule="auto"/>
              <w:jc w:val="center"/>
              <w:rPr>
                <w:rFonts w:ascii="Times New Roman" w:hAnsi="Times New Roman"/>
                <w:sz w:val="28"/>
                <w:szCs w:val="28"/>
              </w:rPr>
            </w:pPr>
            <w:r>
              <w:rPr>
                <w:rFonts w:ascii="Times New Roman" w:hAnsi="Times New Roman"/>
                <w:sz w:val="28"/>
                <w:szCs w:val="28"/>
              </w:rPr>
              <w:lastRenderedPageBreak/>
              <w:t>2.</w:t>
            </w:r>
            <w:r w:rsidR="003C3D10">
              <w:rPr>
                <w:rFonts w:ascii="Times New Roman" w:hAnsi="Times New Roman"/>
                <w:sz w:val="28"/>
                <w:szCs w:val="28"/>
              </w:rPr>
              <w:t>2.</w:t>
            </w: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rsidP="00A96432">
            <w:pPr>
              <w:suppressAutoHyphens/>
              <w:spacing w:line="240" w:lineRule="auto"/>
              <w:jc w:val="both"/>
              <w:rPr>
                <w:rFonts w:ascii="Times New Roman" w:hAnsi="Times New Roman"/>
                <w:sz w:val="28"/>
                <w:szCs w:val="28"/>
              </w:rPr>
            </w:pPr>
            <w:r>
              <w:rPr>
                <w:rFonts w:ascii="Times New Roman" w:hAnsi="Times New Roman"/>
                <w:sz w:val="28"/>
                <w:szCs w:val="28"/>
              </w:rPr>
              <w:t xml:space="preserve">Организация уплаты </w:t>
            </w:r>
            <w:r w:rsidR="00A96432">
              <w:rPr>
                <w:rFonts w:ascii="Times New Roman" w:hAnsi="Times New Roman"/>
                <w:sz w:val="28"/>
                <w:szCs w:val="28"/>
              </w:rPr>
              <w:t>налогов, сборов и иных платежей</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Default="00A96432">
            <w:pPr>
              <w:suppressAutoHyphens/>
              <w:spacing w:line="240" w:lineRule="auto"/>
              <w:jc w:val="center"/>
              <w:rPr>
                <w:rFonts w:ascii="Times New Roman" w:hAnsi="Times New Roman"/>
                <w:sz w:val="28"/>
                <w:szCs w:val="28"/>
              </w:rPr>
            </w:pPr>
            <w:r>
              <w:rPr>
                <w:rFonts w:ascii="Times New Roman" w:hAnsi="Times New Roman"/>
                <w:sz w:val="28"/>
                <w:szCs w:val="28"/>
              </w:rPr>
              <w:t>34,20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20</w:t>
            </w:r>
          </w:p>
        </w:tc>
      </w:tr>
      <w:tr w:rsidR="002447E7" w:rsidTr="00E87207">
        <w:tc>
          <w:tcPr>
            <w:tcW w:w="706" w:type="dxa"/>
            <w:tcBorders>
              <w:top w:val="single" w:sz="4" w:space="0" w:color="auto"/>
              <w:left w:val="single" w:sz="4" w:space="0" w:color="auto"/>
              <w:bottom w:val="single" w:sz="4" w:space="0" w:color="auto"/>
              <w:right w:val="single" w:sz="4" w:space="0" w:color="auto"/>
            </w:tcBorders>
            <w:hideMark/>
          </w:tcPr>
          <w:p w:rsidR="002447E7" w:rsidRDefault="002447E7" w:rsidP="003C3D10">
            <w:pPr>
              <w:suppressAutoHyphens/>
              <w:spacing w:line="240" w:lineRule="auto"/>
              <w:jc w:val="center"/>
              <w:rPr>
                <w:rFonts w:ascii="Times New Roman" w:hAnsi="Times New Roman"/>
                <w:sz w:val="28"/>
                <w:szCs w:val="28"/>
              </w:rPr>
            </w:pPr>
            <w:r>
              <w:rPr>
                <w:rFonts w:ascii="Times New Roman" w:hAnsi="Times New Roman"/>
                <w:sz w:val="28"/>
                <w:szCs w:val="28"/>
              </w:rPr>
              <w:t>2.</w:t>
            </w:r>
            <w:r w:rsidR="003C3D10">
              <w:rPr>
                <w:rFonts w:ascii="Times New Roman" w:hAnsi="Times New Roman"/>
                <w:sz w:val="28"/>
                <w:szCs w:val="28"/>
              </w:rPr>
              <w:t>3.</w:t>
            </w: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Организация выплат пенсии за выслугу лет на муниципальной службе</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Default="00A66214">
            <w:pPr>
              <w:suppressAutoHyphens/>
              <w:spacing w:line="240" w:lineRule="auto"/>
              <w:jc w:val="center"/>
              <w:rPr>
                <w:rFonts w:ascii="Times New Roman" w:hAnsi="Times New Roman"/>
                <w:sz w:val="28"/>
                <w:szCs w:val="28"/>
              </w:rPr>
            </w:pPr>
            <w:r>
              <w:rPr>
                <w:rFonts w:ascii="Times New Roman" w:hAnsi="Times New Roman"/>
                <w:sz w:val="28"/>
                <w:szCs w:val="28"/>
              </w:rPr>
              <w:t>167,80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158,00</w:t>
            </w:r>
          </w:p>
        </w:tc>
      </w:tr>
      <w:tr w:rsidR="002447E7" w:rsidTr="00E87207">
        <w:tc>
          <w:tcPr>
            <w:tcW w:w="706" w:type="dxa"/>
            <w:tcBorders>
              <w:top w:val="single" w:sz="4" w:space="0" w:color="auto"/>
              <w:left w:val="single" w:sz="4" w:space="0" w:color="auto"/>
              <w:bottom w:val="single" w:sz="4" w:space="0" w:color="auto"/>
              <w:right w:val="single" w:sz="4" w:space="0" w:color="auto"/>
            </w:tcBorders>
            <w:hideMark/>
          </w:tcPr>
          <w:p w:rsidR="002447E7" w:rsidRDefault="002447E7" w:rsidP="003C3D10">
            <w:pPr>
              <w:suppressAutoHyphens/>
              <w:spacing w:line="240" w:lineRule="auto"/>
              <w:jc w:val="center"/>
              <w:rPr>
                <w:rFonts w:ascii="Times New Roman" w:hAnsi="Times New Roman"/>
                <w:sz w:val="28"/>
                <w:szCs w:val="28"/>
              </w:rPr>
            </w:pPr>
            <w:r>
              <w:rPr>
                <w:rFonts w:ascii="Times New Roman" w:hAnsi="Times New Roman"/>
                <w:sz w:val="28"/>
                <w:szCs w:val="28"/>
              </w:rPr>
              <w:t>2.</w:t>
            </w:r>
            <w:r w:rsidR="003C3D10">
              <w:rPr>
                <w:rFonts w:ascii="Times New Roman" w:hAnsi="Times New Roman"/>
                <w:sz w:val="28"/>
                <w:szCs w:val="28"/>
              </w:rPr>
              <w:t>4.</w:t>
            </w:r>
          </w:p>
        </w:tc>
        <w:tc>
          <w:tcPr>
            <w:tcW w:w="4680" w:type="dxa"/>
            <w:tcBorders>
              <w:top w:val="single" w:sz="4" w:space="0" w:color="auto"/>
              <w:left w:val="single" w:sz="4" w:space="0" w:color="auto"/>
              <w:bottom w:val="single" w:sz="4" w:space="0" w:color="auto"/>
              <w:right w:val="single" w:sz="4" w:space="0" w:color="auto"/>
            </w:tcBorders>
            <w:hideMark/>
          </w:tcPr>
          <w:p w:rsidR="002447E7" w:rsidRDefault="00A96432" w:rsidP="00A96432">
            <w:pPr>
              <w:suppressAutoHyphens/>
              <w:spacing w:line="240" w:lineRule="auto"/>
              <w:jc w:val="both"/>
              <w:rPr>
                <w:rFonts w:ascii="Times New Roman" w:hAnsi="Times New Roman"/>
                <w:sz w:val="28"/>
                <w:szCs w:val="28"/>
              </w:rPr>
            </w:pPr>
            <w:r>
              <w:rPr>
                <w:rFonts w:ascii="Times New Roman" w:hAnsi="Times New Roman"/>
                <w:sz w:val="28"/>
                <w:szCs w:val="28"/>
              </w:rPr>
              <w:t>Обеспечение информационного сопровождения деятельности Уторгошского сельского поселения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Default="00A96432" w:rsidP="0098449E">
            <w:pPr>
              <w:suppressAutoHyphens/>
              <w:spacing w:line="240" w:lineRule="auto"/>
              <w:jc w:val="center"/>
              <w:rPr>
                <w:rFonts w:ascii="Times New Roman" w:hAnsi="Times New Roman"/>
                <w:sz w:val="28"/>
                <w:szCs w:val="28"/>
              </w:rPr>
            </w:pPr>
            <w:r>
              <w:rPr>
                <w:rFonts w:ascii="Times New Roman" w:hAnsi="Times New Roman"/>
                <w:sz w:val="28"/>
                <w:szCs w:val="28"/>
              </w:rPr>
              <w:t>19,70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98449E">
            <w:pPr>
              <w:suppressAutoHyphens/>
              <w:spacing w:line="240" w:lineRule="auto"/>
              <w:jc w:val="center"/>
              <w:rPr>
                <w:rFonts w:ascii="Times New Roman" w:hAnsi="Times New Roman"/>
                <w:sz w:val="28"/>
                <w:szCs w:val="28"/>
              </w:rPr>
            </w:pPr>
            <w:r>
              <w:rPr>
                <w:rFonts w:ascii="Times New Roman" w:hAnsi="Times New Roman"/>
                <w:sz w:val="28"/>
                <w:szCs w:val="28"/>
              </w:rPr>
              <w:t>31</w:t>
            </w:r>
            <w:r w:rsidR="002447E7">
              <w:rPr>
                <w:rFonts w:ascii="Times New Roman" w:hAnsi="Times New Roman"/>
                <w:sz w:val="28"/>
                <w:szCs w:val="28"/>
              </w:rPr>
              <w:t>,00</w:t>
            </w:r>
          </w:p>
        </w:tc>
      </w:tr>
      <w:tr w:rsidR="002447E7" w:rsidTr="00E87207">
        <w:tc>
          <w:tcPr>
            <w:tcW w:w="706" w:type="dxa"/>
            <w:tcBorders>
              <w:top w:val="single" w:sz="4" w:space="0" w:color="auto"/>
              <w:left w:val="single" w:sz="4" w:space="0" w:color="auto"/>
              <w:bottom w:val="single" w:sz="4" w:space="0" w:color="auto"/>
              <w:right w:val="single" w:sz="4" w:space="0" w:color="auto"/>
            </w:tcBorders>
            <w:hideMark/>
          </w:tcPr>
          <w:p w:rsidR="002447E7" w:rsidRDefault="002447E7" w:rsidP="003C3D10">
            <w:pPr>
              <w:suppressAutoHyphens/>
              <w:spacing w:line="240" w:lineRule="auto"/>
              <w:jc w:val="center"/>
              <w:rPr>
                <w:rFonts w:ascii="Times New Roman" w:hAnsi="Times New Roman"/>
                <w:sz w:val="28"/>
                <w:szCs w:val="28"/>
              </w:rPr>
            </w:pPr>
            <w:r>
              <w:rPr>
                <w:rFonts w:ascii="Times New Roman" w:hAnsi="Times New Roman"/>
                <w:sz w:val="28"/>
                <w:szCs w:val="28"/>
              </w:rPr>
              <w:t>2.</w:t>
            </w:r>
            <w:r w:rsidR="003C3D10">
              <w:rPr>
                <w:rFonts w:ascii="Times New Roman" w:hAnsi="Times New Roman"/>
                <w:sz w:val="28"/>
                <w:szCs w:val="28"/>
              </w:rPr>
              <w:t>5.</w:t>
            </w: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Частичная компенсация дополнительных расходов на повышение оплаты труда работников бюджетной сферы</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0,00</w:t>
            </w:r>
          </w:p>
        </w:tc>
      </w:tr>
      <w:tr w:rsidR="002447E7" w:rsidTr="00E87207">
        <w:tc>
          <w:tcPr>
            <w:tcW w:w="706" w:type="dxa"/>
            <w:tcBorders>
              <w:top w:val="single" w:sz="4" w:space="0" w:color="auto"/>
              <w:left w:val="single" w:sz="4" w:space="0" w:color="auto"/>
              <w:bottom w:val="single" w:sz="4" w:space="0" w:color="auto"/>
              <w:right w:val="single" w:sz="4" w:space="0" w:color="auto"/>
            </w:tcBorders>
            <w:hideMark/>
          </w:tcPr>
          <w:p w:rsidR="002447E7" w:rsidRDefault="002447E7" w:rsidP="003C3D10">
            <w:pPr>
              <w:suppressAutoHyphens/>
              <w:spacing w:line="240" w:lineRule="auto"/>
              <w:jc w:val="center"/>
              <w:rPr>
                <w:rFonts w:ascii="Times New Roman" w:hAnsi="Times New Roman"/>
                <w:sz w:val="28"/>
                <w:szCs w:val="28"/>
              </w:rPr>
            </w:pPr>
            <w:r>
              <w:rPr>
                <w:rFonts w:ascii="Times New Roman" w:hAnsi="Times New Roman"/>
                <w:sz w:val="28"/>
                <w:szCs w:val="28"/>
              </w:rPr>
              <w:t>2.</w:t>
            </w:r>
            <w:r w:rsidR="003C3D10">
              <w:rPr>
                <w:rFonts w:ascii="Times New Roman" w:hAnsi="Times New Roman"/>
                <w:sz w:val="28"/>
                <w:szCs w:val="28"/>
              </w:rPr>
              <w:t>6.</w:t>
            </w:r>
          </w:p>
        </w:tc>
        <w:tc>
          <w:tcPr>
            <w:tcW w:w="4680" w:type="dxa"/>
            <w:tcBorders>
              <w:top w:val="single" w:sz="4" w:space="0" w:color="auto"/>
              <w:left w:val="single" w:sz="4" w:space="0" w:color="auto"/>
              <w:bottom w:val="single" w:sz="4" w:space="0" w:color="auto"/>
              <w:right w:val="single" w:sz="4" w:space="0" w:color="auto"/>
            </w:tcBorders>
            <w:hideMark/>
          </w:tcPr>
          <w:p w:rsidR="002447E7" w:rsidRDefault="002447E7">
            <w:pPr>
              <w:suppressAutoHyphens/>
              <w:spacing w:line="240" w:lineRule="auto"/>
              <w:jc w:val="both"/>
              <w:rPr>
                <w:rFonts w:ascii="Times New Roman" w:hAnsi="Times New Roman"/>
                <w:sz w:val="28"/>
                <w:szCs w:val="28"/>
              </w:rPr>
            </w:pPr>
            <w:r>
              <w:rPr>
                <w:rFonts w:ascii="Times New Roman" w:hAnsi="Times New Roman"/>
                <w:sz w:val="28"/>
                <w:szCs w:val="28"/>
              </w:rPr>
              <w:t>Частичная компенсация дополнительных расходов на выплату старостам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44,00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7E7" w:rsidRDefault="002447E7">
            <w:pPr>
              <w:suppressAutoHyphens/>
              <w:spacing w:line="240" w:lineRule="auto"/>
              <w:jc w:val="center"/>
              <w:rPr>
                <w:rFonts w:ascii="Times New Roman" w:hAnsi="Times New Roman"/>
                <w:sz w:val="28"/>
                <w:szCs w:val="28"/>
              </w:rPr>
            </w:pPr>
            <w:r>
              <w:rPr>
                <w:rFonts w:ascii="Times New Roman" w:hAnsi="Times New Roman"/>
                <w:sz w:val="28"/>
                <w:szCs w:val="28"/>
              </w:rPr>
              <w:t>144,00</w:t>
            </w:r>
          </w:p>
        </w:tc>
      </w:tr>
      <w:tr w:rsidR="00E87207" w:rsidRPr="00B92635" w:rsidTr="00A9643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1224"/>
          <w:tblCellSpacing w:w="5" w:type="nil"/>
        </w:trPr>
        <w:tc>
          <w:tcPr>
            <w:tcW w:w="706" w:type="dxa"/>
            <w:tcBorders>
              <w:top w:val="single" w:sz="4" w:space="0" w:color="auto"/>
              <w:left w:val="single" w:sz="4" w:space="0" w:color="auto"/>
              <w:bottom w:val="single" w:sz="4" w:space="0" w:color="auto"/>
              <w:right w:val="single" w:sz="4" w:space="0" w:color="auto"/>
            </w:tcBorders>
          </w:tcPr>
          <w:p w:rsidR="00E87207" w:rsidRPr="00E87207" w:rsidRDefault="00E87207" w:rsidP="00C43370">
            <w:pPr>
              <w:pStyle w:val="ConsPlusCell"/>
              <w:spacing w:before="60" w:after="60" w:line="240" w:lineRule="exact"/>
              <w:rPr>
                <w:rFonts w:ascii="Times New Roman" w:hAnsi="Times New Roman" w:cs="Times New Roman"/>
                <w:b/>
                <w:sz w:val="26"/>
                <w:szCs w:val="26"/>
              </w:rPr>
            </w:pPr>
            <w:r w:rsidRPr="00E87207">
              <w:rPr>
                <w:rFonts w:ascii="Times New Roman" w:hAnsi="Times New Roman" w:cs="Times New Roman"/>
                <w:b/>
                <w:sz w:val="26"/>
                <w:szCs w:val="26"/>
              </w:rPr>
              <w:t>3</w:t>
            </w:r>
            <w:r w:rsidR="003C3D10">
              <w:rPr>
                <w:rFonts w:ascii="Times New Roman" w:hAnsi="Times New Roman" w:cs="Times New Roman"/>
                <w:b/>
                <w:sz w:val="26"/>
                <w:szCs w:val="26"/>
              </w:rPr>
              <w:t>.</w:t>
            </w:r>
          </w:p>
        </w:tc>
        <w:tc>
          <w:tcPr>
            <w:tcW w:w="4680" w:type="dxa"/>
            <w:tcBorders>
              <w:top w:val="single" w:sz="4" w:space="0" w:color="auto"/>
              <w:left w:val="single" w:sz="4" w:space="0" w:color="auto"/>
              <w:bottom w:val="single" w:sz="4" w:space="0" w:color="auto"/>
              <w:right w:val="single" w:sz="4" w:space="0" w:color="auto"/>
            </w:tcBorders>
          </w:tcPr>
          <w:p w:rsidR="00E87207" w:rsidRPr="00E87207" w:rsidRDefault="00E87207" w:rsidP="00E87207">
            <w:pPr>
              <w:widowControl w:val="0"/>
              <w:spacing w:after="120" w:line="240" w:lineRule="exact"/>
              <w:jc w:val="center"/>
              <w:rPr>
                <w:rFonts w:ascii="Times New Roman" w:hAnsi="Times New Roman"/>
                <w:b/>
                <w:bCs/>
                <w:sz w:val="28"/>
                <w:szCs w:val="28"/>
              </w:rPr>
            </w:pPr>
            <w:r w:rsidRPr="00E87207">
              <w:rPr>
                <w:rFonts w:ascii="Times New Roman" w:hAnsi="Times New Roman"/>
                <w:b/>
                <w:bCs/>
                <w:sz w:val="28"/>
                <w:szCs w:val="28"/>
              </w:rPr>
              <w:t xml:space="preserve">Подпрограмма 3 «Развитие малого и среднего предпринимательства в </w:t>
            </w:r>
            <w:r w:rsidRPr="00E87207">
              <w:rPr>
                <w:rFonts w:ascii="Times New Roman" w:hAnsi="Times New Roman"/>
                <w:b/>
                <w:sz w:val="28"/>
                <w:szCs w:val="28"/>
              </w:rPr>
              <w:t>Уторгошск</w:t>
            </w:r>
            <w:r w:rsidRPr="00E87207">
              <w:rPr>
                <w:rFonts w:ascii="Times New Roman" w:hAnsi="Times New Roman"/>
                <w:b/>
                <w:bCs/>
                <w:sz w:val="28"/>
                <w:szCs w:val="28"/>
              </w:rPr>
              <w:t>ом сельском поселении»</w:t>
            </w:r>
          </w:p>
          <w:p w:rsidR="00E87207" w:rsidRPr="00E87207" w:rsidRDefault="00E87207" w:rsidP="00E87207">
            <w:pPr>
              <w:jc w:val="both"/>
              <w:rPr>
                <w:rFonts w:ascii="Times New Roman" w:hAnsi="Times New Roman"/>
                <w:b/>
                <w:sz w:val="28"/>
                <w:szCs w:val="28"/>
              </w:rPr>
            </w:pPr>
          </w:p>
        </w:tc>
        <w:tc>
          <w:tcPr>
            <w:tcW w:w="1135" w:type="dxa"/>
            <w:tcBorders>
              <w:top w:val="single" w:sz="4" w:space="0" w:color="auto"/>
              <w:left w:val="single" w:sz="4" w:space="0" w:color="auto"/>
              <w:bottom w:val="single" w:sz="4" w:space="0" w:color="auto"/>
              <w:right w:val="single" w:sz="4" w:space="0" w:color="auto"/>
            </w:tcBorders>
            <w:vAlign w:val="center"/>
          </w:tcPr>
          <w:p w:rsidR="00E87207" w:rsidRPr="00E87207" w:rsidRDefault="00E87207" w:rsidP="00E87207">
            <w:pPr>
              <w:pStyle w:val="ConsPlusCell"/>
              <w:spacing w:before="60" w:after="60" w:line="240" w:lineRule="exact"/>
              <w:jc w:val="center"/>
              <w:rPr>
                <w:rFonts w:ascii="Times New Roman" w:hAnsi="Times New Roman" w:cs="Times New Roman"/>
                <w:b/>
                <w:sz w:val="26"/>
                <w:szCs w:val="26"/>
              </w:rPr>
            </w:pPr>
            <w:r w:rsidRPr="00E87207">
              <w:rPr>
                <w:rFonts w:ascii="Times New Roman" w:hAnsi="Times New Roman" w:cs="Times New Roman"/>
                <w:b/>
                <w:sz w:val="26"/>
                <w:szCs w:val="26"/>
              </w:rPr>
              <w:t>0,3</w:t>
            </w:r>
            <w:r w:rsidR="003C3D10">
              <w:rPr>
                <w:rFonts w:ascii="Times New Roman" w:hAnsi="Times New Roman" w:cs="Times New Roman"/>
                <w:b/>
                <w:sz w:val="26"/>
                <w:szCs w:val="26"/>
              </w:rPr>
              <w:t>0</w:t>
            </w:r>
          </w:p>
          <w:p w:rsidR="00E87207" w:rsidRPr="00E87207" w:rsidRDefault="00E87207" w:rsidP="00E87207">
            <w:pPr>
              <w:pStyle w:val="ConsPlusCell"/>
              <w:spacing w:before="60" w:after="60" w:line="240" w:lineRule="exact"/>
              <w:jc w:val="center"/>
              <w:rPr>
                <w:rFonts w:ascii="Times New Roman" w:hAnsi="Times New Roman" w:cs="Times New Roman"/>
                <w:b/>
                <w:sz w:val="26"/>
                <w:szCs w:val="26"/>
              </w:rPr>
            </w:pPr>
          </w:p>
          <w:p w:rsidR="00E87207" w:rsidRPr="00E87207" w:rsidRDefault="00E87207" w:rsidP="00E87207">
            <w:pPr>
              <w:pStyle w:val="ConsPlusCell"/>
              <w:spacing w:before="60" w:after="60" w:line="240" w:lineRule="exact"/>
              <w:jc w:val="center"/>
              <w:rPr>
                <w:rFonts w:ascii="Times New Roman" w:hAnsi="Times New Roman" w:cs="Times New Roman"/>
                <w:b/>
                <w:sz w:val="26"/>
                <w:szCs w:val="26"/>
              </w:rPr>
            </w:pPr>
          </w:p>
          <w:p w:rsidR="00E87207" w:rsidRPr="00E87207" w:rsidRDefault="00E87207" w:rsidP="00E87207">
            <w:pPr>
              <w:pStyle w:val="ConsPlusCell"/>
              <w:spacing w:before="60" w:after="60" w:line="240" w:lineRule="exact"/>
              <w:jc w:val="center"/>
              <w:rPr>
                <w:rFonts w:ascii="Times New Roman" w:hAnsi="Times New Roman" w:cs="Times New Roman"/>
                <w:b/>
                <w:sz w:val="26"/>
                <w:szCs w:val="26"/>
              </w:rPr>
            </w:pPr>
          </w:p>
          <w:p w:rsidR="00E87207" w:rsidRPr="00E87207" w:rsidRDefault="00E87207" w:rsidP="00E87207">
            <w:pPr>
              <w:pStyle w:val="ConsPlusCell"/>
              <w:spacing w:before="60" w:after="60" w:line="240" w:lineRule="exact"/>
              <w:jc w:val="center"/>
              <w:rPr>
                <w:rFonts w:ascii="Times New Roman" w:hAnsi="Times New Roman" w:cs="Times New Roman"/>
                <w:b/>
                <w:sz w:val="26"/>
                <w:szCs w:val="26"/>
              </w:rPr>
            </w:pPr>
          </w:p>
          <w:p w:rsidR="00E87207" w:rsidRPr="00E87207" w:rsidRDefault="00E87207" w:rsidP="00E87207">
            <w:pPr>
              <w:pStyle w:val="ConsPlusCell"/>
              <w:spacing w:before="60" w:after="60" w:line="240" w:lineRule="exact"/>
              <w:jc w:val="center"/>
              <w:rPr>
                <w:rFonts w:ascii="Times New Roman" w:hAnsi="Times New Roman" w:cs="Times New Roman"/>
                <w:b/>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E87207" w:rsidRPr="00E87207" w:rsidRDefault="00E87207" w:rsidP="00E87207">
            <w:pPr>
              <w:jc w:val="center"/>
              <w:rPr>
                <w:b/>
              </w:rPr>
            </w:pPr>
            <w:r w:rsidRPr="00E87207">
              <w:rPr>
                <w:rFonts w:ascii="Times New Roman" w:hAnsi="Times New Roman"/>
                <w:b/>
                <w:sz w:val="26"/>
                <w:szCs w:val="2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87207" w:rsidRPr="00E87207" w:rsidRDefault="00E87207" w:rsidP="00E87207">
            <w:pPr>
              <w:jc w:val="center"/>
              <w:rPr>
                <w:rFonts w:ascii="Times New Roman" w:hAnsi="Times New Roman"/>
                <w:b/>
                <w:sz w:val="26"/>
                <w:szCs w:val="26"/>
              </w:rPr>
            </w:pPr>
            <w:r w:rsidRPr="00E87207">
              <w:rPr>
                <w:rFonts w:ascii="Times New Roman" w:hAnsi="Times New Roman"/>
                <w:b/>
                <w:sz w:val="26"/>
                <w:szCs w:val="26"/>
              </w:rPr>
              <w:t>0,0</w:t>
            </w:r>
          </w:p>
        </w:tc>
      </w:tr>
      <w:tr w:rsidR="00A96432" w:rsidRPr="00B92635" w:rsidTr="00E87207">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1563"/>
          <w:tblCellSpacing w:w="5" w:type="nil"/>
        </w:trPr>
        <w:tc>
          <w:tcPr>
            <w:tcW w:w="706" w:type="dxa"/>
            <w:tcBorders>
              <w:top w:val="single" w:sz="4" w:space="0" w:color="auto"/>
              <w:left w:val="single" w:sz="4" w:space="0" w:color="auto"/>
              <w:bottom w:val="single" w:sz="4" w:space="0" w:color="auto"/>
              <w:right w:val="single" w:sz="4" w:space="0" w:color="auto"/>
            </w:tcBorders>
          </w:tcPr>
          <w:p w:rsidR="00A96432" w:rsidRPr="00E87207" w:rsidRDefault="00A96432" w:rsidP="00C43370">
            <w:pPr>
              <w:pStyle w:val="ConsPlusCell"/>
              <w:spacing w:before="60" w:after="60" w:line="240" w:lineRule="exact"/>
              <w:rPr>
                <w:rFonts w:ascii="Times New Roman" w:hAnsi="Times New Roman" w:cs="Times New Roman"/>
                <w:b/>
                <w:sz w:val="26"/>
                <w:szCs w:val="26"/>
              </w:rPr>
            </w:pPr>
            <w:r>
              <w:rPr>
                <w:rFonts w:ascii="Times New Roman" w:hAnsi="Times New Roman" w:cs="Times New Roman"/>
                <w:b/>
                <w:sz w:val="26"/>
                <w:szCs w:val="26"/>
              </w:rPr>
              <w:t>3.1.</w:t>
            </w:r>
          </w:p>
        </w:tc>
        <w:tc>
          <w:tcPr>
            <w:tcW w:w="4680" w:type="dxa"/>
            <w:tcBorders>
              <w:top w:val="single" w:sz="4" w:space="0" w:color="auto"/>
              <w:left w:val="single" w:sz="4" w:space="0" w:color="auto"/>
              <w:bottom w:val="single" w:sz="4" w:space="0" w:color="auto"/>
              <w:right w:val="single" w:sz="4" w:space="0" w:color="auto"/>
            </w:tcBorders>
          </w:tcPr>
          <w:p w:rsidR="00A96432" w:rsidRPr="00E87207" w:rsidRDefault="003C3D10" w:rsidP="003C3D10">
            <w:pPr>
              <w:widowControl w:val="0"/>
              <w:spacing w:after="120" w:line="240" w:lineRule="exact"/>
              <w:rPr>
                <w:rFonts w:ascii="Times New Roman" w:hAnsi="Times New Roman"/>
                <w:b/>
                <w:bCs/>
                <w:sz w:val="28"/>
                <w:szCs w:val="28"/>
              </w:rPr>
            </w:pPr>
            <w:r w:rsidRPr="00FE3929">
              <w:rPr>
                <w:rFonts w:ascii="Times New Roman" w:hAnsi="Times New Roman"/>
                <w:sz w:val="28"/>
                <w:szCs w:val="28"/>
              </w:rPr>
              <w:t>Размещение информации и материалов по осуществлению деятельности малого и среднего предпринимательства</w:t>
            </w:r>
          </w:p>
        </w:tc>
        <w:tc>
          <w:tcPr>
            <w:tcW w:w="1135" w:type="dxa"/>
            <w:tcBorders>
              <w:top w:val="single" w:sz="4" w:space="0" w:color="auto"/>
              <w:left w:val="single" w:sz="4" w:space="0" w:color="auto"/>
              <w:bottom w:val="single" w:sz="4" w:space="0" w:color="auto"/>
              <w:right w:val="single" w:sz="4" w:space="0" w:color="auto"/>
            </w:tcBorders>
            <w:vAlign w:val="center"/>
          </w:tcPr>
          <w:p w:rsidR="00A96432" w:rsidRPr="00E87207" w:rsidRDefault="003C3D10" w:rsidP="00E87207">
            <w:pPr>
              <w:pStyle w:val="ConsPlusCell"/>
              <w:spacing w:before="60" w:after="60" w:line="240" w:lineRule="exact"/>
              <w:jc w:val="center"/>
              <w:rPr>
                <w:rFonts w:ascii="Times New Roman" w:hAnsi="Times New Roman" w:cs="Times New Roman"/>
                <w:b/>
                <w:sz w:val="26"/>
                <w:szCs w:val="26"/>
              </w:rPr>
            </w:pPr>
            <w:r>
              <w:rPr>
                <w:rFonts w:ascii="Times New Roman" w:hAnsi="Times New Roman" w:cs="Times New Roman"/>
                <w:b/>
                <w:sz w:val="26"/>
                <w:szCs w:val="26"/>
              </w:rPr>
              <w:t>0,30</w:t>
            </w:r>
          </w:p>
        </w:tc>
        <w:tc>
          <w:tcPr>
            <w:tcW w:w="992" w:type="dxa"/>
            <w:tcBorders>
              <w:top w:val="single" w:sz="4" w:space="0" w:color="auto"/>
              <w:left w:val="single" w:sz="4" w:space="0" w:color="auto"/>
              <w:bottom w:val="single" w:sz="4" w:space="0" w:color="auto"/>
              <w:right w:val="single" w:sz="4" w:space="0" w:color="auto"/>
            </w:tcBorders>
            <w:vAlign w:val="center"/>
          </w:tcPr>
          <w:p w:rsidR="00A96432" w:rsidRPr="00E87207" w:rsidRDefault="003C3D10" w:rsidP="00E87207">
            <w:pPr>
              <w:jc w:val="center"/>
              <w:rPr>
                <w:rFonts w:ascii="Times New Roman" w:hAnsi="Times New Roman"/>
                <w:b/>
                <w:sz w:val="26"/>
                <w:szCs w:val="26"/>
              </w:rPr>
            </w:pPr>
            <w:r>
              <w:rPr>
                <w:rFonts w:ascii="Times New Roman" w:hAnsi="Times New Roman"/>
                <w:b/>
                <w:sz w:val="26"/>
                <w:szCs w:val="2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A96432" w:rsidRPr="00E87207" w:rsidRDefault="003C3D10" w:rsidP="00E87207">
            <w:pPr>
              <w:jc w:val="center"/>
              <w:rPr>
                <w:rFonts w:ascii="Times New Roman" w:hAnsi="Times New Roman"/>
                <w:b/>
                <w:sz w:val="26"/>
                <w:szCs w:val="26"/>
              </w:rPr>
            </w:pPr>
            <w:r>
              <w:rPr>
                <w:rFonts w:ascii="Times New Roman" w:hAnsi="Times New Roman"/>
                <w:b/>
                <w:sz w:val="26"/>
                <w:szCs w:val="26"/>
              </w:rPr>
              <w:t>0,00</w:t>
            </w:r>
          </w:p>
        </w:tc>
      </w:tr>
    </w:tbl>
    <w:p w:rsidR="002447E7" w:rsidRDefault="002447E7" w:rsidP="002447E7">
      <w:pPr>
        <w:jc w:val="center"/>
        <w:rPr>
          <w:rFonts w:ascii="Times New Roman" w:hAnsi="Times New Roman"/>
          <w:b/>
          <w:sz w:val="28"/>
          <w:szCs w:val="28"/>
        </w:rPr>
      </w:pPr>
    </w:p>
    <w:p w:rsidR="002447E7" w:rsidRDefault="002447E7" w:rsidP="002447E7">
      <w:pPr>
        <w:jc w:val="center"/>
        <w:rPr>
          <w:rFonts w:ascii="Times New Roman" w:hAnsi="Times New Roman"/>
          <w:b/>
          <w:sz w:val="28"/>
          <w:szCs w:val="28"/>
        </w:rPr>
      </w:pPr>
    </w:p>
    <w:p w:rsidR="002447E7" w:rsidRDefault="002447E7" w:rsidP="002447E7">
      <w:pPr>
        <w:jc w:val="center"/>
        <w:rPr>
          <w:rFonts w:ascii="Times New Roman" w:hAnsi="Times New Roman"/>
          <w:b/>
          <w:sz w:val="28"/>
          <w:szCs w:val="28"/>
        </w:rPr>
      </w:pPr>
      <w:r>
        <w:rPr>
          <w:rFonts w:ascii="Times New Roman" w:hAnsi="Times New Roman"/>
          <w:b/>
          <w:sz w:val="28"/>
          <w:szCs w:val="28"/>
        </w:rPr>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w:t>
      </w:r>
    </w:p>
    <w:p w:rsidR="002447E7" w:rsidRDefault="002447E7" w:rsidP="002447E7">
      <w:pPr>
        <w:rPr>
          <w:rFonts w:ascii="Times New Roman" w:hAnsi="Times New Roman"/>
          <w:sz w:val="28"/>
          <w:szCs w:val="28"/>
        </w:rPr>
      </w:pPr>
      <w:r>
        <w:rPr>
          <w:rFonts w:ascii="Times New Roman" w:hAnsi="Times New Roman"/>
          <w:sz w:val="28"/>
          <w:szCs w:val="28"/>
        </w:rPr>
        <w:t>На реализацию муниципальной программы Администрацией Уторгошского сельского поселения запланировано из бюджета сельского поселения следующие объемы финансирования: на 202</w:t>
      </w:r>
      <w:r w:rsidR="00724A2C">
        <w:rPr>
          <w:rFonts w:ascii="Times New Roman" w:hAnsi="Times New Roman"/>
          <w:sz w:val="28"/>
          <w:szCs w:val="28"/>
        </w:rPr>
        <w:t>2</w:t>
      </w:r>
      <w:r>
        <w:rPr>
          <w:rFonts w:ascii="Times New Roman" w:hAnsi="Times New Roman"/>
          <w:sz w:val="28"/>
          <w:szCs w:val="28"/>
        </w:rPr>
        <w:t xml:space="preserve"> год-</w:t>
      </w:r>
      <w:r w:rsidR="00896492">
        <w:rPr>
          <w:rFonts w:ascii="Times New Roman" w:hAnsi="Times New Roman"/>
          <w:sz w:val="28"/>
          <w:szCs w:val="28"/>
        </w:rPr>
        <w:t>41</w:t>
      </w:r>
      <w:r w:rsidR="00182871">
        <w:rPr>
          <w:rFonts w:ascii="Times New Roman" w:hAnsi="Times New Roman"/>
          <w:sz w:val="28"/>
          <w:szCs w:val="28"/>
        </w:rPr>
        <w:t>68,60</w:t>
      </w:r>
      <w:r>
        <w:rPr>
          <w:rFonts w:ascii="Times New Roman" w:hAnsi="Times New Roman"/>
          <w:sz w:val="28"/>
          <w:szCs w:val="28"/>
        </w:rPr>
        <w:t xml:space="preserve"> тыс.рублей, на 202</w:t>
      </w:r>
      <w:r w:rsidR="00724A2C">
        <w:rPr>
          <w:rFonts w:ascii="Times New Roman" w:hAnsi="Times New Roman"/>
          <w:sz w:val="28"/>
          <w:szCs w:val="28"/>
        </w:rPr>
        <w:t>3</w:t>
      </w:r>
      <w:r>
        <w:rPr>
          <w:rFonts w:ascii="Times New Roman" w:hAnsi="Times New Roman"/>
          <w:sz w:val="28"/>
          <w:szCs w:val="28"/>
        </w:rPr>
        <w:t xml:space="preserve"> год-</w:t>
      </w:r>
      <w:r w:rsidR="00896492">
        <w:rPr>
          <w:rFonts w:ascii="Times New Roman" w:hAnsi="Times New Roman"/>
          <w:sz w:val="28"/>
          <w:szCs w:val="28"/>
        </w:rPr>
        <w:t>3666,40</w:t>
      </w:r>
      <w:r>
        <w:rPr>
          <w:rFonts w:ascii="Times New Roman" w:hAnsi="Times New Roman"/>
          <w:sz w:val="28"/>
          <w:szCs w:val="28"/>
        </w:rPr>
        <w:t>тыс.рублей, на 202</w:t>
      </w:r>
      <w:r w:rsidR="00724A2C">
        <w:rPr>
          <w:rFonts w:ascii="Times New Roman" w:hAnsi="Times New Roman"/>
          <w:sz w:val="28"/>
          <w:szCs w:val="28"/>
        </w:rPr>
        <w:t>4</w:t>
      </w:r>
      <w:r>
        <w:rPr>
          <w:rFonts w:ascii="Times New Roman" w:hAnsi="Times New Roman"/>
          <w:sz w:val="28"/>
          <w:szCs w:val="28"/>
        </w:rPr>
        <w:t xml:space="preserve"> год-</w:t>
      </w:r>
      <w:r w:rsidR="00896492">
        <w:rPr>
          <w:rFonts w:ascii="Times New Roman" w:hAnsi="Times New Roman"/>
          <w:sz w:val="28"/>
          <w:szCs w:val="28"/>
        </w:rPr>
        <w:t>3684,80</w:t>
      </w:r>
      <w:r>
        <w:rPr>
          <w:rFonts w:ascii="Times New Roman" w:hAnsi="Times New Roman"/>
          <w:sz w:val="28"/>
          <w:szCs w:val="28"/>
        </w:rPr>
        <w:t xml:space="preserve"> тыс.рублей, всего по программе </w:t>
      </w:r>
      <w:r w:rsidR="00896492">
        <w:rPr>
          <w:rFonts w:ascii="Times New Roman" w:hAnsi="Times New Roman"/>
          <w:sz w:val="28"/>
          <w:szCs w:val="28"/>
        </w:rPr>
        <w:t>22589,26</w:t>
      </w:r>
      <w:r>
        <w:rPr>
          <w:rFonts w:ascii="Times New Roman" w:hAnsi="Times New Roman"/>
          <w:sz w:val="28"/>
          <w:szCs w:val="28"/>
        </w:rPr>
        <w:t xml:space="preserve"> тыс.рублей.</w:t>
      </w:r>
    </w:p>
    <w:p w:rsidR="002447E7" w:rsidRDefault="002447E7" w:rsidP="002447E7">
      <w:pPr>
        <w:suppressAutoHyphens/>
        <w:rPr>
          <w:rFonts w:ascii="Times New Roman" w:hAnsi="Times New Roman"/>
          <w:b/>
          <w:sz w:val="28"/>
          <w:szCs w:val="28"/>
        </w:rPr>
      </w:pPr>
      <w:r>
        <w:rPr>
          <w:rFonts w:ascii="Times New Roman" w:hAnsi="Times New Roman"/>
          <w:b/>
          <w:sz w:val="28"/>
          <w:szCs w:val="28"/>
        </w:rPr>
        <w:lastRenderedPageBreak/>
        <w:t>Подпрограмма 1. «Развитие информационного общества и системы управления государственными закупками в Уторгошском сельском поселении».</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Объёмы финансовых ресурсов для обеспечения данной подпрограммы не предусмотрены. </w:t>
      </w:r>
    </w:p>
    <w:p w:rsidR="002447E7" w:rsidRDefault="002447E7" w:rsidP="002447E7">
      <w:pPr>
        <w:suppressAutoHyphens/>
        <w:rPr>
          <w:rFonts w:ascii="Times New Roman" w:hAnsi="Times New Roman"/>
          <w:sz w:val="28"/>
          <w:szCs w:val="20"/>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фонда оплаты труда и страховых взносов, иных выплат персоналу, за исключением фонда оплаты труда, закупок товаров, работ, услуг для муниципальных нужд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182871">
        <w:rPr>
          <w:rFonts w:ascii="Times New Roman" w:hAnsi="Times New Roman"/>
          <w:sz w:val="28"/>
          <w:szCs w:val="28"/>
        </w:rPr>
        <w:t>3902,60</w:t>
      </w:r>
      <w:r>
        <w:rPr>
          <w:rFonts w:ascii="Times New Roman" w:hAnsi="Times New Roman"/>
          <w:sz w:val="28"/>
          <w:szCs w:val="28"/>
        </w:rPr>
        <w:t xml:space="preserve"> тыс.рублей,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3313,40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3331,80</w:t>
      </w:r>
      <w:r>
        <w:rPr>
          <w:rFonts w:ascii="Times New Roman" w:hAnsi="Times New Roman"/>
          <w:sz w:val="28"/>
          <w:szCs w:val="28"/>
        </w:rPr>
        <w:t xml:space="preserve"> тыс.рублей, всего по программе </w:t>
      </w:r>
      <w:r w:rsidR="006C612D">
        <w:rPr>
          <w:rFonts w:ascii="Times New Roman" w:hAnsi="Times New Roman"/>
          <w:sz w:val="28"/>
          <w:szCs w:val="28"/>
        </w:rPr>
        <w:t>24340,79</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0"/>
        </w:rPr>
        <w:t xml:space="preserve"> «Расходы на </w:t>
      </w:r>
      <w:r>
        <w:rPr>
          <w:rFonts w:ascii="Times New Roman" w:hAnsi="Times New Roman"/>
          <w:sz w:val="28"/>
          <w:szCs w:val="28"/>
        </w:rPr>
        <w:t>организацию мероприятий эффективного расходования фонда оплаты труда и страховых взносов, иных выплат персоналу, за исключением фонда оплаты труда», количество штатных единиц составляет 9,0; объемы расходов на выполнение этого мероприятия запланированы в сумме на 202</w:t>
      </w:r>
      <w:r w:rsidR="00724A2C">
        <w:rPr>
          <w:rFonts w:ascii="Times New Roman" w:hAnsi="Times New Roman"/>
          <w:sz w:val="28"/>
          <w:szCs w:val="28"/>
        </w:rPr>
        <w:t>2</w:t>
      </w:r>
      <w:r>
        <w:rPr>
          <w:sz w:val="28"/>
          <w:szCs w:val="28"/>
        </w:rPr>
        <w:t xml:space="preserve"> </w:t>
      </w:r>
      <w:r>
        <w:rPr>
          <w:rFonts w:ascii="Times New Roman" w:hAnsi="Times New Roman"/>
          <w:sz w:val="28"/>
          <w:szCs w:val="28"/>
        </w:rPr>
        <w:t>год-</w:t>
      </w:r>
      <w:r w:rsidR="00896492">
        <w:rPr>
          <w:rFonts w:ascii="Times New Roman" w:hAnsi="Times New Roman"/>
          <w:sz w:val="28"/>
          <w:szCs w:val="28"/>
        </w:rPr>
        <w:t>2576,90</w:t>
      </w:r>
      <w:r>
        <w:rPr>
          <w:rFonts w:ascii="Times New Roman" w:hAnsi="Times New Roman"/>
          <w:sz w:val="28"/>
          <w:szCs w:val="28"/>
        </w:rPr>
        <w:t xml:space="preserve"> тыс.рублей, на 202</w:t>
      </w:r>
      <w:r w:rsidR="00724A2C">
        <w:rPr>
          <w:rFonts w:ascii="Times New Roman" w:hAnsi="Times New Roman"/>
          <w:sz w:val="28"/>
          <w:szCs w:val="28"/>
        </w:rPr>
        <w:t>3</w:t>
      </w:r>
      <w:r>
        <w:rPr>
          <w:rFonts w:ascii="Times New Roman" w:hAnsi="Times New Roman"/>
          <w:sz w:val="28"/>
          <w:szCs w:val="28"/>
        </w:rPr>
        <w:t xml:space="preserve"> год-</w:t>
      </w:r>
      <w:r w:rsidR="00436870">
        <w:rPr>
          <w:rFonts w:ascii="Times New Roman" w:hAnsi="Times New Roman"/>
          <w:sz w:val="28"/>
          <w:szCs w:val="28"/>
        </w:rPr>
        <w:t>2617,00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436870">
        <w:rPr>
          <w:rFonts w:ascii="Times New Roman" w:hAnsi="Times New Roman"/>
          <w:sz w:val="28"/>
          <w:szCs w:val="28"/>
        </w:rPr>
        <w:t>2617,00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закупок товаров, работ, услуг для муниципальных нужд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896492">
        <w:rPr>
          <w:rFonts w:ascii="Times New Roman" w:hAnsi="Times New Roman"/>
          <w:sz w:val="28"/>
          <w:szCs w:val="28"/>
        </w:rPr>
        <w:t>1100,40</w:t>
      </w:r>
      <w:r>
        <w:rPr>
          <w:rFonts w:ascii="Times New Roman" w:hAnsi="Times New Roman"/>
          <w:sz w:val="28"/>
          <w:szCs w:val="28"/>
        </w:rPr>
        <w:t xml:space="preserve"> тыс.рублей, на 202</w:t>
      </w:r>
      <w:r w:rsidR="00724A2C">
        <w:rPr>
          <w:rFonts w:ascii="Times New Roman" w:hAnsi="Times New Roman"/>
          <w:sz w:val="28"/>
          <w:szCs w:val="28"/>
        </w:rPr>
        <w:t>3</w:t>
      </w:r>
      <w:r>
        <w:rPr>
          <w:rFonts w:ascii="Times New Roman" w:hAnsi="Times New Roman"/>
          <w:sz w:val="28"/>
          <w:szCs w:val="28"/>
        </w:rPr>
        <w:t xml:space="preserve"> год-</w:t>
      </w:r>
      <w:r w:rsidR="00896492">
        <w:rPr>
          <w:rFonts w:ascii="Times New Roman" w:hAnsi="Times New Roman"/>
          <w:sz w:val="28"/>
          <w:szCs w:val="28"/>
        </w:rPr>
        <w:t>643,0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w:t>
      </w:r>
      <w:r w:rsidR="00896492">
        <w:rPr>
          <w:rFonts w:ascii="Times New Roman" w:hAnsi="Times New Roman"/>
          <w:sz w:val="28"/>
          <w:szCs w:val="28"/>
        </w:rPr>
        <w:t>641,40</w:t>
      </w:r>
      <w:r>
        <w:rPr>
          <w:rFonts w:ascii="Times New Roman" w:hAnsi="Times New Roman"/>
          <w:sz w:val="28"/>
          <w:szCs w:val="28"/>
        </w:rPr>
        <w:t xml:space="preserve">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информационные услуги ООО «СоветникПроф», поддержку сайта ООО «РЦИТ», обслуживание программ «ПАРУС», СБиС – 146,80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заправку тонером картриджей – 22,00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услуги связи – 50,00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 приобретение материальных запасов ( ГСМ, запасные части, канцтовары, бумага офисная) – </w:t>
      </w:r>
      <w:r w:rsidR="006C612D">
        <w:rPr>
          <w:rFonts w:ascii="Times New Roman" w:hAnsi="Times New Roman"/>
          <w:sz w:val="28"/>
          <w:szCs w:val="28"/>
        </w:rPr>
        <w:t>418,40</w:t>
      </w:r>
      <w:r>
        <w:rPr>
          <w:rFonts w:ascii="Times New Roman" w:hAnsi="Times New Roman"/>
          <w:sz w:val="28"/>
          <w:szCs w:val="28"/>
        </w:rPr>
        <w:t xml:space="preserve">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оплата за коммунальные услуги (электроэнергия, теплоснабжение, водоснабжение)  - 435,90 тыс.рублей,</w:t>
      </w:r>
    </w:p>
    <w:p w:rsidR="002447E7" w:rsidRDefault="002447E7" w:rsidP="002447E7">
      <w:pPr>
        <w:suppressAutoHyphens/>
        <w:rPr>
          <w:rFonts w:ascii="Times New Roman" w:hAnsi="Times New Roman"/>
          <w:sz w:val="28"/>
          <w:szCs w:val="28"/>
        </w:rPr>
      </w:pPr>
      <w:r>
        <w:rPr>
          <w:rFonts w:ascii="Times New Roman" w:hAnsi="Times New Roman"/>
          <w:sz w:val="28"/>
          <w:szCs w:val="28"/>
        </w:rPr>
        <w:t xml:space="preserve">- оплата за вывоз ТБО – </w:t>
      </w:r>
      <w:r w:rsidR="00944671">
        <w:rPr>
          <w:rFonts w:ascii="Times New Roman" w:hAnsi="Times New Roman"/>
          <w:sz w:val="28"/>
          <w:szCs w:val="28"/>
        </w:rPr>
        <w:t>5,0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lastRenderedPageBreak/>
        <w:t>- оплата за предрейсовый медицинский осмотр водителей – 22,30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уплаты имущественного и транспортного налогов, членских взносов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3C3D10">
        <w:rPr>
          <w:rFonts w:ascii="Times New Roman" w:hAnsi="Times New Roman"/>
          <w:sz w:val="28"/>
          <w:szCs w:val="28"/>
        </w:rPr>
        <w:t>34,20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w:t>
      </w:r>
      <w:r w:rsidR="003C3D10">
        <w:rPr>
          <w:rFonts w:ascii="Times New Roman" w:hAnsi="Times New Roman"/>
          <w:sz w:val="28"/>
          <w:szCs w:val="28"/>
        </w:rPr>
        <w:t>31.00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 </w:t>
      </w:r>
      <w:r w:rsidR="003C3D10">
        <w:rPr>
          <w:rFonts w:ascii="Times New Roman" w:hAnsi="Times New Roman"/>
          <w:sz w:val="28"/>
          <w:szCs w:val="28"/>
        </w:rPr>
        <w:t>31,00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выплат пенсии за выслугу лет на муниципальной службе (оплата производится 3-м человекам)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6C612D">
        <w:rPr>
          <w:rFonts w:ascii="Times New Roman" w:hAnsi="Times New Roman"/>
          <w:sz w:val="28"/>
          <w:szCs w:val="28"/>
        </w:rPr>
        <w:t>167,80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год- 15</w:t>
      </w:r>
      <w:r w:rsidR="00724A2C">
        <w:rPr>
          <w:rFonts w:ascii="Times New Roman" w:hAnsi="Times New Roman"/>
          <w:sz w:val="28"/>
          <w:szCs w:val="28"/>
        </w:rPr>
        <w:t>8</w:t>
      </w:r>
      <w:r>
        <w:rPr>
          <w:rFonts w:ascii="Times New Roman" w:hAnsi="Times New Roman"/>
          <w:sz w:val="28"/>
          <w:szCs w:val="28"/>
        </w:rPr>
        <w:t>,00 тыс.рублей, на 202</w:t>
      </w:r>
      <w:r w:rsidR="00724A2C">
        <w:rPr>
          <w:rFonts w:ascii="Times New Roman" w:hAnsi="Times New Roman"/>
          <w:sz w:val="28"/>
          <w:szCs w:val="28"/>
        </w:rPr>
        <w:t>4</w:t>
      </w:r>
      <w:r>
        <w:rPr>
          <w:rFonts w:ascii="Times New Roman" w:hAnsi="Times New Roman"/>
          <w:sz w:val="28"/>
          <w:szCs w:val="28"/>
        </w:rPr>
        <w:t xml:space="preserve"> год- 15</w:t>
      </w:r>
      <w:r w:rsidR="00724A2C">
        <w:rPr>
          <w:rFonts w:ascii="Times New Roman" w:hAnsi="Times New Roman"/>
          <w:sz w:val="28"/>
          <w:szCs w:val="28"/>
        </w:rPr>
        <w:t>8</w:t>
      </w:r>
      <w:r>
        <w:rPr>
          <w:rFonts w:ascii="Times New Roman" w:hAnsi="Times New Roman"/>
          <w:sz w:val="28"/>
          <w:szCs w:val="28"/>
        </w:rPr>
        <w:t>,00 тыс.рублей.</w:t>
      </w:r>
    </w:p>
    <w:p w:rsidR="002447E7" w:rsidRDefault="002447E7" w:rsidP="002447E7">
      <w:pPr>
        <w:rPr>
          <w:rFonts w:ascii="Times New Roman" w:hAnsi="Times New Roman"/>
          <w:sz w:val="28"/>
          <w:szCs w:val="28"/>
        </w:rPr>
      </w:pPr>
      <w:r>
        <w:rPr>
          <w:rFonts w:ascii="Times New Roman" w:hAnsi="Times New Roman"/>
          <w:sz w:val="28"/>
          <w:szCs w:val="28"/>
        </w:rPr>
        <w:t>На организацию своевременной оплаты договоров по опубликованию в печати официальных документов и информационного материала Уторгошского сельского поселения запланировано на 202</w:t>
      </w:r>
      <w:r w:rsidR="00724A2C">
        <w:rPr>
          <w:rFonts w:ascii="Times New Roman" w:hAnsi="Times New Roman"/>
          <w:sz w:val="28"/>
          <w:szCs w:val="28"/>
        </w:rPr>
        <w:t>2</w:t>
      </w:r>
      <w:r>
        <w:rPr>
          <w:rFonts w:ascii="Times New Roman" w:hAnsi="Times New Roman"/>
          <w:sz w:val="28"/>
          <w:szCs w:val="28"/>
        </w:rPr>
        <w:t xml:space="preserve"> год-</w:t>
      </w:r>
      <w:r w:rsidR="003C3D10">
        <w:rPr>
          <w:rFonts w:ascii="Times New Roman" w:hAnsi="Times New Roman"/>
          <w:sz w:val="28"/>
          <w:szCs w:val="28"/>
        </w:rPr>
        <w:t>19,70</w:t>
      </w:r>
      <w:r>
        <w:rPr>
          <w:rFonts w:ascii="Times New Roman" w:hAnsi="Times New Roman"/>
          <w:sz w:val="28"/>
          <w:szCs w:val="28"/>
        </w:rPr>
        <w:t xml:space="preserve"> тыс. рублей, на 202</w:t>
      </w:r>
      <w:r w:rsidR="00724A2C">
        <w:rPr>
          <w:rFonts w:ascii="Times New Roman" w:hAnsi="Times New Roman"/>
          <w:sz w:val="28"/>
          <w:szCs w:val="28"/>
        </w:rPr>
        <w:t>3</w:t>
      </w:r>
      <w:r>
        <w:rPr>
          <w:rFonts w:ascii="Times New Roman" w:hAnsi="Times New Roman"/>
          <w:sz w:val="28"/>
          <w:szCs w:val="28"/>
        </w:rPr>
        <w:t xml:space="preserve"> год- </w:t>
      </w:r>
      <w:r w:rsidR="003C3D10">
        <w:rPr>
          <w:rFonts w:ascii="Times New Roman" w:hAnsi="Times New Roman"/>
          <w:sz w:val="28"/>
          <w:szCs w:val="28"/>
        </w:rPr>
        <w:t>20</w:t>
      </w:r>
      <w:r w:rsidR="00944671">
        <w:rPr>
          <w:rFonts w:ascii="Times New Roman" w:hAnsi="Times New Roman"/>
          <w:sz w:val="28"/>
          <w:szCs w:val="28"/>
        </w:rPr>
        <w:t>,00</w:t>
      </w:r>
      <w:r>
        <w:rPr>
          <w:rFonts w:ascii="Times New Roman" w:hAnsi="Times New Roman"/>
          <w:sz w:val="28"/>
          <w:szCs w:val="28"/>
        </w:rPr>
        <w:t xml:space="preserve"> тыс.рублей, на 202</w:t>
      </w:r>
      <w:r w:rsidR="00724A2C">
        <w:rPr>
          <w:rFonts w:ascii="Times New Roman" w:hAnsi="Times New Roman"/>
          <w:sz w:val="28"/>
          <w:szCs w:val="28"/>
        </w:rPr>
        <w:t>4</w:t>
      </w:r>
      <w:r>
        <w:rPr>
          <w:rFonts w:ascii="Times New Roman" w:hAnsi="Times New Roman"/>
          <w:sz w:val="28"/>
          <w:szCs w:val="28"/>
        </w:rPr>
        <w:t xml:space="preserve"> год- </w:t>
      </w:r>
      <w:r w:rsidR="003C3D10">
        <w:rPr>
          <w:rFonts w:ascii="Times New Roman" w:hAnsi="Times New Roman"/>
          <w:sz w:val="28"/>
          <w:szCs w:val="28"/>
        </w:rPr>
        <w:t>20</w:t>
      </w:r>
      <w:r w:rsidR="00944671">
        <w:rPr>
          <w:rFonts w:ascii="Times New Roman" w:hAnsi="Times New Roman"/>
          <w:sz w:val="28"/>
          <w:szCs w:val="28"/>
        </w:rPr>
        <w:t>,00</w:t>
      </w:r>
      <w:r>
        <w:rPr>
          <w:rFonts w:ascii="Times New Roman" w:hAnsi="Times New Roman"/>
          <w:sz w:val="28"/>
          <w:szCs w:val="28"/>
        </w:rPr>
        <w:t xml:space="preserve"> тыс.рублей.</w:t>
      </w:r>
    </w:p>
    <w:p w:rsidR="002447E7" w:rsidRDefault="002447E7" w:rsidP="002447E7">
      <w:pPr>
        <w:rPr>
          <w:rFonts w:ascii="Times New Roman" w:hAnsi="Times New Roman"/>
          <w:sz w:val="28"/>
          <w:szCs w:val="28"/>
        </w:rPr>
      </w:pPr>
      <w:r>
        <w:rPr>
          <w:rFonts w:ascii="Times New Roman" w:hAnsi="Times New Roman"/>
          <w:sz w:val="28"/>
          <w:szCs w:val="28"/>
        </w:rPr>
        <w:t>На частичную компенсацию старостам на 202</w:t>
      </w:r>
      <w:r w:rsidR="00724A2C">
        <w:rPr>
          <w:rFonts w:ascii="Times New Roman" w:hAnsi="Times New Roman"/>
          <w:sz w:val="28"/>
          <w:szCs w:val="28"/>
        </w:rPr>
        <w:t>2</w:t>
      </w:r>
      <w:r>
        <w:rPr>
          <w:rFonts w:ascii="Times New Roman" w:hAnsi="Times New Roman"/>
          <w:sz w:val="28"/>
          <w:szCs w:val="28"/>
        </w:rPr>
        <w:t xml:space="preserve"> год-44,00 тыс. рублей, на 202</w:t>
      </w:r>
      <w:r w:rsidR="00724A2C">
        <w:rPr>
          <w:rFonts w:ascii="Times New Roman" w:hAnsi="Times New Roman"/>
          <w:sz w:val="28"/>
          <w:szCs w:val="28"/>
        </w:rPr>
        <w:t>3</w:t>
      </w:r>
      <w:r>
        <w:rPr>
          <w:rFonts w:ascii="Times New Roman" w:hAnsi="Times New Roman"/>
          <w:sz w:val="28"/>
          <w:szCs w:val="28"/>
        </w:rPr>
        <w:t xml:space="preserve"> год- 144,00 тыс.рублей, на 202</w:t>
      </w:r>
      <w:r w:rsidR="00724A2C">
        <w:rPr>
          <w:rFonts w:ascii="Times New Roman" w:hAnsi="Times New Roman"/>
          <w:sz w:val="28"/>
          <w:szCs w:val="28"/>
        </w:rPr>
        <w:t>4</w:t>
      </w:r>
      <w:r>
        <w:rPr>
          <w:rFonts w:ascii="Times New Roman" w:hAnsi="Times New Roman"/>
          <w:sz w:val="28"/>
          <w:szCs w:val="28"/>
        </w:rPr>
        <w:t xml:space="preserve"> год- 144,00 тыс.рублей.</w:t>
      </w:r>
    </w:p>
    <w:p w:rsidR="003C3D10" w:rsidRDefault="003C3D10" w:rsidP="002447E7">
      <w:pPr>
        <w:rPr>
          <w:rFonts w:ascii="Times New Roman" w:hAnsi="Times New Roman"/>
          <w:b/>
          <w:bCs/>
          <w:sz w:val="28"/>
          <w:szCs w:val="28"/>
        </w:rPr>
      </w:pPr>
      <w:r w:rsidRPr="003C3D10">
        <w:rPr>
          <w:rFonts w:ascii="Times New Roman" w:hAnsi="Times New Roman"/>
          <w:b/>
          <w:sz w:val="28"/>
          <w:szCs w:val="28"/>
        </w:rPr>
        <w:t>Подпрограмма 3.</w:t>
      </w:r>
      <w:r>
        <w:rPr>
          <w:rFonts w:ascii="Times New Roman" w:hAnsi="Times New Roman"/>
          <w:sz w:val="28"/>
          <w:szCs w:val="28"/>
        </w:rPr>
        <w:t xml:space="preserve"> </w:t>
      </w:r>
      <w:r w:rsidRPr="00E87207">
        <w:rPr>
          <w:rFonts w:ascii="Times New Roman" w:hAnsi="Times New Roman"/>
          <w:b/>
          <w:bCs/>
          <w:sz w:val="28"/>
          <w:szCs w:val="28"/>
        </w:rPr>
        <w:t xml:space="preserve">«Развитие малого и среднего предпринимательства в </w:t>
      </w:r>
      <w:r w:rsidRPr="00E87207">
        <w:rPr>
          <w:rFonts w:ascii="Times New Roman" w:hAnsi="Times New Roman"/>
          <w:b/>
          <w:sz w:val="28"/>
          <w:szCs w:val="28"/>
        </w:rPr>
        <w:t>Уторгошск</w:t>
      </w:r>
      <w:r w:rsidRPr="00E87207">
        <w:rPr>
          <w:rFonts w:ascii="Times New Roman" w:hAnsi="Times New Roman"/>
          <w:b/>
          <w:bCs/>
          <w:sz w:val="28"/>
          <w:szCs w:val="28"/>
        </w:rPr>
        <w:t>ом сельском поселении»</w:t>
      </w:r>
      <w:r>
        <w:rPr>
          <w:rFonts w:ascii="Times New Roman" w:hAnsi="Times New Roman"/>
          <w:b/>
          <w:bCs/>
          <w:sz w:val="28"/>
          <w:szCs w:val="28"/>
        </w:rPr>
        <w:t>.</w:t>
      </w:r>
    </w:p>
    <w:p w:rsidR="003C3D10" w:rsidRPr="003C3D10" w:rsidRDefault="003C3D10" w:rsidP="002447E7">
      <w:pPr>
        <w:rPr>
          <w:sz w:val="28"/>
          <w:szCs w:val="28"/>
        </w:rPr>
      </w:pPr>
      <w:r w:rsidRPr="003C3D10">
        <w:rPr>
          <w:rFonts w:ascii="Times New Roman" w:hAnsi="Times New Roman"/>
          <w:bCs/>
          <w:sz w:val="28"/>
          <w:szCs w:val="28"/>
        </w:rPr>
        <w:t xml:space="preserve">На организацию </w:t>
      </w:r>
      <w:r>
        <w:rPr>
          <w:rFonts w:ascii="Times New Roman" w:hAnsi="Times New Roman"/>
          <w:bCs/>
          <w:sz w:val="28"/>
          <w:szCs w:val="28"/>
        </w:rPr>
        <w:t>р</w:t>
      </w:r>
      <w:r w:rsidRPr="00FE3929">
        <w:rPr>
          <w:rFonts w:ascii="Times New Roman" w:hAnsi="Times New Roman"/>
          <w:sz w:val="28"/>
          <w:szCs w:val="28"/>
        </w:rPr>
        <w:t>азмещени</w:t>
      </w:r>
      <w:r>
        <w:rPr>
          <w:rFonts w:ascii="Times New Roman" w:hAnsi="Times New Roman"/>
          <w:sz w:val="28"/>
          <w:szCs w:val="28"/>
        </w:rPr>
        <w:t>я</w:t>
      </w:r>
      <w:r w:rsidRPr="00FE3929">
        <w:rPr>
          <w:rFonts w:ascii="Times New Roman" w:hAnsi="Times New Roman"/>
          <w:sz w:val="28"/>
          <w:szCs w:val="28"/>
        </w:rPr>
        <w:t xml:space="preserve"> информации и материалов по осуществлению деятельности малого и среднего предпринимательства</w:t>
      </w:r>
      <w:r>
        <w:rPr>
          <w:rFonts w:ascii="Times New Roman" w:hAnsi="Times New Roman"/>
          <w:sz w:val="28"/>
          <w:szCs w:val="28"/>
        </w:rPr>
        <w:t xml:space="preserve"> запланировано  на 2022 год – 0,30 тыс. рублей, на 2023 год  - 0,00 тыс.рублей, на 2024 год – 0,00 тыс.рублей.</w:t>
      </w:r>
    </w:p>
    <w:sectPr w:rsidR="003C3D10" w:rsidRPr="003C3D10" w:rsidSect="00401247">
      <w:pgSz w:w="11906" w:h="16838"/>
      <w:pgMar w:top="567"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18B" w:rsidRDefault="0024418B">
      <w:pPr>
        <w:spacing w:line="240" w:lineRule="auto"/>
      </w:pPr>
      <w:r>
        <w:separator/>
      </w:r>
    </w:p>
  </w:endnote>
  <w:endnote w:type="continuationSeparator" w:id="0">
    <w:p w:rsidR="0024418B" w:rsidRDefault="00244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18B" w:rsidRDefault="0024418B">
      <w:pPr>
        <w:spacing w:after="0" w:line="240" w:lineRule="auto"/>
      </w:pPr>
      <w:r>
        <w:separator/>
      </w:r>
    </w:p>
  </w:footnote>
  <w:footnote w:type="continuationSeparator" w:id="0">
    <w:p w:rsidR="0024418B" w:rsidRDefault="00244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AC" w:rsidRDefault="007073AC">
    <w:pPr>
      <w:pStyle w:val="a8"/>
      <w:jc w:val="center"/>
    </w:pPr>
    <w:r>
      <w:fldChar w:fldCharType="begin"/>
    </w:r>
    <w:r>
      <w:instrText xml:space="preserve"> PAGE   \* MERGEFORMAT </w:instrText>
    </w:r>
    <w:r>
      <w:fldChar w:fldCharType="separate"/>
    </w:r>
    <w:r w:rsidR="00B01BE6">
      <w:rPr>
        <w:noProof/>
      </w:rPr>
      <w:t>43</w:t>
    </w:r>
    <w:r>
      <w:rPr>
        <w:noProof/>
      </w:rPr>
      <w:fldChar w:fldCharType="end"/>
    </w:r>
  </w:p>
  <w:p w:rsidR="007073AC" w:rsidRDefault="007073A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407EF"/>
    <w:rsid w:val="00051351"/>
    <w:rsid w:val="00053B8C"/>
    <w:rsid w:val="00057509"/>
    <w:rsid w:val="00066A85"/>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5E8D"/>
    <w:rsid w:val="00117EEC"/>
    <w:rsid w:val="00117F1D"/>
    <w:rsid w:val="00124FA4"/>
    <w:rsid w:val="00130C8B"/>
    <w:rsid w:val="00140E36"/>
    <w:rsid w:val="00154F8C"/>
    <w:rsid w:val="00172965"/>
    <w:rsid w:val="00173F59"/>
    <w:rsid w:val="001816E0"/>
    <w:rsid w:val="00182871"/>
    <w:rsid w:val="00185368"/>
    <w:rsid w:val="00192B82"/>
    <w:rsid w:val="001A55C9"/>
    <w:rsid w:val="001A5DE7"/>
    <w:rsid w:val="001A67CF"/>
    <w:rsid w:val="001A72DD"/>
    <w:rsid w:val="001B00F2"/>
    <w:rsid w:val="001B4DC6"/>
    <w:rsid w:val="001C03FD"/>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61D4"/>
    <w:rsid w:val="002729AD"/>
    <w:rsid w:val="00273030"/>
    <w:rsid w:val="00280EE3"/>
    <w:rsid w:val="002823B7"/>
    <w:rsid w:val="0028259C"/>
    <w:rsid w:val="0028649D"/>
    <w:rsid w:val="00295A7E"/>
    <w:rsid w:val="002A309E"/>
    <w:rsid w:val="002A49FD"/>
    <w:rsid w:val="002A4DE7"/>
    <w:rsid w:val="002A7489"/>
    <w:rsid w:val="002A75E9"/>
    <w:rsid w:val="002A7F61"/>
    <w:rsid w:val="002B03E4"/>
    <w:rsid w:val="002B2CAD"/>
    <w:rsid w:val="002C06F2"/>
    <w:rsid w:val="002C64E1"/>
    <w:rsid w:val="002D14EA"/>
    <w:rsid w:val="002E1DCD"/>
    <w:rsid w:val="002E6C38"/>
    <w:rsid w:val="002E7622"/>
    <w:rsid w:val="003073F0"/>
    <w:rsid w:val="00312E6F"/>
    <w:rsid w:val="0032101D"/>
    <w:rsid w:val="003238C6"/>
    <w:rsid w:val="00326BD8"/>
    <w:rsid w:val="0033062B"/>
    <w:rsid w:val="00334406"/>
    <w:rsid w:val="00341467"/>
    <w:rsid w:val="00342910"/>
    <w:rsid w:val="00347726"/>
    <w:rsid w:val="00353634"/>
    <w:rsid w:val="00356052"/>
    <w:rsid w:val="00356351"/>
    <w:rsid w:val="00373100"/>
    <w:rsid w:val="00374FC7"/>
    <w:rsid w:val="00375212"/>
    <w:rsid w:val="00381039"/>
    <w:rsid w:val="00384781"/>
    <w:rsid w:val="003A375E"/>
    <w:rsid w:val="003B51AB"/>
    <w:rsid w:val="003C0A9E"/>
    <w:rsid w:val="003C3D10"/>
    <w:rsid w:val="003D1354"/>
    <w:rsid w:val="003E1302"/>
    <w:rsid w:val="003E34C4"/>
    <w:rsid w:val="003E3F5C"/>
    <w:rsid w:val="003F5390"/>
    <w:rsid w:val="003F6251"/>
    <w:rsid w:val="00401247"/>
    <w:rsid w:val="004069BA"/>
    <w:rsid w:val="00411A32"/>
    <w:rsid w:val="0043048D"/>
    <w:rsid w:val="00430D21"/>
    <w:rsid w:val="00430F7A"/>
    <w:rsid w:val="004347E5"/>
    <w:rsid w:val="00436870"/>
    <w:rsid w:val="00441945"/>
    <w:rsid w:val="004519A1"/>
    <w:rsid w:val="004544E3"/>
    <w:rsid w:val="00457593"/>
    <w:rsid w:val="00462DC4"/>
    <w:rsid w:val="00471C94"/>
    <w:rsid w:val="00476666"/>
    <w:rsid w:val="004812F2"/>
    <w:rsid w:val="00482078"/>
    <w:rsid w:val="00492296"/>
    <w:rsid w:val="004A07BB"/>
    <w:rsid w:val="004B0A99"/>
    <w:rsid w:val="004B55D2"/>
    <w:rsid w:val="004B59CB"/>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335C7"/>
    <w:rsid w:val="00534D64"/>
    <w:rsid w:val="005445D3"/>
    <w:rsid w:val="00544C4B"/>
    <w:rsid w:val="005454F1"/>
    <w:rsid w:val="005723EA"/>
    <w:rsid w:val="00574423"/>
    <w:rsid w:val="00574E6E"/>
    <w:rsid w:val="00576398"/>
    <w:rsid w:val="00582217"/>
    <w:rsid w:val="00593259"/>
    <w:rsid w:val="005A7F39"/>
    <w:rsid w:val="005C7B2E"/>
    <w:rsid w:val="005D73F9"/>
    <w:rsid w:val="005E3C64"/>
    <w:rsid w:val="005E5D1E"/>
    <w:rsid w:val="005E773E"/>
    <w:rsid w:val="005F450B"/>
    <w:rsid w:val="005F59E1"/>
    <w:rsid w:val="005F5CE0"/>
    <w:rsid w:val="005F7590"/>
    <w:rsid w:val="006017B0"/>
    <w:rsid w:val="00604CDD"/>
    <w:rsid w:val="006054EB"/>
    <w:rsid w:val="00607D7B"/>
    <w:rsid w:val="00616265"/>
    <w:rsid w:val="00623EA4"/>
    <w:rsid w:val="00625D9C"/>
    <w:rsid w:val="00626201"/>
    <w:rsid w:val="00636809"/>
    <w:rsid w:val="00643B24"/>
    <w:rsid w:val="006562E6"/>
    <w:rsid w:val="00661C28"/>
    <w:rsid w:val="0066474E"/>
    <w:rsid w:val="006658D6"/>
    <w:rsid w:val="0067057D"/>
    <w:rsid w:val="006713B3"/>
    <w:rsid w:val="00681668"/>
    <w:rsid w:val="00695470"/>
    <w:rsid w:val="00696FEB"/>
    <w:rsid w:val="006A782C"/>
    <w:rsid w:val="006B2388"/>
    <w:rsid w:val="006B5497"/>
    <w:rsid w:val="006B66B5"/>
    <w:rsid w:val="006C2A49"/>
    <w:rsid w:val="006C3FED"/>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90EB4"/>
    <w:rsid w:val="007A60FA"/>
    <w:rsid w:val="007B0248"/>
    <w:rsid w:val="007B1475"/>
    <w:rsid w:val="007B3622"/>
    <w:rsid w:val="007C50B8"/>
    <w:rsid w:val="007C5435"/>
    <w:rsid w:val="007D2E43"/>
    <w:rsid w:val="007D35C2"/>
    <w:rsid w:val="007D3ADE"/>
    <w:rsid w:val="007D51CF"/>
    <w:rsid w:val="007E05CC"/>
    <w:rsid w:val="007E3921"/>
    <w:rsid w:val="00803978"/>
    <w:rsid w:val="00807D15"/>
    <w:rsid w:val="00820408"/>
    <w:rsid w:val="00820E69"/>
    <w:rsid w:val="008251C7"/>
    <w:rsid w:val="008536DF"/>
    <w:rsid w:val="00862206"/>
    <w:rsid w:val="00870AF4"/>
    <w:rsid w:val="00874C49"/>
    <w:rsid w:val="0088189C"/>
    <w:rsid w:val="00894011"/>
    <w:rsid w:val="00896492"/>
    <w:rsid w:val="008A1377"/>
    <w:rsid w:val="008A30EE"/>
    <w:rsid w:val="008B09FD"/>
    <w:rsid w:val="008B1B71"/>
    <w:rsid w:val="008B4CAD"/>
    <w:rsid w:val="008C33E1"/>
    <w:rsid w:val="008D7863"/>
    <w:rsid w:val="008E0BBB"/>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38C8"/>
    <w:rsid w:val="00995F3D"/>
    <w:rsid w:val="009A2428"/>
    <w:rsid w:val="009A2F26"/>
    <w:rsid w:val="009A3006"/>
    <w:rsid w:val="009B5445"/>
    <w:rsid w:val="009B6A07"/>
    <w:rsid w:val="009B7F05"/>
    <w:rsid w:val="009C3189"/>
    <w:rsid w:val="009C64E3"/>
    <w:rsid w:val="009C7747"/>
    <w:rsid w:val="009D30D9"/>
    <w:rsid w:val="009E3D69"/>
    <w:rsid w:val="009E78F7"/>
    <w:rsid w:val="009F27F3"/>
    <w:rsid w:val="009F2900"/>
    <w:rsid w:val="009F3067"/>
    <w:rsid w:val="00A05625"/>
    <w:rsid w:val="00A075CC"/>
    <w:rsid w:val="00A124FC"/>
    <w:rsid w:val="00A15735"/>
    <w:rsid w:val="00A242DF"/>
    <w:rsid w:val="00A24C7A"/>
    <w:rsid w:val="00A24FF3"/>
    <w:rsid w:val="00A25F0F"/>
    <w:rsid w:val="00A32685"/>
    <w:rsid w:val="00A40835"/>
    <w:rsid w:val="00A4234A"/>
    <w:rsid w:val="00A500DD"/>
    <w:rsid w:val="00A66214"/>
    <w:rsid w:val="00A738C2"/>
    <w:rsid w:val="00A80406"/>
    <w:rsid w:val="00A91044"/>
    <w:rsid w:val="00A91838"/>
    <w:rsid w:val="00A92EB6"/>
    <w:rsid w:val="00A95992"/>
    <w:rsid w:val="00A96432"/>
    <w:rsid w:val="00AA6D5B"/>
    <w:rsid w:val="00AB3D2A"/>
    <w:rsid w:val="00AB4DB0"/>
    <w:rsid w:val="00AB69A6"/>
    <w:rsid w:val="00AC4D9B"/>
    <w:rsid w:val="00AD2929"/>
    <w:rsid w:val="00AD548A"/>
    <w:rsid w:val="00AD74CB"/>
    <w:rsid w:val="00AE176D"/>
    <w:rsid w:val="00AE5C8A"/>
    <w:rsid w:val="00AE7454"/>
    <w:rsid w:val="00AF0807"/>
    <w:rsid w:val="00AF226E"/>
    <w:rsid w:val="00B00404"/>
    <w:rsid w:val="00B01BE6"/>
    <w:rsid w:val="00B15A39"/>
    <w:rsid w:val="00B17D62"/>
    <w:rsid w:val="00B226BA"/>
    <w:rsid w:val="00B304EF"/>
    <w:rsid w:val="00B3618E"/>
    <w:rsid w:val="00B37794"/>
    <w:rsid w:val="00B37BB0"/>
    <w:rsid w:val="00B40632"/>
    <w:rsid w:val="00B44C2F"/>
    <w:rsid w:val="00B56F87"/>
    <w:rsid w:val="00B6430B"/>
    <w:rsid w:val="00B71FE1"/>
    <w:rsid w:val="00B74578"/>
    <w:rsid w:val="00B76843"/>
    <w:rsid w:val="00B77594"/>
    <w:rsid w:val="00B87A54"/>
    <w:rsid w:val="00B926EC"/>
    <w:rsid w:val="00B97B2D"/>
    <w:rsid w:val="00BA0FD9"/>
    <w:rsid w:val="00BA6AA4"/>
    <w:rsid w:val="00BA7046"/>
    <w:rsid w:val="00BB077E"/>
    <w:rsid w:val="00BB0E97"/>
    <w:rsid w:val="00BB3396"/>
    <w:rsid w:val="00BC3607"/>
    <w:rsid w:val="00BD096C"/>
    <w:rsid w:val="00BD35BC"/>
    <w:rsid w:val="00BD570D"/>
    <w:rsid w:val="00BD5999"/>
    <w:rsid w:val="00BE08BE"/>
    <w:rsid w:val="00BF0C2B"/>
    <w:rsid w:val="00BF6D2C"/>
    <w:rsid w:val="00BF72B9"/>
    <w:rsid w:val="00BF7F59"/>
    <w:rsid w:val="00C06D0C"/>
    <w:rsid w:val="00C110EB"/>
    <w:rsid w:val="00C167DA"/>
    <w:rsid w:val="00C20542"/>
    <w:rsid w:val="00C3238E"/>
    <w:rsid w:val="00C36CA2"/>
    <w:rsid w:val="00C4206E"/>
    <w:rsid w:val="00C43370"/>
    <w:rsid w:val="00C47880"/>
    <w:rsid w:val="00C53FCE"/>
    <w:rsid w:val="00C56DC0"/>
    <w:rsid w:val="00C63D6A"/>
    <w:rsid w:val="00C67C28"/>
    <w:rsid w:val="00C70ED3"/>
    <w:rsid w:val="00C72ABA"/>
    <w:rsid w:val="00C74174"/>
    <w:rsid w:val="00C751A5"/>
    <w:rsid w:val="00C854D0"/>
    <w:rsid w:val="00C87AD8"/>
    <w:rsid w:val="00C93703"/>
    <w:rsid w:val="00C95570"/>
    <w:rsid w:val="00C95EE6"/>
    <w:rsid w:val="00C97727"/>
    <w:rsid w:val="00C97B1A"/>
    <w:rsid w:val="00CA63A7"/>
    <w:rsid w:val="00CA78F2"/>
    <w:rsid w:val="00CB1985"/>
    <w:rsid w:val="00CB2698"/>
    <w:rsid w:val="00CC5FA7"/>
    <w:rsid w:val="00CC75E6"/>
    <w:rsid w:val="00CD56A1"/>
    <w:rsid w:val="00CD6955"/>
    <w:rsid w:val="00CD73E0"/>
    <w:rsid w:val="00CE32E9"/>
    <w:rsid w:val="00CE771F"/>
    <w:rsid w:val="00CF6406"/>
    <w:rsid w:val="00D018FF"/>
    <w:rsid w:val="00D0545F"/>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7B22"/>
    <w:rsid w:val="00DB0D25"/>
    <w:rsid w:val="00DB5821"/>
    <w:rsid w:val="00DB65E6"/>
    <w:rsid w:val="00DC65E2"/>
    <w:rsid w:val="00DC79A4"/>
    <w:rsid w:val="00DF16DD"/>
    <w:rsid w:val="00DF2727"/>
    <w:rsid w:val="00DF2AC6"/>
    <w:rsid w:val="00E1332F"/>
    <w:rsid w:val="00E13BB5"/>
    <w:rsid w:val="00E22E85"/>
    <w:rsid w:val="00E242C9"/>
    <w:rsid w:val="00E25BBE"/>
    <w:rsid w:val="00E304B2"/>
    <w:rsid w:val="00E33A7C"/>
    <w:rsid w:val="00E33EEF"/>
    <w:rsid w:val="00E424A7"/>
    <w:rsid w:val="00E46923"/>
    <w:rsid w:val="00E52C3A"/>
    <w:rsid w:val="00E531C7"/>
    <w:rsid w:val="00E57B11"/>
    <w:rsid w:val="00E7196A"/>
    <w:rsid w:val="00E75EF1"/>
    <w:rsid w:val="00E824FF"/>
    <w:rsid w:val="00E87207"/>
    <w:rsid w:val="00E874E1"/>
    <w:rsid w:val="00E91065"/>
    <w:rsid w:val="00E931F4"/>
    <w:rsid w:val="00E94EDD"/>
    <w:rsid w:val="00E966BC"/>
    <w:rsid w:val="00EA139E"/>
    <w:rsid w:val="00EA6268"/>
    <w:rsid w:val="00EB5191"/>
    <w:rsid w:val="00EC76C2"/>
    <w:rsid w:val="00ED329C"/>
    <w:rsid w:val="00ED7540"/>
    <w:rsid w:val="00EE216B"/>
    <w:rsid w:val="00EE4A86"/>
    <w:rsid w:val="00EE507E"/>
    <w:rsid w:val="00EF735C"/>
    <w:rsid w:val="00F0543E"/>
    <w:rsid w:val="00F30693"/>
    <w:rsid w:val="00F41384"/>
    <w:rsid w:val="00F44A5B"/>
    <w:rsid w:val="00F5175B"/>
    <w:rsid w:val="00F52C45"/>
    <w:rsid w:val="00F560EE"/>
    <w:rsid w:val="00F60E71"/>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E3929"/>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8207AA-D47B-41D1-A839-6C4A4A86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55B41F12F391F57511DFBF1D835A0C6BF9804F1561BB99C23B44E0AE1C8A3C794DBD739142281A4CB39DZ9NDE" TargetMode="External"/><Relationship Id="rId5" Type="http://schemas.openxmlformats.org/officeDocument/2006/relationships/webSettings" Target="webSettings.xml"/><Relationship Id="rId10" Type="http://schemas.openxmlformats.org/officeDocument/2006/relationships/hyperlink" Target="consultantplus://offline/ref=349934EECCC398DF3B1BAA7EB168041D9DFC9A535614B06BB28704C7FCN4F6L"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5575616B06BB28704C7FC466E0B4A9C353F4B4C1844N0FF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1BD87-76EB-4EA6-8790-A3B918F6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1</Pages>
  <Words>13304</Words>
  <Characters>75835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88962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168</cp:revision>
  <cp:lastPrinted>2022-10-20T12:38:00Z</cp:lastPrinted>
  <dcterms:created xsi:type="dcterms:W3CDTF">2013-12-10T14:00:00Z</dcterms:created>
  <dcterms:modified xsi:type="dcterms:W3CDTF">2022-10-21T05:58:00Z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