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Default="00FC0A84">
      <w:pPr>
        <w:pStyle w:val="a5"/>
        <w:spacing w:line="240" w:lineRule="auto"/>
        <w:rPr>
          <w:b w:val="0"/>
        </w:rPr>
      </w:pPr>
      <w:r w:rsidRPr="00FC0A84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  <w:r w:rsidR="00340E84">
        <w:rPr>
          <w:b w:val="0"/>
        </w:rPr>
        <w:t xml:space="preserve"> </w:t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FF26E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1C584F">
        <w:rPr>
          <w:sz w:val="28"/>
          <w:szCs w:val="28"/>
          <w:u w:val="single"/>
        </w:rPr>
        <w:t>4</w:t>
      </w:r>
      <w:r w:rsidR="00340E84">
        <w:rPr>
          <w:sz w:val="28"/>
          <w:szCs w:val="28"/>
          <w:u w:val="single"/>
        </w:rPr>
        <w:t>.0</w:t>
      </w:r>
      <w:r w:rsidR="001C584F">
        <w:rPr>
          <w:sz w:val="28"/>
          <w:szCs w:val="28"/>
          <w:u w:val="single"/>
        </w:rPr>
        <w:t>3</w:t>
      </w:r>
      <w:r w:rsidR="00340E84">
        <w:rPr>
          <w:sz w:val="28"/>
          <w:szCs w:val="28"/>
          <w:u w:val="single"/>
        </w:rPr>
        <w:t>.20</w:t>
      </w:r>
      <w:r w:rsidR="00F31EA6">
        <w:rPr>
          <w:sz w:val="28"/>
          <w:szCs w:val="28"/>
          <w:u w:val="single"/>
        </w:rPr>
        <w:t>22</w:t>
      </w:r>
      <w:r w:rsidR="00340E84">
        <w:rPr>
          <w:sz w:val="28"/>
          <w:szCs w:val="28"/>
        </w:rPr>
        <w:t xml:space="preserve"> № </w:t>
      </w:r>
      <w:r w:rsidR="00340E84">
        <w:rPr>
          <w:sz w:val="28"/>
          <w:szCs w:val="28"/>
          <w:u w:val="single"/>
        </w:rPr>
        <w:t xml:space="preserve"> </w:t>
      </w:r>
      <w:r w:rsidR="00F31EA6">
        <w:rPr>
          <w:sz w:val="28"/>
          <w:szCs w:val="28"/>
          <w:u w:val="single"/>
        </w:rPr>
        <w:t>31</w:t>
      </w:r>
      <w:r w:rsidR="00340E84">
        <w:rPr>
          <w:sz w:val="28"/>
          <w:szCs w:val="28"/>
          <w:u w:val="single"/>
        </w:rPr>
        <w:t xml:space="preserve"> </w:t>
      </w:r>
    </w:p>
    <w:p w:rsidR="00340E84" w:rsidRDefault="00D4486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ж/д.</w:t>
      </w:r>
      <w:r w:rsidR="00340E84">
        <w:rPr>
          <w:sz w:val="28"/>
          <w:szCs w:val="28"/>
        </w:rPr>
        <w:t>ст.Уторгош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Default="00F31EA6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от 24.03.2014 № 29 «Об утверждении реестра пожар</w:t>
            </w:r>
            <w:r w:rsidR="00FF26E4">
              <w:rPr>
                <w:b/>
                <w:sz w:val="28"/>
                <w:szCs w:val="28"/>
              </w:rPr>
              <w:t>ных водоёмов, находящихся на территории Уторгошского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</w:rPr>
      </w:pPr>
    </w:p>
    <w:p w:rsidR="00B97A18" w:rsidRDefault="00B97A18">
      <w:pPr>
        <w:ind w:firstLine="720"/>
        <w:rPr>
          <w:b/>
          <w:sz w:val="26"/>
        </w:rPr>
      </w:pPr>
    </w:p>
    <w:p w:rsidR="00F31EA6" w:rsidRDefault="00F31EA6">
      <w:pPr>
        <w:ind w:firstLine="720"/>
        <w:rPr>
          <w:b/>
          <w:sz w:val="26"/>
        </w:rPr>
      </w:pPr>
    </w:p>
    <w:p w:rsidR="00F31EA6" w:rsidRPr="00F31EA6" w:rsidRDefault="00F31EA6" w:rsidP="00B11A1A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F31EA6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решения вопросов местного значения поселения, в соответствии с п.9 ст.14</w:t>
      </w:r>
      <w:r w:rsidR="00B11A1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D44869">
        <w:rPr>
          <w:sz w:val="28"/>
          <w:szCs w:val="28"/>
        </w:rPr>
        <w:t xml:space="preserve">, в </w:t>
      </w:r>
      <w:r w:rsidRPr="00F31EA6">
        <w:rPr>
          <w:sz w:val="28"/>
          <w:szCs w:val="28"/>
        </w:rPr>
        <w:t xml:space="preserve">соответствии </w:t>
      </w:r>
      <w:r w:rsidR="00B11A1A">
        <w:rPr>
          <w:bCs/>
          <w:sz w:val="28"/>
          <w:szCs w:val="28"/>
        </w:rPr>
        <w:t>п.5 ст.68</w:t>
      </w:r>
      <w:r w:rsidR="00B11A1A" w:rsidRPr="00F31EA6">
        <w:rPr>
          <w:bCs/>
          <w:kern w:val="36"/>
          <w:sz w:val="28"/>
          <w:szCs w:val="28"/>
        </w:rPr>
        <w:t xml:space="preserve">. </w:t>
      </w:r>
      <w:r w:rsidR="00B11A1A">
        <w:rPr>
          <w:bCs/>
          <w:kern w:val="36"/>
          <w:sz w:val="28"/>
          <w:szCs w:val="28"/>
        </w:rPr>
        <w:t>«</w:t>
      </w:r>
      <w:r w:rsidR="00B11A1A" w:rsidRPr="00F31EA6">
        <w:rPr>
          <w:bCs/>
          <w:kern w:val="36"/>
          <w:sz w:val="28"/>
          <w:szCs w:val="28"/>
        </w:rPr>
        <w:t>Противопожарное водоснабжение поселений и городских</w:t>
      </w:r>
      <w:r w:rsidR="00B11A1A" w:rsidRPr="00F31EA6">
        <w:rPr>
          <w:rFonts w:ascii="Arial" w:hAnsi="Arial" w:cs="Arial"/>
          <w:bCs/>
          <w:kern w:val="36"/>
          <w:sz w:val="25"/>
          <w:szCs w:val="25"/>
        </w:rPr>
        <w:t xml:space="preserve"> </w:t>
      </w:r>
      <w:r w:rsidR="00B11A1A" w:rsidRPr="00F31EA6">
        <w:rPr>
          <w:bCs/>
          <w:color w:val="000000"/>
          <w:kern w:val="36"/>
          <w:sz w:val="28"/>
          <w:szCs w:val="28"/>
        </w:rPr>
        <w:t>округов</w:t>
      </w:r>
      <w:r w:rsidR="00B11A1A">
        <w:rPr>
          <w:bCs/>
          <w:color w:val="000000"/>
          <w:kern w:val="36"/>
          <w:sz w:val="28"/>
          <w:szCs w:val="28"/>
        </w:rPr>
        <w:t>»</w:t>
      </w:r>
      <w:r w:rsidR="00B11A1A">
        <w:rPr>
          <w:sz w:val="28"/>
          <w:szCs w:val="28"/>
        </w:rPr>
        <w:t xml:space="preserve"> </w:t>
      </w:r>
      <w:hyperlink r:id="rId8" w:history="1">
        <w:r w:rsidRPr="00F31EA6">
          <w:rPr>
            <w:bCs/>
            <w:sz w:val="28"/>
            <w:szCs w:val="28"/>
          </w:rPr>
          <w:t>Федеральн</w:t>
        </w:r>
        <w:r w:rsidR="00B11A1A">
          <w:rPr>
            <w:bCs/>
            <w:sz w:val="28"/>
            <w:szCs w:val="28"/>
          </w:rPr>
          <w:t>ого закона</w:t>
        </w:r>
        <w:r w:rsidRPr="00F31EA6">
          <w:rPr>
            <w:bCs/>
            <w:sz w:val="28"/>
            <w:szCs w:val="28"/>
          </w:rPr>
          <w:t xml:space="preserve"> от 22.07.2008 </w:t>
        </w:r>
        <w:r>
          <w:rPr>
            <w:bCs/>
            <w:sz w:val="28"/>
            <w:szCs w:val="28"/>
          </w:rPr>
          <w:t>№</w:t>
        </w:r>
        <w:r w:rsidRPr="00F31EA6">
          <w:rPr>
            <w:bCs/>
            <w:sz w:val="28"/>
            <w:szCs w:val="28"/>
          </w:rPr>
          <w:t xml:space="preserve"> 123-ФЗ (ред. от 30.04.2021) "Технический регламент о требованиях пожарной безопасности"</w:t>
        </w:r>
      </w:hyperlink>
      <w:r w:rsidR="00B11A1A">
        <w:t xml:space="preserve"> </w:t>
      </w:r>
    </w:p>
    <w:p w:rsidR="00340E84" w:rsidRDefault="00340E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7A18" w:rsidRDefault="001C584F" w:rsidP="00FF26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26E4">
        <w:rPr>
          <w:sz w:val="28"/>
          <w:szCs w:val="28"/>
        </w:rPr>
        <w:t xml:space="preserve">Утвердить реестр пожарных водоёмов, находящихся на территории Уторгошского сельского поселения, </w:t>
      </w:r>
      <w:proofErr w:type="gramStart"/>
      <w:r w:rsidR="00FF26E4">
        <w:rPr>
          <w:sz w:val="28"/>
          <w:szCs w:val="28"/>
        </w:rPr>
        <w:t>согласно приложения</w:t>
      </w:r>
      <w:proofErr w:type="gramEnd"/>
      <w:r w:rsidR="00530AA6">
        <w:rPr>
          <w:sz w:val="28"/>
          <w:szCs w:val="28"/>
        </w:rPr>
        <w:t>.</w:t>
      </w:r>
    </w:p>
    <w:p w:rsidR="001C584F" w:rsidRDefault="001C584F" w:rsidP="00FF26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4869">
        <w:rPr>
          <w:sz w:val="28"/>
          <w:szCs w:val="28"/>
        </w:rPr>
        <w:t xml:space="preserve">Пункт 10 реестра пожарных водоемов по </w:t>
      </w:r>
      <w:proofErr w:type="spellStart"/>
      <w:r w:rsidR="00D44869">
        <w:rPr>
          <w:sz w:val="28"/>
          <w:szCs w:val="28"/>
        </w:rPr>
        <w:t>Уторгошскому</w:t>
      </w:r>
      <w:proofErr w:type="spellEnd"/>
      <w:r w:rsidR="00D44869">
        <w:rPr>
          <w:sz w:val="28"/>
          <w:szCs w:val="28"/>
        </w:rPr>
        <w:t xml:space="preserve"> сельскому поселению читать в следующей редакции: </w:t>
      </w:r>
    </w:p>
    <w:p w:rsidR="00D44869" w:rsidRDefault="00D44869" w:rsidP="00FF26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урская</w:t>
      </w:r>
      <w:proofErr w:type="spellEnd"/>
      <w:r>
        <w:rPr>
          <w:sz w:val="28"/>
          <w:szCs w:val="28"/>
        </w:rPr>
        <w:t xml:space="preserve"> Горка, ул.Молодежная, д.9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DE7989">
        <w:trPr>
          <w:trHeight w:val="964"/>
        </w:trPr>
        <w:tc>
          <w:tcPr>
            <w:tcW w:w="4677" w:type="dxa"/>
          </w:tcPr>
          <w:p w:rsidR="00D44869" w:rsidRDefault="00D44869" w:rsidP="00D44869">
            <w:pPr>
              <w:tabs>
                <w:tab w:val="left" w:pos="360"/>
              </w:tabs>
              <w:spacing w:line="360" w:lineRule="auto"/>
              <w:rPr>
                <w:sz w:val="28"/>
              </w:rPr>
            </w:pPr>
          </w:p>
        </w:tc>
        <w:tc>
          <w:tcPr>
            <w:tcW w:w="4785" w:type="dxa"/>
          </w:tcPr>
          <w:p w:rsidR="00DE7989" w:rsidRDefault="00DE7989" w:rsidP="00AD0A23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FF26E4" w:rsidRDefault="00DE7989" w:rsidP="00DE7989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     </w:t>
      </w:r>
      <w:r w:rsidR="001C584F">
        <w:rPr>
          <w:b/>
          <w:sz w:val="28"/>
        </w:rPr>
        <w:t>А.Г. Кукушкина</w:t>
      </w:r>
    </w:p>
    <w:p w:rsidR="00FF26E4" w:rsidRDefault="00FF26E4" w:rsidP="00DE7989">
      <w:pPr>
        <w:tabs>
          <w:tab w:val="left" w:pos="360"/>
        </w:tabs>
        <w:jc w:val="both"/>
        <w:rPr>
          <w:b/>
          <w:sz w:val="28"/>
        </w:rPr>
      </w:pPr>
    </w:p>
    <w:p w:rsidR="00D44869" w:rsidRDefault="00D44869" w:rsidP="00DE7989">
      <w:pPr>
        <w:tabs>
          <w:tab w:val="left" w:pos="360"/>
        </w:tabs>
        <w:jc w:val="both"/>
        <w:rPr>
          <w:b/>
          <w:sz w:val="28"/>
        </w:rPr>
      </w:pPr>
    </w:p>
    <w:p w:rsidR="00FF26E4" w:rsidRDefault="00FF26E4" w:rsidP="00DE7989">
      <w:pPr>
        <w:tabs>
          <w:tab w:val="left" w:pos="360"/>
        </w:tabs>
        <w:jc w:val="both"/>
        <w:rPr>
          <w:b/>
          <w:sz w:val="28"/>
        </w:rPr>
      </w:pPr>
    </w:p>
    <w:p w:rsidR="00FF26E4" w:rsidRDefault="00FF26E4" w:rsidP="00DE7989">
      <w:pPr>
        <w:tabs>
          <w:tab w:val="left" w:pos="360"/>
        </w:tabs>
        <w:jc w:val="both"/>
        <w:rPr>
          <w:b/>
          <w:sz w:val="28"/>
        </w:rPr>
      </w:pPr>
    </w:p>
    <w:p w:rsidR="00FF26E4" w:rsidRPr="00FF26E4" w:rsidRDefault="00FF26E4" w:rsidP="00FF26E4">
      <w:pPr>
        <w:tabs>
          <w:tab w:val="left" w:pos="360"/>
        </w:tabs>
        <w:jc w:val="right"/>
        <w:rPr>
          <w:sz w:val="28"/>
        </w:rPr>
      </w:pPr>
      <w:r w:rsidRPr="00FF26E4">
        <w:rPr>
          <w:sz w:val="28"/>
        </w:rPr>
        <w:t>Приложение 1</w:t>
      </w:r>
    </w:p>
    <w:p w:rsidR="00FF26E4" w:rsidRDefault="00FF26E4" w:rsidP="00FF26E4">
      <w:pPr>
        <w:tabs>
          <w:tab w:val="left" w:pos="360"/>
        </w:tabs>
        <w:spacing w:line="360" w:lineRule="auto"/>
        <w:jc w:val="center"/>
        <w:rPr>
          <w:b/>
          <w:sz w:val="28"/>
        </w:rPr>
      </w:pPr>
    </w:p>
    <w:p w:rsidR="00FF26E4" w:rsidRDefault="001C584F" w:rsidP="00FF26E4"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 w:rsidR="00FF26E4" w:rsidRDefault="001C584F" w:rsidP="00FF26E4"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п</w:t>
      </w:r>
      <w:r w:rsidR="00FF26E4">
        <w:rPr>
          <w:b/>
          <w:sz w:val="28"/>
        </w:rPr>
        <w:t>ожарных водоёмов по Администрации Уторгошского сельского поселения</w:t>
      </w:r>
    </w:p>
    <w:p w:rsidR="00FF26E4" w:rsidRDefault="00FF26E4" w:rsidP="00FF26E4">
      <w:pPr>
        <w:tabs>
          <w:tab w:val="left" w:pos="360"/>
        </w:tabs>
        <w:jc w:val="center"/>
        <w:rPr>
          <w:b/>
          <w:sz w:val="28"/>
        </w:rPr>
      </w:pPr>
    </w:p>
    <w:p w:rsidR="00FF26E4" w:rsidRDefault="00FF26E4" w:rsidP="00FF26E4">
      <w:pPr>
        <w:tabs>
          <w:tab w:val="left" w:pos="360"/>
        </w:tabs>
        <w:jc w:val="center"/>
        <w:rPr>
          <w:b/>
          <w:sz w:val="28"/>
        </w:rPr>
      </w:pPr>
    </w:p>
    <w:p w:rsidR="00FF26E4" w:rsidRPr="00FF26E4" w:rsidRDefault="001C584F" w:rsidP="00FF26E4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Уторгош, </w:t>
      </w:r>
      <w:r w:rsidR="00FF26E4" w:rsidRPr="00FF26E4">
        <w:rPr>
          <w:sz w:val="28"/>
        </w:rPr>
        <w:t>ул. Пионерская (площадь)</w:t>
      </w:r>
    </w:p>
    <w:p w:rsidR="00FF26E4" w:rsidRPr="00FF26E4" w:rsidRDefault="001C584F" w:rsidP="00FF26E4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ж/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Уторгош, </w:t>
      </w:r>
      <w:r w:rsidR="00FF26E4" w:rsidRPr="00FF26E4">
        <w:rPr>
          <w:sz w:val="28"/>
        </w:rPr>
        <w:t xml:space="preserve">ул. </w:t>
      </w:r>
      <w:proofErr w:type="gramStart"/>
      <w:r w:rsidR="00FF26E4" w:rsidRPr="00FF26E4">
        <w:rPr>
          <w:sz w:val="28"/>
        </w:rPr>
        <w:t>Пионерская</w:t>
      </w:r>
      <w:proofErr w:type="gramEnd"/>
      <w:r w:rsidR="00FF26E4" w:rsidRPr="00FF26E4">
        <w:rPr>
          <w:sz w:val="28"/>
        </w:rPr>
        <w:t xml:space="preserve"> (около колонки)</w:t>
      </w:r>
    </w:p>
    <w:p w:rsidR="00FF26E4" w:rsidRPr="00FF26E4" w:rsidRDefault="001C584F" w:rsidP="00FF26E4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proofErr w:type="gramStart"/>
      <w:r>
        <w:rPr>
          <w:sz w:val="28"/>
        </w:rPr>
        <w:t>ж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Уторгош, </w:t>
      </w:r>
      <w:r w:rsidR="00FF26E4" w:rsidRPr="00FF26E4">
        <w:rPr>
          <w:sz w:val="28"/>
        </w:rPr>
        <w:t xml:space="preserve">ул. </w:t>
      </w:r>
      <w:proofErr w:type="spellStart"/>
      <w:r w:rsidR="00FF26E4" w:rsidRPr="00FF26E4">
        <w:rPr>
          <w:sz w:val="28"/>
        </w:rPr>
        <w:t>Синчука</w:t>
      </w:r>
      <w:proofErr w:type="spellEnd"/>
    </w:p>
    <w:p w:rsidR="00FF26E4" w:rsidRDefault="001C584F" w:rsidP="001C584F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ж/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Уторгош, </w:t>
      </w:r>
      <w:r w:rsidR="00FF26E4" w:rsidRPr="00FF26E4">
        <w:rPr>
          <w:sz w:val="28"/>
        </w:rPr>
        <w:t xml:space="preserve">ул. </w:t>
      </w:r>
      <w:proofErr w:type="gramStart"/>
      <w:r>
        <w:rPr>
          <w:sz w:val="28"/>
        </w:rPr>
        <w:t>Совхозная</w:t>
      </w:r>
      <w:proofErr w:type="gramEnd"/>
    </w:p>
    <w:p w:rsidR="001C584F" w:rsidRPr="00FF26E4" w:rsidRDefault="001C584F" w:rsidP="001C584F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ж/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ст. Уторгош, ул. </w:t>
      </w:r>
      <w:proofErr w:type="gramStart"/>
      <w:r>
        <w:rPr>
          <w:sz w:val="28"/>
        </w:rPr>
        <w:t>Железнодорожная</w:t>
      </w:r>
      <w:proofErr w:type="gramEnd"/>
      <w:r>
        <w:rPr>
          <w:sz w:val="28"/>
        </w:rPr>
        <w:t xml:space="preserve"> (за почтой)</w:t>
      </w:r>
    </w:p>
    <w:p w:rsidR="00FF26E4" w:rsidRPr="00FF26E4" w:rsidRDefault="00FF26E4" w:rsidP="00FF26E4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 w:rsidRPr="00FF26E4">
        <w:rPr>
          <w:sz w:val="28"/>
        </w:rPr>
        <w:t xml:space="preserve"> </w:t>
      </w:r>
      <w:r w:rsidR="001C584F">
        <w:rPr>
          <w:sz w:val="28"/>
        </w:rPr>
        <w:t>ж/</w:t>
      </w:r>
      <w:proofErr w:type="spellStart"/>
      <w:r w:rsidR="001C584F">
        <w:rPr>
          <w:sz w:val="28"/>
        </w:rPr>
        <w:t>д</w:t>
      </w:r>
      <w:proofErr w:type="spellEnd"/>
      <w:r w:rsidR="001C584F">
        <w:rPr>
          <w:sz w:val="28"/>
        </w:rPr>
        <w:t xml:space="preserve"> ст. Уторгош, </w:t>
      </w:r>
      <w:r w:rsidRPr="00FF26E4">
        <w:rPr>
          <w:sz w:val="28"/>
        </w:rPr>
        <w:t xml:space="preserve">ул. </w:t>
      </w:r>
      <w:proofErr w:type="gramStart"/>
      <w:r w:rsidRPr="00FF26E4">
        <w:rPr>
          <w:sz w:val="28"/>
        </w:rPr>
        <w:t>С</w:t>
      </w:r>
      <w:r w:rsidR="001C584F">
        <w:rPr>
          <w:sz w:val="28"/>
        </w:rPr>
        <w:t>портивная</w:t>
      </w:r>
      <w:proofErr w:type="gramEnd"/>
    </w:p>
    <w:p w:rsidR="00FF26E4" w:rsidRDefault="00FF26E4" w:rsidP="00FF26E4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 w:rsidRPr="00FF26E4">
        <w:rPr>
          <w:sz w:val="28"/>
        </w:rPr>
        <w:t xml:space="preserve"> </w:t>
      </w:r>
      <w:r w:rsidR="001C584F">
        <w:rPr>
          <w:sz w:val="28"/>
        </w:rPr>
        <w:t xml:space="preserve">д. Малая </w:t>
      </w:r>
      <w:proofErr w:type="spellStart"/>
      <w:r w:rsidR="001C584F">
        <w:rPr>
          <w:sz w:val="28"/>
        </w:rPr>
        <w:t>Уторого</w:t>
      </w:r>
      <w:proofErr w:type="gramStart"/>
      <w:r w:rsidR="001C584F">
        <w:rPr>
          <w:sz w:val="28"/>
        </w:rPr>
        <w:t>ш</w:t>
      </w:r>
      <w:proofErr w:type="spellEnd"/>
      <w:r w:rsidR="001C584F">
        <w:rPr>
          <w:sz w:val="28"/>
        </w:rPr>
        <w:t>(</w:t>
      </w:r>
      <w:proofErr w:type="gramEnd"/>
      <w:r w:rsidR="001C584F">
        <w:rPr>
          <w:sz w:val="28"/>
        </w:rPr>
        <w:t>возле дома № 5)</w:t>
      </w:r>
    </w:p>
    <w:p w:rsidR="001C584F" w:rsidRPr="00FF26E4" w:rsidRDefault="001C584F" w:rsidP="00FF26E4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 xml:space="preserve">д. Городище, ул.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 xml:space="preserve"> </w:t>
      </w:r>
    </w:p>
    <w:p w:rsidR="001C584F" w:rsidRDefault="00FF26E4" w:rsidP="001C584F">
      <w:pPr>
        <w:numPr>
          <w:ilvl w:val="0"/>
          <w:numId w:val="17"/>
        </w:numPr>
        <w:tabs>
          <w:tab w:val="left" w:pos="360"/>
        </w:tabs>
        <w:spacing w:line="360" w:lineRule="auto"/>
        <w:rPr>
          <w:sz w:val="28"/>
        </w:rPr>
      </w:pPr>
      <w:r w:rsidRPr="001C584F">
        <w:rPr>
          <w:sz w:val="28"/>
        </w:rPr>
        <w:t xml:space="preserve"> д. </w:t>
      </w:r>
      <w:proofErr w:type="spellStart"/>
      <w:r w:rsidRPr="001C584F">
        <w:rPr>
          <w:sz w:val="28"/>
        </w:rPr>
        <w:t>Водосы</w:t>
      </w:r>
      <w:proofErr w:type="spellEnd"/>
      <w:r w:rsidR="001C584F" w:rsidRPr="001C584F">
        <w:rPr>
          <w:sz w:val="28"/>
        </w:rPr>
        <w:t xml:space="preserve">, ул. </w:t>
      </w:r>
      <w:proofErr w:type="spellStart"/>
      <w:r w:rsidR="001C584F" w:rsidRPr="001C584F">
        <w:rPr>
          <w:sz w:val="28"/>
        </w:rPr>
        <w:t>Солецкая</w:t>
      </w:r>
      <w:proofErr w:type="spellEnd"/>
      <w:r w:rsidRPr="001C584F">
        <w:rPr>
          <w:sz w:val="28"/>
        </w:rPr>
        <w:t xml:space="preserve"> (</w:t>
      </w:r>
      <w:r w:rsidR="001C584F" w:rsidRPr="001C584F">
        <w:rPr>
          <w:sz w:val="28"/>
        </w:rPr>
        <w:t>у дороги</w:t>
      </w:r>
      <w:r w:rsidRPr="001C584F">
        <w:rPr>
          <w:sz w:val="28"/>
        </w:rPr>
        <w:t>)</w:t>
      </w:r>
    </w:p>
    <w:p w:rsidR="00FF26E4" w:rsidRPr="001C584F" w:rsidRDefault="001C584F" w:rsidP="001C584F">
      <w:pPr>
        <w:tabs>
          <w:tab w:val="left" w:pos="360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10. </w:t>
      </w:r>
      <w:r w:rsidR="00FF26E4" w:rsidRPr="001C584F">
        <w:rPr>
          <w:sz w:val="28"/>
        </w:rPr>
        <w:t xml:space="preserve">д. </w:t>
      </w:r>
      <w:proofErr w:type="spellStart"/>
      <w:r w:rsidRPr="001C584F">
        <w:rPr>
          <w:sz w:val="28"/>
        </w:rPr>
        <w:t>Турс</w:t>
      </w:r>
      <w:r w:rsidR="00D44869">
        <w:rPr>
          <w:sz w:val="28"/>
        </w:rPr>
        <w:t>кая</w:t>
      </w:r>
      <w:proofErr w:type="spellEnd"/>
      <w:r w:rsidR="00D44869">
        <w:rPr>
          <w:sz w:val="28"/>
        </w:rPr>
        <w:t xml:space="preserve"> Горка, ул</w:t>
      </w:r>
      <w:proofErr w:type="gramStart"/>
      <w:r w:rsidR="00D44869">
        <w:rPr>
          <w:sz w:val="28"/>
        </w:rPr>
        <w:t>.М</w:t>
      </w:r>
      <w:proofErr w:type="gramEnd"/>
      <w:r w:rsidR="00D44869">
        <w:rPr>
          <w:sz w:val="28"/>
        </w:rPr>
        <w:t>олодежная, д.9</w:t>
      </w:r>
    </w:p>
    <w:p w:rsidR="001C584F" w:rsidRPr="00FF26E4" w:rsidRDefault="001C584F" w:rsidP="001C584F">
      <w:pPr>
        <w:tabs>
          <w:tab w:val="left" w:pos="360"/>
        </w:tabs>
        <w:spacing w:line="360" w:lineRule="auto"/>
        <w:ind w:left="360"/>
        <w:rPr>
          <w:sz w:val="28"/>
        </w:rPr>
      </w:pPr>
      <w:r>
        <w:rPr>
          <w:sz w:val="28"/>
        </w:rPr>
        <w:t>11. д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Большая Уторгош (река у моста)</w:t>
      </w:r>
    </w:p>
    <w:p w:rsidR="00DE7989" w:rsidRPr="00B65249" w:rsidRDefault="00FF26E4" w:rsidP="00FF26E4">
      <w:pPr>
        <w:jc w:val="center"/>
      </w:pPr>
      <w:r>
        <w:t>__________________________________</w:t>
      </w:r>
    </w:p>
    <w:sectPr w:rsidR="00DE7989" w:rsidRPr="00B65249" w:rsidSect="00B21A21">
      <w:headerReference w:type="even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0A" w:rsidRDefault="00567B0A">
      <w:r>
        <w:separator/>
      </w:r>
    </w:p>
  </w:endnote>
  <w:endnote w:type="continuationSeparator" w:id="0">
    <w:p w:rsidR="00567B0A" w:rsidRDefault="0056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0A" w:rsidRDefault="00567B0A">
      <w:r>
        <w:separator/>
      </w:r>
    </w:p>
  </w:footnote>
  <w:footnote w:type="continuationSeparator" w:id="0">
    <w:p w:rsidR="00567B0A" w:rsidRDefault="0056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FC0A8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3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4CE4042C"/>
    <w:multiLevelType w:val="hybridMultilevel"/>
    <w:tmpl w:val="FDF68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18"/>
    <w:rsid w:val="00057F45"/>
    <w:rsid w:val="001C584F"/>
    <w:rsid w:val="00266736"/>
    <w:rsid w:val="00340E84"/>
    <w:rsid w:val="003A18BF"/>
    <w:rsid w:val="004931B7"/>
    <w:rsid w:val="004949E4"/>
    <w:rsid w:val="00530AA6"/>
    <w:rsid w:val="00567B0A"/>
    <w:rsid w:val="00642FFB"/>
    <w:rsid w:val="006573D8"/>
    <w:rsid w:val="0082052B"/>
    <w:rsid w:val="008D29BA"/>
    <w:rsid w:val="00981B66"/>
    <w:rsid w:val="00A86076"/>
    <w:rsid w:val="00AD0A23"/>
    <w:rsid w:val="00B11A1A"/>
    <w:rsid w:val="00B21A21"/>
    <w:rsid w:val="00B65249"/>
    <w:rsid w:val="00B97A18"/>
    <w:rsid w:val="00CA6942"/>
    <w:rsid w:val="00D44869"/>
    <w:rsid w:val="00DE7989"/>
    <w:rsid w:val="00EF4D42"/>
    <w:rsid w:val="00EF51D0"/>
    <w:rsid w:val="00F31EA6"/>
    <w:rsid w:val="00F859E2"/>
    <w:rsid w:val="00FC0A84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A8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F31EA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0A8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C0A84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FC0A84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FC0A8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C0A84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FC0A84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FC0A84"/>
  </w:style>
  <w:style w:type="character" w:styleId="a9">
    <w:name w:val="Hyperlink"/>
    <w:basedOn w:val="a0"/>
    <w:uiPriority w:val="99"/>
    <w:unhideWhenUsed/>
    <w:rsid w:val="00F31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1EA6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84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0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Windows User</cp:lastModifiedBy>
  <cp:revision>5</cp:revision>
  <cp:lastPrinted>2022-03-24T12:56:00Z</cp:lastPrinted>
  <dcterms:created xsi:type="dcterms:W3CDTF">2022-03-24T11:58:00Z</dcterms:created>
  <dcterms:modified xsi:type="dcterms:W3CDTF">2022-03-24T12:58:00Z</dcterms:modified>
</cp:coreProperties>
</file>