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B6" w:rsidRDefault="006177B6" w:rsidP="00B827DE">
      <w:pPr>
        <w:pStyle w:val="a4"/>
        <w:spacing w:line="240" w:lineRule="auto"/>
        <w:rPr>
          <w:b w:val="0"/>
          <w:noProof/>
          <w:u w:val="single"/>
        </w:rPr>
      </w:pPr>
      <w:r w:rsidRPr="006177B6">
        <w:rPr>
          <w:b w:val="0"/>
          <w:noProof/>
        </w:rPr>
        <w:drawing>
          <wp:inline distT="0" distB="0" distL="0" distR="0">
            <wp:extent cx="838200" cy="9334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7DE" w:rsidRDefault="00B827DE" w:rsidP="00B827DE">
      <w:pPr>
        <w:pStyle w:val="a4"/>
        <w:spacing w:line="240" w:lineRule="auto"/>
      </w:pPr>
      <w:r>
        <w:t>Российская Федерация</w:t>
      </w:r>
    </w:p>
    <w:p w:rsidR="00B827DE" w:rsidRDefault="00B827DE" w:rsidP="00B827DE">
      <w:pPr>
        <w:pStyle w:val="a4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B827DE" w:rsidRDefault="00B827DE" w:rsidP="00B827DE">
      <w:pPr>
        <w:pStyle w:val="a4"/>
        <w:spacing w:line="240" w:lineRule="auto"/>
      </w:pPr>
      <w:r>
        <w:t>Администрация Уторгошского сельского поселения</w:t>
      </w:r>
    </w:p>
    <w:p w:rsidR="00B827DE" w:rsidRDefault="00097565" w:rsidP="00B827DE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РЕШЕНИЕ</w:t>
      </w:r>
    </w:p>
    <w:p w:rsidR="00B827DE" w:rsidRDefault="00B827DE" w:rsidP="00B827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27DE" w:rsidRDefault="000828B0" w:rsidP="00B827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6177B6">
        <w:rPr>
          <w:rFonts w:ascii="Times New Roman" w:hAnsi="Times New Roman"/>
          <w:sz w:val="28"/>
          <w:szCs w:val="28"/>
        </w:rPr>
        <w:t>.0</w:t>
      </w:r>
      <w:r w:rsidR="00097565">
        <w:rPr>
          <w:rFonts w:ascii="Times New Roman" w:hAnsi="Times New Roman"/>
          <w:sz w:val="28"/>
          <w:szCs w:val="28"/>
        </w:rPr>
        <w:t>3</w:t>
      </w:r>
      <w:r w:rsidR="006177B6">
        <w:rPr>
          <w:rFonts w:ascii="Times New Roman" w:hAnsi="Times New Roman"/>
          <w:sz w:val="28"/>
          <w:szCs w:val="28"/>
        </w:rPr>
        <w:t>.2022</w:t>
      </w:r>
      <w:r w:rsidR="00B827DE" w:rsidRPr="001A5B35">
        <w:rPr>
          <w:rFonts w:ascii="Times New Roman" w:hAnsi="Times New Roman"/>
          <w:sz w:val="28"/>
          <w:szCs w:val="28"/>
        </w:rPr>
        <w:t xml:space="preserve"> №</w:t>
      </w:r>
      <w:r w:rsidR="00B827D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177B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97565">
        <w:rPr>
          <w:rFonts w:ascii="Times New Roman" w:hAnsi="Times New Roman"/>
          <w:sz w:val="28"/>
          <w:szCs w:val="28"/>
          <w:u w:val="single"/>
        </w:rPr>
        <w:t>5</w:t>
      </w:r>
      <w:r w:rsidR="00190018">
        <w:rPr>
          <w:rFonts w:ascii="Times New Roman" w:hAnsi="Times New Roman"/>
          <w:sz w:val="28"/>
          <w:szCs w:val="28"/>
          <w:u w:val="single"/>
        </w:rPr>
        <w:t>3</w:t>
      </w:r>
    </w:p>
    <w:p w:rsidR="00B827DE" w:rsidRDefault="00B827DE" w:rsidP="00B827D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ж/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ст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торгош</w:t>
      </w:r>
    </w:p>
    <w:p w:rsidR="00B827DE" w:rsidRDefault="00B827DE" w:rsidP="00B827D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320"/>
        <w:gridCol w:w="542"/>
        <w:gridCol w:w="4407"/>
      </w:tblGrid>
      <w:tr w:rsidR="00B827DE" w:rsidTr="00F72996">
        <w:tc>
          <w:tcPr>
            <w:tcW w:w="4320" w:type="dxa"/>
          </w:tcPr>
          <w:p w:rsidR="00B827DE" w:rsidRDefault="00B827DE" w:rsidP="000975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внесении изменений в </w:t>
            </w:r>
            <w:r w:rsidR="00097565">
              <w:rPr>
                <w:rFonts w:ascii="Times New Roman" w:hAnsi="Times New Roman"/>
                <w:b/>
                <w:bCs/>
                <w:sz w:val="28"/>
                <w:szCs w:val="28"/>
              </w:rPr>
              <w:t>Решение № 69 от 27.10.2011 «</w:t>
            </w:r>
            <w:r w:rsidR="00097565" w:rsidRPr="000975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Положения об организации ритуальных услуг и содержании мест захоронения на территории </w:t>
            </w:r>
            <w:proofErr w:type="spellStart"/>
            <w:r w:rsidR="00097565" w:rsidRPr="00097565">
              <w:rPr>
                <w:rFonts w:ascii="Times New Roman" w:hAnsi="Times New Roman" w:cs="Times New Roman"/>
                <w:b/>
                <w:sz w:val="28"/>
                <w:szCs w:val="28"/>
              </w:rPr>
              <w:t>Уторгошкого</w:t>
            </w:r>
            <w:proofErr w:type="spellEnd"/>
            <w:r w:rsidR="00097565" w:rsidRPr="000975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  <w:r w:rsidR="0009756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42" w:type="dxa"/>
          </w:tcPr>
          <w:p w:rsidR="00B827DE" w:rsidRDefault="00B827DE" w:rsidP="00F729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B827DE" w:rsidRDefault="00B827DE" w:rsidP="00F729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B827DE" w:rsidRDefault="00B827DE" w:rsidP="006D3E0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97565" w:rsidRDefault="00097565" w:rsidP="00097565">
      <w:pPr>
        <w:pStyle w:val="1"/>
        <w:spacing w:before="0" w:beforeAutospacing="0" w:after="136" w:afterAutospacing="0" w:line="288" w:lineRule="atLeast"/>
        <w:ind w:firstLine="709"/>
        <w:jc w:val="both"/>
        <w:rPr>
          <w:b w:val="0"/>
          <w:color w:val="000000"/>
          <w:spacing w:val="3"/>
          <w:sz w:val="28"/>
          <w:szCs w:val="28"/>
        </w:rPr>
      </w:pPr>
      <w:proofErr w:type="gramStart"/>
      <w:r w:rsidRPr="00097565">
        <w:rPr>
          <w:b w:val="0"/>
          <w:sz w:val="28"/>
          <w:szCs w:val="28"/>
        </w:rPr>
        <w:t xml:space="preserve">Рассмотрев протест прокуратуры </w:t>
      </w:r>
      <w:proofErr w:type="spellStart"/>
      <w:r w:rsidRPr="00097565">
        <w:rPr>
          <w:b w:val="0"/>
          <w:sz w:val="28"/>
          <w:szCs w:val="28"/>
        </w:rPr>
        <w:t>Шимского</w:t>
      </w:r>
      <w:proofErr w:type="spellEnd"/>
      <w:r w:rsidRPr="00097565">
        <w:rPr>
          <w:b w:val="0"/>
          <w:sz w:val="28"/>
          <w:szCs w:val="28"/>
        </w:rPr>
        <w:t xml:space="preserve"> района Новгородской области от 17.03.2022 № 7-3-2022/Прдп36-22-20490021 на Решение Совета депутатов Уторгошского сельского поселения от 27.10.2011 № 69 «Об утверждении Положения об организации ритуальных услуг и содержании мест захоронения на территории </w:t>
      </w:r>
      <w:proofErr w:type="spellStart"/>
      <w:r w:rsidRPr="00097565">
        <w:rPr>
          <w:b w:val="0"/>
          <w:sz w:val="28"/>
          <w:szCs w:val="28"/>
        </w:rPr>
        <w:t>Уторгошкого</w:t>
      </w:r>
      <w:proofErr w:type="spellEnd"/>
      <w:r w:rsidRPr="00097565">
        <w:rPr>
          <w:b w:val="0"/>
          <w:sz w:val="28"/>
          <w:szCs w:val="28"/>
        </w:rPr>
        <w:t xml:space="preserve"> сельского поселения», руководствуясь  </w:t>
      </w:r>
      <w:r w:rsidRPr="00097565">
        <w:rPr>
          <w:b w:val="0"/>
          <w:color w:val="000000"/>
          <w:spacing w:val="3"/>
          <w:sz w:val="28"/>
          <w:szCs w:val="28"/>
        </w:rPr>
        <w:t>Постановление</w:t>
      </w:r>
      <w:r>
        <w:rPr>
          <w:b w:val="0"/>
          <w:color w:val="000000"/>
          <w:spacing w:val="3"/>
          <w:sz w:val="28"/>
          <w:szCs w:val="28"/>
        </w:rPr>
        <w:t>м</w:t>
      </w:r>
      <w:r w:rsidRPr="00097565">
        <w:rPr>
          <w:b w:val="0"/>
          <w:color w:val="000000"/>
          <w:spacing w:val="3"/>
          <w:sz w:val="28"/>
          <w:szCs w:val="28"/>
        </w:rPr>
        <w:t xml:space="preserve"> Главного государственного санитарного врача Российской Федерации от 28 июня 2011 г. </w:t>
      </w:r>
      <w:r>
        <w:rPr>
          <w:b w:val="0"/>
          <w:color w:val="000000"/>
          <w:spacing w:val="3"/>
          <w:sz w:val="28"/>
          <w:szCs w:val="28"/>
        </w:rPr>
        <w:t>№</w:t>
      </w:r>
      <w:r w:rsidRPr="00097565">
        <w:rPr>
          <w:b w:val="0"/>
          <w:color w:val="000000"/>
          <w:spacing w:val="3"/>
          <w:sz w:val="28"/>
          <w:szCs w:val="28"/>
        </w:rPr>
        <w:t xml:space="preserve"> 84 г. Москва "Об утверждении </w:t>
      </w:r>
      <w:proofErr w:type="spellStart"/>
      <w:r w:rsidRPr="00097565">
        <w:rPr>
          <w:b w:val="0"/>
          <w:color w:val="000000"/>
          <w:spacing w:val="3"/>
          <w:sz w:val="28"/>
          <w:szCs w:val="28"/>
        </w:rPr>
        <w:t>СанПиН</w:t>
      </w:r>
      <w:proofErr w:type="spellEnd"/>
      <w:r w:rsidRPr="00097565">
        <w:rPr>
          <w:b w:val="0"/>
          <w:color w:val="000000"/>
          <w:spacing w:val="3"/>
          <w:sz w:val="28"/>
          <w:szCs w:val="28"/>
        </w:rPr>
        <w:t xml:space="preserve"> 2.1.2882-11 "Гигиенические требования</w:t>
      </w:r>
      <w:proofErr w:type="gramEnd"/>
      <w:r w:rsidRPr="00097565">
        <w:rPr>
          <w:b w:val="0"/>
          <w:color w:val="000000"/>
          <w:spacing w:val="3"/>
          <w:sz w:val="28"/>
          <w:szCs w:val="28"/>
        </w:rPr>
        <w:t xml:space="preserve"> к размещению, устройству и содержанию кладбищ, зданий и сооружений похоронного назначения""</w:t>
      </w:r>
      <w:r>
        <w:rPr>
          <w:b w:val="0"/>
          <w:color w:val="000000"/>
          <w:spacing w:val="3"/>
          <w:sz w:val="28"/>
          <w:szCs w:val="28"/>
        </w:rPr>
        <w:t xml:space="preserve"> Совет депутатов Уторгошского сельского поселения</w:t>
      </w:r>
    </w:p>
    <w:p w:rsidR="00097565" w:rsidRPr="00097565" w:rsidRDefault="00097565" w:rsidP="00097565">
      <w:pPr>
        <w:pStyle w:val="1"/>
        <w:spacing w:before="0" w:beforeAutospacing="0" w:after="136" w:afterAutospacing="0" w:line="288" w:lineRule="atLeast"/>
        <w:ind w:firstLine="709"/>
        <w:jc w:val="both"/>
        <w:rPr>
          <w:b w:val="0"/>
          <w:color w:val="000000"/>
          <w:spacing w:val="3"/>
          <w:sz w:val="28"/>
          <w:szCs w:val="28"/>
        </w:rPr>
      </w:pPr>
      <w:r w:rsidRPr="00097565">
        <w:rPr>
          <w:color w:val="000000"/>
          <w:spacing w:val="3"/>
          <w:sz w:val="28"/>
          <w:szCs w:val="28"/>
        </w:rPr>
        <w:t>РЕШИЛ:</w:t>
      </w:r>
    </w:p>
    <w:p w:rsidR="00097565" w:rsidRDefault="00097565" w:rsidP="0008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80B72">
        <w:rPr>
          <w:rFonts w:ascii="Times New Roman" w:hAnsi="Times New Roman"/>
          <w:sz w:val="28"/>
          <w:szCs w:val="28"/>
        </w:rPr>
        <w:t>Подпункт 2.1. Пункта 2 «</w:t>
      </w:r>
      <w:r w:rsidR="00D80B72" w:rsidRPr="00D80B72">
        <w:rPr>
          <w:rFonts w:ascii="Times New Roman" w:hAnsi="Times New Roman" w:cs="Times New Roman"/>
          <w:sz w:val="28"/>
          <w:szCs w:val="28"/>
        </w:rPr>
        <w:t>Организация</w:t>
      </w:r>
      <w:r w:rsidR="00D80B72" w:rsidRPr="00D80B72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7" w:anchor="YANDEX_81" w:history="1"/>
      <w:r w:rsidR="00D80B72" w:rsidRPr="00D80B72">
        <w:rPr>
          <w:rFonts w:ascii="Times New Roman" w:hAnsi="Times New Roman" w:cs="Times New Roman"/>
          <w:sz w:val="28"/>
          <w:szCs w:val="28"/>
        </w:rPr>
        <w:t xml:space="preserve"> мест захоронений</w:t>
      </w:r>
      <w:r w:rsidR="00D80B72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0828B0" w:rsidRDefault="00D80B72" w:rsidP="000828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B7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0B72">
        <w:rPr>
          <w:rFonts w:ascii="Times New Roman" w:hAnsi="Times New Roman" w:cs="Times New Roman"/>
          <w:sz w:val="28"/>
          <w:szCs w:val="28"/>
        </w:rPr>
        <w:t>2.1.</w:t>
      </w:r>
      <w:r w:rsidRPr="00D80B72">
        <w:rPr>
          <w:rFonts w:ascii="Times New Roman" w:hAnsi="Times New Roman" w:cs="Times New Roman"/>
          <w:sz w:val="28"/>
          <w:szCs w:val="28"/>
          <w:lang w:val="en-US"/>
        </w:rPr>
        <w:t>   </w:t>
      </w:r>
      <w:r w:rsidRPr="00D80B72">
        <w:rPr>
          <w:rFonts w:ascii="Times New Roman" w:hAnsi="Times New Roman" w:cs="Times New Roman"/>
          <w:sz w:val="28"/>
          <w:szCs w:val="28"/>
        </w:rPr>
        <w:t xml:space="preserve"> Земельный участок для захоронения тела (останков) отводится в соответствии с </w:t>
      </w:r>
      <w:proofErr w:type="spellStart"/>
      <w:r w:rsidRPr="00D80B7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80B72">
        <w:rPr>
          <w:rFonts w:ascii="Times New Roman" w:hAnsi="Times New Roman" w:cs="Times New Roman"/>
          <w:sz w:val="28"/>
          <w:szCs w:val="28"/>
        </w:rPr>
        <w:t xml:space="preserve"> 2.1.2882-11.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80B72" w:rsidRPr="000828B0" w:rsidRDefault="000828B0" w:rsidP="000828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828B0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Администрации Уторгошского сельского поселения в информационно-коммуникационной сети «Интернет» «</w:t>
      </w:r>
      <w:proofErr w:type="spellStart"/>
      <w:r w:rsidRPr="000828B0">
        <w:rPr>
          <w:rFonts w:ascii="Times New Roman" w:hAnsi="Times New Roman" w:cs="Times New Roman"/>
          <w:sz w:val="28"/>
          <w:szCs w:val="28"/>
          <w:lang w:val="en-US"/>
        </w:rPr>
        <w:t>admutorgosh</w:t>
      </w:r>
      <w:proofErr w:type="spellEnd"/>
      <w:r w:rsidRPr="000828B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828B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W w:w="0" w:type="auto"/>
        <w:tblLook w:val="01E0"/>
      </w:tblPr>
      <w:tblGrid>
        <w:gridCol w:w="4785"/>
        <w:gridCol w:w="4785"/>
      </w:tblGrid>
      <w:tr w:rsidR="00D80B72" w:rsidTr="00784C25">
        <w:trPr>
          <w:trHeight w:val="907"/>
        </w:trPr>
        <w:tc>
          <w:tcPr>
            <w:tcW w:w="4785" w:type="dxa"/>
          </w:tcPr>
          <w:p w:rsidR="00D80B72" w:rsidRDefault="00D80B72" w:rsidP="00784C25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D80B72" w:rsidRDefault="00D80B72" w:rsidP="00784C25">
            <w:pPr>
              <w:rPr>
                <w:sz w:val="28"/>
                <w:szCs w:val="28"/>
              </w:rPr>
            </w:pPr>
          </w:p>
        </w:tc>
      </w:tr>
    </w:tbl>
    <w:p w:rsidR="00097565" w:rsidRPr="00E14A91" w:rsidRDefault="00D80B72" w:rsidP="00E14A91">
      <w:pPr>
        <w:rPr>
          <w:rFonts w:ascii="Times New Roman" w:hAnsi="Times New Roman" w:cs="Times New Roman"/>
          <w:b/>
          <w:sz w:val="28"/>
          <w:szCs w:val="28"/>
        </w:rPr>
      </w:pPr>
      <w:r w:rsidRPr="000828B0">
        <w:rPr>
          <w:rFonts w:ascii="Times New Roman" w:hAnsi="Times New Roman" w:cs="Times New Roman"/>
          <w:b/>
          <w:sz w:val="28"/>
          <w:szCs w:val="28"/>
        </w:rPr>
        <w:t>Глава поселения                                      А.Г. Кукушкина</w:t>
      </w:r>
    </w:p>
    <w:sectPr w:rsidR="00097565" w:rsidRPr="00E14A91" w:rsidSect="00097565">
      <w:pgSz w:w="11906" w:h="16838"/>
      <w:pgMar w:top="567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DDF" w:rsidRDefault="006A6DDF" w:rsidP="007F01F9">
      <w:pPr>
        <w:spacing w:after="0" w:line="240" w:lineRule="auto"/>
      </w:pPr>
      <w:r>
        <w:separator/>
      </w:r>
    </w:p>
  </w:endnote>
  <w:endnote w:type="continuationSeparator" w:id="0">
    <w:p w:rsidR="006A6DDF" w:rsidRDefault="006A6DDF" w:rsidP="007F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DDF" w:rsidRDefault="006A6DDF" w:rsidP="007F01F9">
      <w:pPr>
        <w:spacing w:after="0" w:line="240" w:lineRule="auto"/>
      </w:pPr>
      <w:r>
        <w:separator/>
      </w:r>
    </w:p>
  </w:footnote>
  <w:footnote w:type="continuationSeparator" w:id="0">
    <w:p w:rsidR="006A6DDF" w:rsidRDefault="006A6DDF" w:rsidP="007F01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27DE"/>
    <w:rsid w:val="00073F40"/>
    <w:rsid w:val="000828B0"/>
    <w:rsid w:val="00097565"/>
    <w:rsid w:val="000C4C61"/>
    <w:rsid w:val="001843BB"/>
    <w:rsid w:val="00190018"/>
    <w:rsid w:val="001B109B"/>
    <w:rsid w:val="001E2AC8"/>
    <w:rsid w:val="00202F3B"/>
    <w:rsid w:val="00335DCC"/>
    <w:rsid w:val="0038786F"/>
    <w:rsid w:val="00397D28"/>
    <w:rsid w:val="00474D29"/>
    <w:rsid w:val="004A04B0"/>
    <w:rsid w:val="004E3B06"/>
    <w:rsid w:val="005A708D"/>
    <w:rsid w:val="006177B6"/>
    <w:rsid w:val="006A0D25"/>
    <w:rsid w:val="006A6DDF"/>
    <w:rsid w:val="006D0809"/>
    <w:rsid w:val="006D3E0C"/>
    <w:rsid w:val="007231AC"/>
    <w:rsid w:val="007F01F9"/>
    <w:rsid w:val="00842E3B"/>
    <w:rsid w:val="008B38A8"/>
    <w:rsid w:val="008C323C"/>
    <w:rsid w:val="009204A2"/>
    <w:rsid w:val="009F0280"/>
    <w:rsid w:val="00AE0CC1"/>
    <w:rsid w:val="00B7526F"/>
    <w:rsid w:val="00B827DE"/>
    <w:rsid w:val="00B94CF8"/>
    <w:rsid w:val="00BC0C2B"/>
    <w:rsid w:val="00D80B72"/>
    <w:rsid w:val="00D84D30"/>
    <w:rsid w:val="00E07E17"/>
    <w:rsid w:val="00E14A91"/>
    <w:rsid w:val="00F72996"/>
    <w:rsid w:val="00F948FD"/>
    <w:rsid w:val="00FB7309"/>
    <w:rsid w:val="00FE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F9"/>
  </w:style>
  <w:style w:type="paragraph" w:styleId="1">
    <w:name w:val="heading 1"/>
    <w:basedOn w:val="a"/>
    <w:link w:val="10"/>
    <w:uiPriority w:val="9"/>
    <w:qFormat/>
    <w:rsid w:val="00097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qFormat/>
    <w:rsid w:val="00B827DE"/>
    <w:rPr>
      <w:rFonts w:cs="Times New Roman"/>
      <w:color w:val="0000FF"/>
      <w:u w:val="single"/>
    </w:rPr>
  </w:style>
  <w:style w:type="paragraph" w:styleId="a4">
    <w:name w:val="caption"/>
    <w:basedOn w:val="a"/>
    <w:next w:val="a"/>
    <w:uiPriority w:val="99"/>
    <w:qFormat/>
    <w:rsid w:val="00B827DE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styleId="a5">
    <w:name w:val="header"/>
    <w:basedOn w:val="a"/>
    <w:link w:val="a6"/>
    <w:uiPriority w:val="99"/>
    <w:rsid w:val="00B827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B827DE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B827D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uiPriority w:val="99"/>
    <w:qFormat/>
    <w:rsid w:val="00B827DE"/>
    <w:rPr>
      <w:rFonts w:ascii="Times New Roman" w:hAnsi="Times New Roman" w:cs="Times New Roman"/>
      <w:sz w:val="27"/>
      <w:szCs w:val="27"/>
      <w:u w:val="none"/>
    </w:rPr>
  </w:style>
  <w:style w:type="character" w:customStyle="1" w:styleId="3">
    <w:name w:val="Заголовок №3_"/>
    <w:basedOn w:val="a0"/>
    <w:link w:val="30"/>
    <w:uiPriority w:val="99"/>
    <w:locked/>
    <w:rsid w:val="00B827D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B827DE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link w:val="ConsPlusNormal0"/>
    <w:rsid w:val="00B827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qFormat/>
    <w:locked/>
    <w:rsid w:val="00B827DE"/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72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299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975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Body Text Indent 2"/>
    <w:basedOn w:val="a"/>
    <w:link w:val="20"/>
    <w:rsid w:val="000828B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828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hghltd.yandex.net/yandbtm?fmode=envelope&amp;url=http%3A%2F%2Fbk.matveevkurgan.ru%2Fdocuments%2F2011%2F11r94.doc&amp;lr=24&amp;text=%D0%9E%D0%91%20%D0%A3%D0%A2%D0%92%D0%95%D0%A0%D0%96%D0%94%D0%95%D0%9D%D0%98%D0%98%20%D0%9F%D0%9E%D0%9B%D0%9E%D0%96%D0%95%D0%9D%D0%98%D0%AF%20%D0%9E%D0%91%20%D0%9E%D0%A0%D0%93%D0%90%D0%9D%D0%98%D0%97%D0%90%D0%A6%D0%98%D0%98%20%D0%A0%D0%98%D0%A2%D0%A3%D0%90%D0%9B%D0%AC%D0%9D%D0%AB%D0%A5%20%D0%A3%D0%A1%D0%9B%D0%A3%D0%93%20%D0%BD%D0%B0%20%D1%82%D0%B5%D1%80%D1%80%D0%B8%D1%82%D0%BE%D1%80%D0%B8%D0%B8%20%D1%81%D0%B5%D0%BB%D1%8C%D1%81%D0%BA%D0%BE%D0%B3%D0%BE%20%D0%BF%D0%BE%D1%81%D0%B5%D0%BB%D0%B5%D0%BD%D0%B8%D1%8F&amp;l10n=ru&amp;mime=doc&amp;sign=23d8ae19f21f27f78b44399d59caee23&amp;keyno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2022-03-31T07:18:00Z</cp:lastPrinted>
  <dcterms:created xsi:type="dcterms:W3CDTF">2022-03-25T08:56:00Z</dcterms:created>
  <dcterms:modified xsi:type="dcterms:W3CDTF">2022-03-31T07:19:00Z</dcterms:modified>
</cp:coreProperties>
</file>